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3C84A" w14:textId="42711A2D" w:rsidR="00D03103" w:rsidRPr="00D03103" w:rsidRDefault="00D03103" w:rsidP="00D03103">
      <w:pPr>
        <w:rPr>
          <w:rFonts w:ascii="Comic Sans MS" w:hAnsi="Comic Sans MS"/>
          <w:sz w:val="18"/>
          <w:szCs w:val="18"/>
        </w:rPr>
      </w:pPr>
      <w:r w:rsidRPr="00D03103">
        <w:rPr>
          <w:rFonts w:ascii="Comic Sans MS" w:hAnsi="Comic Sans MS"/>
          <w:sz w:val="18"/>
          <w:szCs w:val="18"/>
        </w:rPr>
        <w:t>Zinkiet</w:t>
      </w:r>
    </w:p>
    <w:p w14:paraId="14978A6A" w14:textId="5BC40F8E" w:rsidR="00D03103" w:rsidRPr="00D03103" w:rsidRDefault="00235B48" w:rsidP="00D03103">
      <w:pPr>
        <w:rPr>
          <w:rFonts w:ascii="Comic Sans MS" w:hAnsi="Comic Sans MS"/>
          <w:sz w:val="18"/>
          <w:szCs w:val="18"/>
        </w:rPr>
      </w:pPr>
      <w:r w:rsidRPr="00E1604C">
        <w:rPr>
          <w:rFonts w:ascii="Comic Sans MS" w:hAnsi="Comic Sans MS"/>
          <w:noProof/>
          <w:sz w:val="21"/>
          <w:szCs w:val="21"/>
        </w:rPr>
        <w:drawing>
          <wp:anchor distT="0" distB="0" distL="114300" distR="114300" simplePos="0" relativeHeight="251659264" behindDoc="0" locked="0" layoutInCell="1" allowOverlap="1" wp14:anchorId="6C838032" wp14:editId="5E098C93">
            <wp:simplePos x="0" y="0"/>
            <wp:positionH relativeFrom="margin">
              <wp:posOffset>5967730</wp:posOffset>
            </wp:positionH>
            <wp:positionV relativeFrom="margin">
              <wp:posOffset>2214245</wp:posOffset>
            </wp:positionV>
            <wp:extent cx="835025" cy="835025"/>
            <wp:effectExtent l="0" t="0" r="3175" b="3175"/>
            <wp:wrapSquare wrapText="bothSides"/>
            <wp:docPr id="6" name="Picture 6"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3103" w:rsidRPr="00D03103">
        <w:rPr>
          <w:rFonts w:ascii="Comic Sans MS" w:hAnsi="Comic Sans MS"/>
          <w:sz w:val="18"/>
          <w:szCs w:val="18"/>
        </w:rPr>
        <w:t>Zinkiet is een kr</w:t>
      </w:r>
      <w:r w:rsidR="00EC5F4F">
        <w:rPr>
          <w:rFonts w:ascii="Comic Sans MS" w:hAnsi="Comic Sans MS"/>
          <w:sz w:val="18"/>
          <w:szCs w:val="18"/>
        </w:rPr>
        <w:t xml:space="preserve">achtig Zink Mangaan Oxide mineraal welke een bijproduct van de mijnbouw is. Deze combineert </w:t>
      </w:r>
      <w:r w:rsidR="00D03103" w:rsidRPr="00D03103">
        <w:rPr>
          <w:rFonts w:ascii="Comic Sans MS" w:hAnsi="Comic Sans MS"/>
          <w:sz w:val="18"/>
          <w:szCs w:val="18"/>
        </w:rPr>
        <w:t>fysieke energie en persoonlijke kracht met creativiteit. D</w:t>
      </w:r>
      <w:r w:rsidR="00EC5F4F">
        <w:rPr>
          <w:rFonts w:ascii="Comic Sans MS" w:hAnsi="Comic Sans MS"/>
          <w:sz w:val="18"/>
          <w:szCs w:val="18"/>
        </w:rPr>
        <w:t>it vurige mineraal</w:t>
      </w:r>
      <w:r w:rsidR="00D03103" w:rsidRPr="00D03103">
        <w:rPr>
          <w:rFonts w:ascii="Comic Sans MS" w:hAnsi="Comic Sans MS"/>
          <w:sz w:val="18"/>
          <w:szCs w:val="18"/>
        </w:rPr>
        <w:t xml:space="preserve"> kan het manifestatieproces bevo</w:t>
      </w:r>
      <w:r w:rsidR="00EC5F4F">
        <w:rPr>
          <w:rFonts w:ascii="Comic Sans MS" w:hAnsi="Comic Sans MS"/>
          <w:sz w:val="18"/>
          <w:szCs w:val="18"/>
        </w:rPr>
        <w:t>rder</w:t>
      </w:r>
      <w:r w:rsidR="00D03103" w:rsidRPr="00D03103">
        <w:rPr>
          <w:rFonts w:ascii="Comic Sans MS" w:hAnsi="Comic Sans MS"/>
          <w:sz w:val="18"/>
          <w:szCs w:val="18"/>
        </w:rPr>
        <w:t xml:space="preserve">en en leeggelopen energiesystemen weer opladen. Het </w:t>
      </w:r>
      <w:r w:rsidR="00EC5F4F">
        <w:rPr>
          <w:rFonts w:ascii="Comic Sans MS" w:hAnsi="Comic Sans MS"/>
          <w:sz w:val="18"/>
          <w:szCs w:val="18"/>
        </w:rPr>
        <w:t>helpt</w:t>
      </w:r>
      <w:r w:rsidR="00D03103" w:rsidRPr="00D03103">
        <w:rPr>
          <w:rFonts w:ascii="Comic Sans MS" w:hAnsi="Comic Sans MS"/>
          <w:sz w:val="18"/>
          <w:szCs w:val="18"/>
        </w:rPr>
        <w:t xml:space="preserve"> energieblokkades uit het lichaam </w:t>
      </w:r>
      <w:r w:rsidR="00EC5F4F">
        <w:rPr>
          <w:rFonts w:ascii="Comic Sans MS" w:hAnsi="Comic Sans MS"/>
          <w:sz w:val="18"/>
          <w:szCs w:val="18"/>
        </w:rPr>
        <w:t xml:space="preserve">te verwijderen </w:t>
      </w:r>
      <w:r w:rsidR="00D03103" w:rsidRPr="00D03103">
        <w:rPr>
          <w:rFonts w:ascii="Comic Sans MS" w:hAnsi="Comic Sans MS"/>
          <w:sz w:val="18"/>
          <w:szCs w:val="18"/>
        </w:rPr>
        <w:t xml:space="preserve">en de levenskracht ongehinderd stromen. </w:t>
      </w:r>
      <w:r w:rsidR="00EC5F4F">
        <w:rPr>
          <w:rFonts w:ascii="Comic Sans MS" w:hAnsi="Comic Sans MS"/>
          <w:sz w:val="18"/>
          <w:szCs w:val="18"/>
        </w:rPr>
        <w:t>Zinkiet</w:t>
      </w:r>
      <w:r w:rsidR="00D03103" w:rsidRPr="00D03103">
        <w:rPr>
          <w:rFonts w:ascii="Comic Sans MS" w:hAnsi="Comic Sans MS"/>
          <w:sz w:val="18"/>
          <w:szCs w:val="18"/>
        </w:rPr>
        <w:t xml:space="preserve"> trekt overvloed aan op het fysieke en spirituele niveau en kan worden gebruikt om het lichtlichaam stevig in het fysieke te verankeren. Zinkiet resoneert met de onderste 3 chakra’s, activeert deze en helpt hen die alleen in de bovenste chakra’s blijven hangen te aarden en zorgt voor een verbinding van alle chakra’s. De toename van emotionele, mentale en spirituele energie komt door het volledig activeren van alle chakra’s en meridianen. Zinkiet geeft het lichaam energie geeft moed, passie en stimuleert creativiteit en vruchtbaarheid. Het bevordert het opstijgen van de kundalini-energie en versterkt instinct en intuïtie. Dit zijn krachtige kristallen die bijna iedereen kan voelen. Zeer goed bij shock en trauma, ook helpt het traumatische situaties aan te pakken. Het </w:t>
      </w:r>
      <w:r w:rsidR="00EC5F4F">
        <w:rPr>
          <w:rFonts w:ascii="Comic Sans MS" w:hAnsi="Comic Sans MS"/>
          <w:sz w:val="18"/>
          <w:szCs w:val="18"/>
        </w:rPr>
        <w:t xml:space="preserve">mineraal kan </w:t>
      </w:r>
      <w:r w:rsidR="00D03103" w:rsidRPr="00D03103">
        <w:rPr>
          <w:rFonts w:ascii="Comic Sans MS" w:hAnsi="Comic Sans MS"/>
          <w:sz w:val="18"/>
          <w:szCs w:val="18"/>
        </w:rPr>
        <w:t>verlicht</w:t>
      </w:r>
      <w:r w:rsidR="00EC5F4F">
        <w:rPr>
          <w:rFonts w:ascii="Comic Sans MS" w:hAnsi="Comic Sans MS"/>
          <w:sz w:val="18"/>
          <w:szCs w:val="18"/>
        </w:rPr>
        <w:t>ing bij</w:t>
      </w:r>
      <w:r w:rsidR="00D03103" w:rsidRPr="00D03103">
        <w:rPr>
          <w:rFonts w:ascii="Comic Sans MS" w:hAnsi="Comic Sans MS"/>
          <w:sz w:val="18"/>
          <w:szCs w:val="18"/>
        </w:rPr>
        <w:t xml:space="preserve"> depressies en pijnlijke herinneringen</w:t>
      </w:r>
      <w:r w:rsidR="00EC5F4F">
        <w:rPr>
          <w:rFonts w:ascii="Comic Sans MS" w:hAnsi="Comic Sans MS"/>
          <w:sz w:val="18"/>
          <w:szCs w:val="18"/>
        </w:rPr>
        <w:t xml:space="preserve"> geven</w:t>
      </w:r>
      <w:r w:rsidR="00D03103" w:rsidRPr="00D03103">
        <w:rPr>
          <w:rFonts w:ascii="Comic Sans MS" w:hAnsi="Comic Sans MS"/>
          <w:sz w:val="18"/>
          <w:szCs w:val="18"/>
        </w:rPr>
        <w:t xml:space="preserve">. Twijfelaars en mensen met lethargie helpt het hun volle potentieel tot uiting brengen en noodzakelijke veranderingen te accepteren. Ook </w:t>
      </w:r>
      <w:r w:rsidR="00EC5F4F">
        <w:rPr>
          <w:rFonts w:ascii="Comic Sans MS" w:hAnsi="Comic Sans MS"/>
          <w:sz w:val="18"/>
          <w:szCs w:val="18"/>
        </w:rPr>
        <w:t>ondersteunend</w:t>
      </w:r>
      <w:r w:rsidR="00D03103" w:rsidRPr="00D03103">
        <w:rPr>
          <w:rFonts w:ascii="Comic Sans MS" w:hAnsi="Comic Sans MS"/>
          <w:sz w:val="18"/>
          <w:szCs w:val="18"/>
        </w:rPr>
        <w:t xml:space="preserve"> bij fobieën omdat het </w:t>
      </w:r>
      <w:r w:rsidR="00EC5F4F">
        <w:rPr>
          <w:rFonts w:ascii="Comic Sans MS" w:hAnsi="Comic Sans MS"/>
          <w:sz w:val="18"/>
          <w:szCs w:val="18"/>
        </w:rPr>
        <w:t xml:space="preserve">bewustzijn kan geven in de </w:t>
      </w:r>
      <w:r w:rsidR="00D03103" w:rsidRPr="00D03103">
        <w:rPr>
          <w:rFonts w:ascii="Comic Sans MS" w:hAnsi="Comic Sans MS"/>
          <w:sz w:val="18"/>
          <w:szCs w:val="18"/>
        </w:rPr>
        <w:t xml:space="preserve">dieperliggende oorzaken. Samen met </w:t>
      </w:r>
      <w:r w:rsidR="00EC5F4F">
        <w:rPr>
          <w:rFonts w:ascii="Comic Sans MS" w:hAnsi="Comic Sans MS"/>
          <w:sz w:val="18"/>
          <w:szCs w:val="18"/>
        </w:rPr>
        <w:t>C</w:t>
      </w:r>
      <w:r w:rsidR="00D03103" w:rsidRPr="00D03103">
        <w:rPr>
          <w:rFonts w:ascii="Comic Sans MS" w:hAnsi="Comic Sans MS"/>
          <w:sz w:val="18"/>
          <w:szCs w:val="18"/>
        </w:rPr>
        <w:t>arneool op het 2</w:t>
      </w:r>
      <w:r w:rsidR="00D03103" w:rsidRPr="00D03103">
        <w:rPr>
          <w:rFonts w:ascii="Comic Sans MS" w:hAnsi="Comic Sans MS"/>
          <w:sz w:val="18"/>
          <w:szCs w:val="18"/>
          <w:vertAlign w:val="superscript"/>
        </w:rPr>
        <w:t>e</w:t>
      </w:r>
      <w:r w:rsidR="00D03103" w:rsidRPr="00D03103">
        <w:rPr>
          <w:rFonts w:ascii="Comic Sans MS" w:hAnsi="Comic Sans MS"/>
          <w:sz w:val="18"/>
          <w:szCs w:val="18"/>
        </w:rPr>
        <w:t xml:space="preserve"> chakra gelegd stimuleert </w:t>
      </w:r>
      <w:r w:rsidR="006B390D">
        <w:rPr>
          <w:rFonts w:ascii="Comic Sans MS" w:hAnsi="Comic Sans MS"/>
          <w:sz w:val="18"/>
          <w:szCs w:val="18"/>
        </w:rPr>
        <w:t>Zinkiet</w:t>
      </w:r>
      <w:r w:rsidR="00D03103" w:rsidRPr="00D03103">
        <w:rPr>
          <w:rFonts w:ascii="Comic Sans MS" w:hAnsi="Comic Sans MS"/>
          <w:sz w:val="18"/>
          <w:szCs w:val="18"/>
        </w:rPr>
        <w:t xml:space="preserve"> seksuele en creatieve energie</w:t>
      </w:r>
      <w:r w:rsidR="006B390D">
        <w:rPr>
          <w:rFonts w:ascii="Comic Sans MS" w:hAnsi="Comic Sans MS"/>
          <w:sz w:val="18"/>
          <w:szCs w:val="18"/>
        </w:rPr>
        <w:t>.</w:t>
      </w:r>
      <w:r w:rsidR="00D03103" w:rsidRPr="00D03103">
        <w:rPr>
          <w:rFonts w:ascii="Comic Sans MS" w:hAnsi="Comic Sans MS"/>
          <w:sz w:val="18"/>
          <w:szCs w:val="18"/>
        </w:rPr>
        <w:t xml:space="preserve"> Op het 3</w:t>
      </w:r>
      <w:r w:rsidR="00D03103" w:rsidRPr="00D03103">
        <w:rPr>
          <w:rFonts w:ascii="Comic Sans MS" w:hAnsi="Comic Sans MS"/>
          <w:sz w:val="18"/>
          <w:szCs w:val="18"/>
          <w:vertAlign w:val="superscript"/>
        </w:rPr>
        <w:t>e</w:t>
      </w:r>
      <w:r w:rsidR="00D03103" w:rsidRPr="00D03103">
        <w:rPr>
          <w:rFonts w:ascii="Comic Sans MS" w:hAnsi="Comic Sans MS"/>
          <w:sz w:val="18"/>
          <w:szCs w:val="18"/>
        </w:rPr>
        <w:t xml:space="preserve"> chakra met </w:t>
      </w:r>
      <w:proofErr w:type="spellStart"/>
      <w:r w:rsidR="00EC5F4F">
        <w:rPr>
          <w:rFonts w:ascii="Comic Sans MS" w:hAnsi="Comic Sans MS"/>
          <w:sz w:val="18"/>
          <w:szCs w:val="18"/>
        </w:rPr>
        <w:t>H</w:t>
      </w:r>
      <w:r w:rsidR="00D03103" w:rsidRPr="00D03103">
        <w:rPr>
          <w:rFonts w:ascii="Comic Sans MS" w:hAnsi="Comic Sans MS"/>
          <w:sz w:val="18"/>
          <w:szCs w:val="18"/>
        </w:rPr>
        <w:t>eliodoor</w:t>
      </w:r>
      <w:proofErr w:type="spellEnd"/>
      <w:r w:rsidR="00D03103" w:rsidRPr="00D03103">
        <w:rPr>
          <w:rFonts w:ascii="Comic Sans MS" w:hAnsi="Comic Sans MS"/>
          <w:sz w:val="18"/>
          <w:szCs w:val="18"/>
        </w:rPr>
        <w:t xml:space="preserve">, </w:t>
      </w:r>
      <w:r w:rsidR="00EC5F4F">
        <w:rPr>
          <w:rFonts w:ascii="Comic Sans MS" w:hAnsi="Comic Sans MS"/>
          <w:sz w:val="18"/>
          <w:szCs w:val="18"/>
        </w:rPr>
        <w:t>L</w:t>
      </w:r>
      <w:r w:rsidR="00D03103" w:rsidRPr="00D03103">
        <w:rPr>
          <w:rFonts w:ascii="Comic Sans MS" w:hAnsi="Comic Sans MS"/>
          <w:sz w:val="18"/>
          <w:szCs w:val="18"/>
        </w:rPr>
        <w:t xml:space="preserve">ibisch </w:t>
      </w:r>
      <w:proofErr w:type="spellStart"/>
      <w:r w:rsidR="00EC5F4F">
        <w:rPr>
          <w:rFonts w:ascii="Comic Sans MS" w:hAnsi="Comic Sans MS"/>
          <w:sz w:val="18"/>
          <w:szCs w:val="18"/>
        </w:rPr>
        <w:t>G</w:t>
      </w:r>
      <w:r w:rsidR="00D03103" w:rsidRPr="00D03103">
        <w:rPr>
          <w:rFonts w:ascii="Comic Sans MS" w:hAnsi="Comic Sans MS"/>
          <w:sz w:val="18"/>
          <w:szCs w:val="18"/>
        </w:rPr>
        <w:t>oudtektiet</w:t>
      </w:r>
      <w:proofErr w:type="spellEnd"/>
      <w:r w:rsidR="00D03103" w:rsidRPr="00D03103">
        <w:rPr>
          <w:rFonts w:ascii="Comic Sans MS" w:hAnsi="Comic Sans MS"/>
          <w:sz w:val="18"/>
          <w:szCs w:val="18"/>
        </w:rPr>
        <w:t xml:space="preserve">, </w:t>
      </w:r>
      <w:r w:rsidR="00EC5F4F">
        <w:rPr>
          <w:rFonts w:ascii="Comic Sans MS" w:hAnsi="Comic Sans MS"/>
          <w:sz w:val="18"/>
          <w:szCs w:val="18"/>
        </w:rPr>
        <w:t>G</w:t>
      </w:r>
      <w:r w:rsidR="00D03103" w:rsidRPr="00D03103">
        <w:rPr>
          <w:rFonts w:ascii="Comic Sans MS" w:hAnsi="Comic Sans MS"/>
          <w:sz w:val="18"/>
          <w:szCs w:val="18"/>
        </w:rPr>
        <w:t xml:space="preserve">ouden </w:t>
      </w:r>
      <w:proofErr w:type="spellStart"/>
      <w:r w:rsidR="00EC5F4F">
        <w:rPr>
          <w:rFonts w:ascii="Comic Sans MS" w:hAnsi="Comic Sans MS"/>
          <w:sz w:val="18"/>
          <w:szCs w:val="18"/>
        </w:rPr>
        <w:t>D</w:t>
      </w:r>
      <w:r w:rsidR="00D03103" w:rsidRPr="00D03103">
        <w:rPr>
          <w:rFonts w:ascii="Comic Sans MS" w:hAnsi="Comic Sans MS"/>
          <w:sz w:val="18"/>
          <w:szCs w:val="18"/>
        </w:rPr>
        <w:t>anburiet</w:t>
      </w:r>
      <w:proofErr w:type="spellEnd"/>
      <w:r w:rsidR="00D03103" w:rsidRPr="00D03103">
        <w:rPr>
          <w:rFonts w:ascii="Comic Sans MS" w:hAnsi="Comic Sans MS"/>
          <w:sz w:val="18"/>
          <w:szCs w:val="18"/>
        </w:rPr>
        <w:t xml:space="preserve"> of gele </w:t>
      </w:r>
      <w:r w:rsidR="00EC5F4F">
        <w:rPr>
          <w:rFonts w:ascii="Comic Sans MS" w:hAnsi="Comic Sans MS"/>
          <w:sz w:val="18"/>
          <w:szCs w:val="18"/>
        </w:rPr>
        <w:t>F</w:t>
      </w:r>
      <w:r w:rsidR="00D03103" w:rsidRPr="00D03103">
        <w:rPr>
          <w:rFonts w:ascii="Comic Sans MS" w:hAnsi="Comic Sans MS"/>
          <w:sz w:val="18"/>
          <w:szCs w:val="18"/>
        </w:rPr>
        <w:t xml:space="preserve">luoriet stimuleert het je wil en manifestatiekracht. Samen met Seleniet </w:t>
      </w:r>
      <w:r w:rsidR="00EC5F4F">
        <w:rPr>
          <w:rFonts w:ascii="Comic Sans MS" w:hAnsi="Comic Sans MS"/>
          <w:sz w:val="18"/>
          <w:szCs w:val="18"/>
        </w:rPr>
        <w:t xml:space="preserve">helpt Zinkiet </w:t>
      </w:r>
      <w:r w:rsidR="00D03103" w:rsidRPr="00D03103">
        <w:rPr>
          <w:rFonts w:ascii="Comic Sans MS" w:hAnsi="Comic Sans MS"/>
          <w:sz w:val="18"/>
          <w:szCs w:val="18"/>
        </w:rPr>
        <w:t>negatieve energie uit het lichaam</w:t>
      </w:r>
      <w:r w:rsidR="00EC5F4F">
        <w:rPr>
          <w:rFonts w:ascii="Comic Sans MS" w:hAnsi="Comic Sans MS"/>
          <w:sz w:val="18"/>
          <w:szCs w:val="18"/>
        </w:rPr>
        <w:t xml:space="preserve"> te verwijderen</w:t>
      </w:r>
      <w:r w:rsidR="00D03103" w:rsidRPr="00D03103">
        <w:rPr>
          <w:rFonts w:ascii="Comic Sans MS" w:hAnsi="Comic Sans MS"/>
          <w:sz w:val="18"/>
          <w:szCs w:val="18"/>
        </w:rPr>
        <w:t xml:space="preserve">. Vrouwen die last hebben van de menopauze of het lege nest syndroom </w:t>
      </w:r>
      <w:r w:rsidR="00EC5F4F">
        <w:rPr>
          <w:rFonts w:ascii="Comic Sans MS" w:hAnsi="Comic Sans MS"/>
          <w:sz w:val="18"/>
          <w:szCs w:val="18"/>
        </w:rPr>
        <w:t xml:space="preserve">kunnen </w:t>
      </w:r>
      <w:r w:rsidR="00D03103" w:rsidRPr="00D03103">
        <w:rPr>
          <w:rFonts w:ascii="Comic Sans MS" w:hAnsi="Comic Sans MS"/>
          <w:sz w:val="18"/>
          <w:szCs w:val="18"/>
        </w:rPr>
        <w:t xml:space="preserve">baat bij </w:t>
      </w:r>
      <w:r w:rsidR="0026295F">
        <w:rPr>
          <w:rFonts w:ascii="Comic Sans MS" w:hAnsi="Comic Sans MS"/>
          <w:sz w:val="18"/>
          <w:szCs w:val="18"/>
        </w:rPr>
        <w:t xml:space="preserve">de energetische werking van </w:t>
      </w:r>
      <w:r w:rsidR="00EC5F4F">
        <w:rPr>
          <w:rFonts w:ascii="Comic Sans MS" w:hAnsi="Comic Sans MS"/>
          <w:sz w:val="18"/>
          <w:szCs w:val="18"/>
        </w:rPr>
        <w:t>Z</w:t>
      </w:r>
      <w:r w:rsidR="00D03103" w:rsidRPr="00D03103">
        <w:rPr>
          <w:rFonts w:ascii="Comic Sans MS" w:hAnsi="Comic Sans MS"/>
          <w:sz w:val="18"/>
          <w:szCs w:val="18"/>
        </w:rPr>
        <w:t>inkiet</w:t>
      </w:r>
      <w:r w:rsidR="00EC5F4F">
        <w:rPr>
          <w:rFonts w:ascii="Comic Sans MS" w:hAnsi="Comic Sans MS"/>
          <w:sz w:val="18"/>
          <w:szCs w:val="18"/>
        </w:rPr>
        <w:t xml:space="preserve"> hebben</w:t>
      </w:r>
      <w:r w:rsidR="00D03103" w:rsidRPr="00D03103">
        <w:rPr>
          <w:rFonts w:ascii="Comic Sans MS" w:hAnsi="Comic Sans MS"/>
          <w:sz w:val="18"/>
          <w:szCs w:val="18"/>
        </w:rPr>
        <w:t xml:space="preserve">, voor mannen </w:t>
      </w:r>
      <w:r w:rsidR="0026295F">
        <w:rPr>
          <w:rFonts w:ascii="Comic Sans MS" w:hAnsi="Comic Sans MS"/>
          <w:sz w:val="18"/>
          <w:szCs w:val="18"/>
        </w:rPr>
        <w:t>kan Zinkiet energetisch</w:t>
      </w:r>
      <w:r w:rsidR="00D03103" w:rsidRPr="00D03103">
        <w:rPr>
          <w:rFonts w:ascii="Comic Sans MS" w:hAnsi="Comic Sans MS"/>
          <w:sz w:val="18"/>
          <w:szCs w:val="18"/>
        </w:rPr>
        <w:t xml:space="preserve"> </w:t>
      </w:r>
      <w:r w:rsidR="0026295F">
        <w:rPr>
          <w:rFonts w:ascii="Comic Sans MS" w:hAnsi="Comic Sans MS"/>
          <w:sz w:val="18"/>
          <w:szCs w:val="18"/>
        </w:rPr>
        <w:t xml:space="preserve">ondersteunen </w:t>
      </w:r>
      <w:r w:rsidR="00D03103" w:rsidRPr="00D03103">
        <w:rPr>
          <w:rFonts w:ascii="Comic Sans MS" w:hAnsi="Comic Sans MS"/>
          <w:sz w:val="18"/>
          <w:szCs w:val="18"/>
        </w:rPr>
        <w:t xml:space="preserve">de potentie </w:t>
      </w:r>
      <w:r w:rsidR="0026295F">
        <w:rPr>
          <w:rFonts w:ascii="Comic Sans MS" w:hAnsi="Comic Sans MS"/>
          <w:sz w:val="18"/>
          <w:szCs w:val="18"/>
        </w:rPr>
        <w:t xml:space="preserve">te verhogen </w:t>
      </w:r>
      <w:r w:rsidR="00D03103" w:rsidRPr="00D03103">
        <w:rPr>
          <w:rFonts w:ascii="Comic Sans MS" w:hAnsi="Comic Sans MS"/>
          <w:sz w:val="18"/>
          <w:szCs w:val="18"/>
        </w:rPr>
        <w:t xml:space="preserve">en is het weldadig voor de prostaatklier. </w:t>
      </w:r>
      <w:r w:rsidR="0026295F">
        <w:rPr>
          <w:rFonts w:ascii="Comic Sans MS" w:hAnsi="Comic Sans MS"/>
          <w:sz w:val="18"/>
          <w:szCs w:val="18"/>
        </w:rPr>
        <w:t>Dit Mineraal ondersteunt het</w:t>
      </w:r>
      <w:r w:rsidR="00D03103" w:rsidRPr="00D03103">
        <w:rPr>
          <w:rFonts w:ascii="Comic Sans MS" w:hAnsi="Comic Sans MS"/>
          <w:sz w:val="18"/>
          <w:szCs w:val="18"/>
        </w:rPr>
        <w:t xml:space="preserve"> immuunsysteem</w:t>
      </w:r>
      <w:r w:rsidR="0026295F">
        <w:rPr>
          <w:rFonts w:ascii="Comic Sans MS" w:hAnsi="Comic Sans MS"/>
          <w:sz w:val="18"/>
          <w:szCs w:val="18"/>
        </w:rPr>
        <w:t xml:space="preserve">, </w:t>
      </w:r>
      <w:r w:rsidR="00D03103" w:rsidRPr="00D03103">
        <w:rPr>
          <w:rFonts w:ascii="Comic Sans MS" w:hAnsi="Comic Sans MS"/>
          <w:sz w:val="18"/>
          <w:szCs w:val="18"/>
        </w:rPr>
        <w:t>fysieke relaties</w:t>
      </w:r>
      <w:r w:rsidR="0026295F">
        <w:rPr>
          <w:rFonts w:ascii="Comic Sans MS" w:hAnsi="Comic Sans MS"/>
          <w:sz w:val="18"/>
          <w:szCs w:val="18"/>
        </w:rPr>
        <w:t xml:space="preserve">, </w:t>
      </w:r>
      <w:r w:rsidR="00D03103" w:rsidRPr="00D03103">
        <w:rPr>
          <w:rFonts w:ascii="Comic Sans MS" w:hAnsi="Comic Sans MS"/>
          <w:sz w:val="18"/>
          <w:szCs w:val="18"/>
        </w:rPr>
        <w:t>seksualiteit</w:t>
      </w:r>
      <w:r w:rsidR="0026295F">
        <w:rPr>
          <w:rFonts w:ascii="Comic Sans MS" w:hAnsi="Comic Sans MS"/>
          <w:sz w:val="18"/>
          <w:szCs w:val="18"/>
        </w:rPr>
        <w:t xml:space="preserve"> en</w:t>
      </w:r>
      <w:r w:rsidR="00D03103" w:rsidRPr="00D03103">
        <w:rPr>
          <w:rFonts w:ascii="Comic Sans MS" w:hAnsi="Comic Sans MS"/>
          <w:sz w:val="18"/>
          <w:szCs w:val="18"/>
        </w:rPr>
        <w:t xml:space="preserve"> geeft het lichaam energie. </w:t>
      </w:r>
    </w:p>
    <w:p w14:paraId="14A5D296" w14:textId="77777777" w:rsidR="00D03103" w:rsidRDefault="00D03103">
      <w:pPr>
        <w:rPr>
          <w:rFonts w:ascii="Comic Sans MS" w:hAnsi="Comic Sans MS"/>
          <w:sz w:val="18"/>
          <w:szCs w:val="18"/>
        </w:rPr>
      </w:pPr>
    </w:p>
    <w:p w14:paraId="388C824F" w14:textId="77777777" w:rsidR="007F6C79" w:rsidRDefault="00D03103">
      <w:pPr>
        <w:rPr>
          <w:rFonts w:ascii="Comic Sans MS" w:hAnsi="Comic Sans MS"/>
          <w:sz w:val="18"/>
          <w:szCs w:val="18"/>
        </w:rPr>
      </w:pPr>
      <w:r w:rsidRPr="00D03103">
        <w:rPr>
          <w:rFonts w:ascii="Comic Sans MS" w:hAnsi="Comic Sans MS"/>
          <w:sz w:val="18"/>
          <w:szCs w:val="18"/>
        </w:rPr>
        <w:t>www.lichtpuntjekristallen.nl</w:t>
      </w:r>
    </w:p>
    <w:p w14:paraId="016FE4EC" w14:textId="77777777" w:rsidR="00D03103" w:rsidRDefault="00D03103">
      <w:pPr>
        <w:rPr>
          <w:rFonts w:ascii="Comic Sans MS" w:hAnsi="Comic Sans MS"/>
          <w:sz w:val="18"/>
          <w:szCs w:val="18"/>
        </w:rPr>
      </w:pPr>
    </w:p>
    <w:p w14:paraId="7AD9F042" w14:textId="73785C6C" w:rsidR="00D03103" w:rsidRPr="00D03103" w:rsidRDefault="00D03103">
      <w:pPr>
        <w:rPr>
          <w:rFonts w:ascii="Comic Sans MS" w:hAnsi="Comic Sans MS"/>
          <w:sz w:val="18"/>
          <w:szCs w:val="18"/>
        </w:rPr>
      </w:pPr>
    </w:p>
    <w:sectPr w:rsidR="00D03103" w:rsidRPr="00D03103" w:rsidSect="00D03103">
      <w:pgSz w:w="11900" w:h="16840"/>
      <w:pgMar w:top="397" w:right="510" w:bottom="39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03"/>
    <w:rsid w:val="00172026"/>
    <w:rsid w:val="00235B48"/>
    <w:rsid w:val="0026295F"/>
    <w:rsid w:val="006B390D"/>
    <w:rsid w:val="006F481A"/>
    <w:rsid w:val="007F6C79"/>
    <w:rsid w:val="008C01BF"/>
    <w:rsid w:val="00AC424F"/>
    <w:rsid w:val="00D03103"/>
    <w:rsid w:val="00EC5F4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CCC599"/>
  <w15:docId w15:val="{CFCA468C-C414-E548-A025-A49D72E6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31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031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330</Words>
  <Characters>1816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5</cp:revision>
  <dcterms:created xsi:type="dcterms:W3CDTF">2022-04-17T13:35:00Z</dcterms:created>
  <dcterms:modified xsi:type="dcterms:W3CDTF">2024-09-15T07:54:00Z</dcterms:modified>
</cp:coreProperties>
</file>