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B39D7" w:rsidRPr="008B39D7" w:rsidRDefault="008B39D7" w:rsidP="008B39D7">
      <w:pPr>
        <w:pStyle w:val="xmsonormal"/>
        <w:spacing w:before="0" w:beforeAutospacing="0" w:after="0" w:afterAutospacing="0"/>
        <w:rPr>
          <w:rFonts w:ascii="Cambria" w:hAnsi="Cambria"/>
          <w:b/>
          <w:color w:val="000000"/>
          <w:sz w:val="20"/>
          <w:szCs w:val="20"/>
        </w:rPr>
      </w:pPr>
      <w:proofErr w:type="spellStart"/>
      <w:r w:rsidRPr="008B39D7">
        <w:rPr>
          <w:rFonts w:ascii="Comic Sans MS" w:hAnsi="Comic Sans MS"/>
          <w:b/>
          <w:color w:val="000000"/>
          <w:sz w:val="20"/>
          <w:szCs w:val="20"/>
        </w:rPr>
        <w:t>Enhydro</w:t>
      </w:r>
      <w:proofErr w:type="spellEnd"/>
      <w:r w:rsidRPr="008B39D7">
        <w:rPr>
          <w:rFonts w:ascii="Comic Sans MS" w:hAnsi="Comic Sans MS"/>
          <w:b/>
          <w:color w:val="000000"/>
          <w:sz w:val="20"/>
          <w:szCs w:val="20"/>
        </w:rPr>
        <w:t xml:space="preserve"> Vera Cruz Amethist</w:t>
      </w:r>
    </w:p>
    <w:p w:rsidR="008B39D7" w:rsidRPr="008B39D7" w:rsidRDefault="008B39D7" w:rsidP="008B39D7">
      <w:pPr>
        <w:pStyle w:val="xmsonormal"/>
        <w:spacing w:before="0" w:beforeAutospacing="0" w:after="0" w:afterAutospacing="0"/>
        <w:rPr>
          <w:rFonts w:ascii="Cambria" w:hAnsi="Cambria"/>
          <w:color w:val="000000"/>
          <w:sz w:val="16"/>
          <w:szCs w:val="16"/>
        </w:rPr>
      </w:pPr>
      <w:r w:rsidRPr="008B39D7">
        <w:rPr>
          <w:rFonts w:ascii="Comic Sans MS" w:hAnsi="Comic Sans MS"/>
          <w:color w:val="000000"/>
          <w:sz w:val="16"/>
          <w:szCs w:val="16"/>
        </w:rPr>
        <w:t xml:space="preserve">Dit is een Amethist met een zeer hoge vibratie die is afgestemd op de violette vlam van transformatie, die tevens een mini waterbelletje bevat, deze eigenschappen staan onderaan de beschrijving. Vera Cruz Amethist zuivert, vooral op spiritueel niveau. Het is een beschermende steen die veilige buitenlichamelijke ervaringen en spirituele reizen mogelijk maakt. Naar verluidt brengt dit kristal je meteen in een bètaritme wat de meditatie, de trance en spiritueel reizen bevordert. Het stimuleert de profetische vermogens, helpt paranormale gaven te openen. Een krachtig instrument voor sjamanisme op hoog niveau. Op de zielensterchakra heeft hij toegang tot de vibratieniveaus waar zielen elkaar ontmoeten en versmelten. Hij activeert en reinigt alle chakra’s, vooral de bovenste. Hij is behulpzaam bij het begrijpen van verslavingen en helpt deze te doorbreken en helpt onvoorwaardelijk lief te hebben en de andere ziel zijn eigen reis te laten maken. Eigenlijk zijn het de </w:t>
      </w:r>
      <w:proofErr w:type="spellStart"/>
      <w:r w:rsidRPr="008B39D7">
        <w:rPr>
          <w:rFonts w:ascii="Comic Sans MS" w:hAnsi="Comic Sans MS"/>
          <w:color w:val="000000"/>
          <w:sz w:val="16"/>
          <w:szCs w:val="16"/>
        </w:rPr>
        <w:t>lemurische</w:t>
      </w:r>
      <w:proofErr w:type="spellEnd"/>
      <w:r w:rsidRPr="008B39D7">
        <w:rPr>
          <w:rFonts w:ascii="Comic Sans MS" w:hAnsi="Comic Sans MS"/>
          <w:color w:val="000000"/>
          <w:sz w:val="16"/>
          <w:szCs w:val="16"/>
        </w:rPr>
        <w:t xml:space="preserve"> lasertjes onder de Amethisten. Lasers zijn bijzondere kristallen die taps toe lopen en werden gebruikt als instrumenten in de genezingstempels van Lemurië en Atlantis. Ze dragen niet alleen de kennis van deze beschavingen, maar ook van de stellaire ruimten waar ze oorspronkelijk vandaan komen. Door je te</w:t>
      </w:r>
      <w:r>
        <w:rPr>
          <w:rFonts w:ascii="Comic Sans MS" w:hAnsi="Comic Sans MS"/>
          <w:color w:val="000000"/>
          <w:sz w:val="16"/>
          <w:szCs w:val="16"/>
        </w:rPr>
        <w:t xml:space="preserve"> verbinden met hun kennis, word</w:t>
      </w:r>
      <w:r w:rsidRPr="008B39D7">
        <w:rPr>
          <w:rFonts w:ascii="Comic Sans MS" w:hAnsi="Comic Sans MS"/>
          <w:color w:val="000000"/>
          <w:sz w:val="16"/>
          <w:szCs w:val="16"/>
        </w:rPr>
        <w:t xml:space="preserve"> je onderwezen in de geavanceerde genezingskunst van de Lemurianen en Atlantiërs. Door hun vorm kan energie met grote snelheid door het lichaam van het kristal reizen en bij de punt wordt het geprojecteerd als een laser. Zeer goed te gebruiken voor etherische chirurgie en het verwijderen van entiteiten en implantaten. Ga op je gevoel te werkt, het kristal zal je helpen hoe te gebruiken. Deze kristallen zenden zeer hoge lichtfrequenties uit. In het oude Egypte werden ze gebruikt voor klank en kleur healing. Ze zijn verbonden met de Hators, die weer verbonden zijn met de zachte en liefdevolle energieën en krachten van Venus en door hun paarse kleur zijn de Vera Cruz Amethisten verbonden met de Violette Vlam van transformatie die hoort bij Meester </w:t>
      </w:r>
      <w:proofErr w:type="gramStart"/>
      <w:r w:rsidRPr="008B39D7">
        <w:rPr>
          <w:rFonts w:ascii="Comic Sans MS" w:hAnsi="Comic Sans MS"/>
          <w:color w:val="000000"/>
          <w:sz w:val="16"/>
          <w:szCs w:val="16"/>
        </w:rPr>
        <w:t>Saint Germain</w:t>
      </w:r>
      <w:proofErr w:type="gramEnd"/>
      <w:r w:rsidRPr="008B39D7">
        <w:rPr>
          <w:rFonts w:ascii="Comic Sans MS" w:hAnsi="Comic Sans MS"/>
          <w:color w:val="000000"/>
          <w:sz w:val="16"/>
          <w:szCs w:val="16"/>
        </w:rPr>
        <w:t xml:space="preserve">. De ribbeltjes aan de zijkanten bevatten informatie en coderingen. Als je met je vinger over deze gaat, kan de informatie tot je komen. Deze Amethist lasertjes helpen op ons pad naar ascensie. Ze helpen je bij het transformeren van alles wat nog niet in balans is omdat ze werken met de etherische blauwdruk en verfijnd DNA voor diepe </w:t>
      </w:r>
      <w:proofErr w:type="spellStart"/>
      <w:r w:rsidRPr="008B39D7">
        <w:rPr>
          <w:rFonts w:ascii="Comic Sans MS" w:hAnsi="Comic Sans MS"/>
          <w:color w:val="000000"/>
          <w:sz w:val="16"/>
          <w:szCs w:val="16"/>
        </w:rPr>
        <w:t>interdimensionale</w:t>
      </w:r>
      <w:proofErr w:type="spellEnd"/>
      <w:r w:rsidRPr="008B39D7">
        <w:rPr>
          <w:rFonts w:ascii="Comic Sans MS" w:hAnsi="Comic Sans MS"/>
          <w:color w:val="000000"/>
          <w:sz w:val="16"/>
          <w:szCs w:val="16"/>
        </w:rPr>
        <w:t xml:space="preserve"> cellulaire healing.</w:t>
      </w:r>
    </w:p>
    <w:p w:rsidR="008B39D7" w:rsidRDefault="008B39D7" w:rsidP="008B39D7">
      <w:pPr>
        <w:pStyle w:val="xmsonormal"/>
        <w:spacing w:before="0" w:beforeAutospacing="0" w:after="0" w:afterAutospacing="0"/>
        <w:rPr>
          <w:rFonts w:ascii="Comic Sans MS" w:hAnsi="Comic Sans MS"/>
          <w:color w:val="000000"/>
          <w:sz w:val="16"/>
          <w:szCs w:val="16"/>
        </w:rPr>
      </w:pPr>
      <w:proofErr w:type="spellStart"/>
      <w:r w:rsidRPr="008B39D7">
        <w:rPr>
          <w:rFonts w:ascii="Comic Sans MS" w:hAnsi="Comic Sans MS"/>
          <w:color w:val="000000"/>
          <w:sz w:val="16"/>
          <w:szCs w:val="16"/>
        </w:rPr>
        <w:t>Enhydro</w:t>
      </w:r>
      <w:proofErr w:type="spellEnd"/>
      <w:r w:rsidRPr="008B39D7">
        <w:rPr>
          <w:rFonts w:ascii="Comic Sans MS" w:hAnsi="Comic Sans MS"/>
          <w:color w:val="000000"/>
          <w:sz w:val="16"/>
          <w:szCs w:val="16"/>
        </w:rPr>
        <w:t xml:space="preserve"> kristallen bevatten miljoenen jaren oude vloeistoffen, dat kan water maar ook olie zijn</w:t>
      </w:r>
      <w:r>
        <w:rPr>
          <w:rFonts w:ascii="Comic Sans MS" w:hAnsi="Comic Sans MS"/>
          <w:color w:val="000000"/>
          <w:sz w:val="16"/>
          <w:szCs w:val="16"/>
        </w:rPr>
        <w:t>.</w:t>
      </w:r>
      <w:r w:rsidRPr="008B39D7">
        <w:rPr>
          <w:rFonts w:ascii="Comic Sans MS" w:hAnsi="Comic Sans MS"/>
          <w:color w:val="000000"/>
          <w:sz w:val="16"/>
          <w:szCs w:val="16"/>
        </w:rPr>
        <w:t xml:space="preserve"> Het miljoenen jaren oude water dat zich in zo’n kristal bevindt is nog helemaal puur. </w:t>
      </w:r>
      <w:proofErr w:type="spellStart"/>
      <w:r w:rsidRPr="008B39D7">
        <w:rPr>
          <w:rFonts w:ascii="Comic Sans MS" w:hAnsi="Comic Sans MS"/>
          <w:color w:val="000000"/>
          <w:sz w:val="16"/>
          <w:szCs w:val="16"/>
        </w:rPr>
        <w:t>Enhydro</w:t>
      </w:r>
      <w:proofErr w:type="spellEnd"/>
      <w:r w:rsidRPr="008B39D7">
        <w:rPr>
          <w:rFonts w:ascii="Comic Sans MS" w:hAnsi="Comic Sans MS"/>
          <w:color w:val="000000"/>
          <w:sz w:val="16"/>
          <w:szCs w:val="16"/>
        </w:rPr>
        <w:t xml:space="preserve"> kwarts kristallen zijn krachtige Meesterkristallen. Ze zijn een symbool van het collectieve onbewuste dat aan alles ten grondslag ligt en alles verenigt. Als je met deze kristallen mediteert kun je op alle vragen antwoord krijgen en je verbonden voelen met iedere wereld. Deze kristallen herinneren je dat je ‘weet’ en dat je alles kan bereiken wat je maar wilt. </w:t>
      </w:r>
      <w:proofErr w:type="spellStart"/>
      <w:r w:rsidRPr="008B39D7">
        <w:rPr>
          <w:rFonts w:ascii="Comic Sans MS" w:hAnsi="Comic Sans MS"/>
          <w:color w:val="000000"/>
          <w:sz w:val="16"/>
          <w:szCs w:val="16"/>
        </w:rPr>
        <w:t>Enhydro</w:t>
      </w:r>
      <w:proofErr w:type="spellEnd"/>
      <w:r w:rsidRPr="008B39D7">
        <w:rPr>
          <w:rFonts w:ascii="Comic Sans MS" w:hAnsi="Comic Sans MS"/>
          <w:color w:val="000000"/>
          <w:sz w:val="16"/>
          <w:szCs w:val="16"/>
        </w:rPr>
        <w:t xml:space="preserve"> kristallen helpen je om makkelijker met ‘vrienden’ telepathisch of astraal in contact te komen. Dit kunnen mensen op aarde zijn, maar ook Gidsen en andere wezens. Het is een vriend tijdens astrale reizen. Ook helpt de steen je om even in de schoenen van iemand anders te gaan staan zodat je de ware gevoelens van deze persoon kunt begrijpen, hij maakt je </w:t>
      </w:r>
      <w:proofErr w:type="spellStart"/>
      <w:r w:rsidRPr="008B39D7">
        <w:rPr>
          <w:rFonts w:ascii="Comic Sans MS" w:hAnsi="Comic Sans MS"/>
          <w:color w:val="000000"/>
          <w:sz w:val="16"/>
          <w:szCs w:val="16"/>
        </w:rPr>
        <w:t>empathischer</w:t>
      </w:r>
      <w:proofErr w:type="spellEnd"/>
      <w:r w:rsidRPr="008B39D7">
        <w:rPr>
          <w:rFonts w:ascii="Comic Sans MS" w:hAnsi="Comic Sans MS"/>
          <w:color w:val="000000"/>
          <w:sz w:val="16"/>
          <w:szCs w:val="16"/>
        </w:rPr>
        <w:t xml:space="preserve"> en helpt je spiritueel te groeien, een groter begrip voor alles en iedereen te krijgen. </w:t>
      </w:r>
    </w:p>
    <w:p w:rsidR="008B39D7" w:rsidRPr="008B39D7" w:rsidRDefault="008B39D7" w:rsidP="008B39D7">
      <w:pPr>
        <w:pStyle w:val="xmsonormal"/>
        <w:spacing w:before="0" w:beforeAutospacing="0" w:after="0" w:afterAutospacing="0"/>
        <w:rPr>
          <w:rFonts w:ascii="Cambria" w:hAnsi="Cambria"/>
          <w:color w:val="000000"/>
          <w:sz w:val="16"/>
          <w:szCs w:val="16"/>
        </w:rPr>
      </w:pPr>
      <w:proofErr w:type="gramStart"/>
      <w:r>
        <w:rPr>
          <w:rFonts w:ascii="Comic Sans MS" w:hAnsi="Comic Sans MS"/>
          <w:color w:val="000000"/>
          <w:sz w:val="16"/>
          <w:szCs w:val="16"/>
        </w:rPr>
        <w:t>www.lichtpuntjekristallen.nl</w:t>
      </w:r>
      <w:proofErr w:type="gramEnd"/>
    </w:p>
    <w:p w:rsidR="00294286" w:rsidRDefault="00294286">
      <w:pPr>
        <w:rPr>
          <w:sz w:val="16"/>
          <w:szCs w:val="16"/>
        </w:rPr>
      </w:pPr>
    </w:p>
    <w:p w:rsidR="008B39D7" w:rsidRPr="008B39D7" w:rsidRDefault="008B39D7" w:rsidP="008B39D7">
      <w:pPr>
        <w:pStyle w:val="xmsonormal"/>
        <w:spacing w:before="0" w:beforeAutospacing="0" w:after="0" w:afterAutospacing="0"/>
        <w:rPr>
          <w:rFonts w:ascii="Cambria" w:hAnsi="Cambria"/>
          <w:b/>
          <w:color w:val="000000"/>
          <w:sz w:val="20"/>
          <w:szCs w:val="20"/>
        </w:rPr>
      </w:pPr>
      <w:proofErr w:type="spellStart"/>
      <w:r w:rsidRPr="008B39D7">
        <w:rPr>
          <w:rFonts w:ascii="Comic Sans MS" w:hAnsi="Comic Sans MS"/>
          <w:b/>
          <w:color w:val="000000"/>
          <w:sz w:val="20"/>
          <w:szCs w:val="20"/>
        </w:rPr>
        <w:t>Enhydro</w:t>
      </w:r>
      <w:proofErr w:type="spellEnd"/>
      <w:r w:rsidRPr="008B39D7">
        <w:rPr>
          <w:rFonts w:ascii="Comic Sans MS" w:hAnsi="Comic Sans MS"/>
          <w:b/>
          <w:color w:val="000000"/>
          <w:sz w:val="20"/>
          <w:szCs w:val="20"/>
        </w:rPr>
        <w:t xml:space="preserve"> Vera Cruz Amethist</w:t>
      </w:r>
    </w:p>
    <w:p w:rsidR="008B39D7" w:rsidRPr="008B39D7" w:rsidRDefault="008B39D7" w:rsidP="008B39D7">
      <w:pPr>
        <w:pStyle w:val="xmsonormal"/>
        <w:spacing w:before="0" w:beforeAutospacing="0" w:after="0" w:afterAutospacing="0"/>
        <w:rPr>
          <w:rFonts w:ascii="Cambria" w:hAnsi="Cambria"/>
          <w:color w:val="000000"/>
          <w:sz w:val="16"/>
          <w:szCs w:val="16"/>
        </w:rPr>
      </w:pPr>
      <w:r w:rsidRPr="008B39D7">
        <w:rPr>
          <w:rFonts w:ascii="Comic Sans MS" w:hAnsi="Comic Sans MS"/>
          <w:color w:val="000000"/>
          <w:sz w:val="16"/>
          <w:szCs w:val="16"/>
        </w:rPr>
        <w:t xml:space="preserve">Dit is een Amethist met een zeer hoge vibratie die is afgestemd op de violette vlam van transformatie, die tevens een mini waterbelletje bevat, deze eigenschappen staan onderaan de beschrijving. Vera Cruz Amethist zuivert, vooral op spiritueel niveau. Het is een beschermende steen die veilige buitenlichamelijke ervaringen en spirituele reizen mogelijk maakt. Naar verluidt brengt dit kristal je meteen in een bètaritme wat de meditatie, de trance en spiritueel reizen bevordert. Het stimuleert de profetische vermogens, helpt paranormale gaven te openen. Een krachtig instrument voor sjamanisme op hoog niveau. Op de zielensterchakra heeft hij toegang tot de vibratieniveaus waar zielen elkaar ontmoeten en versmelten. Hij activeert en reinigt alle chakra’s, vooral de bovenste. Hij is behulpzaam bij het begrijpen van verslavingen en helpt deze te doorbreken en helpt onvoorwaardelijk lief te hebben en de andere ziel zijn eigen reis te laten maken. Eigenlijk zijn het de </w:t>
      </w:r>
      <w:proofErr w:type="spellStart"/>
      <w:r w:rsidRPr="008B39D7">
        <w:rPr>
          <w:rFonts w:ascii="Comic Sans MS" w:hAnsi="Comic Sans MS"/>
          <w:color w:val="000000"/>
          <w:sz w:val="16"/>
          <w:szCs w:val="16"/>
        </w:rPr>
        <w:t>lemurische</w:t>
      </w:r>
      <w:proofErr w:type="spellEnd"/>
      <w:r w:rsidRPr="008B39D7">
        <w:rPr>
          <w:rFonts w:ascii="Comic Sans MS" w:hAnsi="Comic Sans MS"/>
          <w:color w:val="000000"/>
          <w:sz w:val="16"/>
          <w:szCs w:val="16"/>
        </w:rPr>
        <w:t xml:space="preserve"> lasertjes onder de Amethisten. Lasers zijn bijzondere kristallen die taps toe lopen en werden gebruikt als instrumenten in de genezingstempels van Lemurië en Atlantis. Ze dragen niet alleen de kennis van deze beschavingen, maar ook van de stellaire ruimten waar ze oorspronkelijk vandaan komen. Door je te</w:t>
      </w:r>
      <w:r>
        <w:rPr>
          <w:rFonts w:ascii="Comic Sans MS" w:hAnsi="Comic Sans MS"/>
          <w:color w:val="000000"/>
          <w:sz w:val="16"/>
          <w:szCs w:val="16"/>
        </w:rPr>
        <w:t xml:space="preserve"> verbinden met hun kennis, word</w:t>
      </w:r>
      <w:r w:rsidRPr="008B39D7">
        <w:rPr>
          <w:rFonts w:ascii="Comic Sans MS" w:hAnsi="Comic Sans MS"/>
          <w:color w:val="000000"/>
          <w:sz w:val="16"/>
          <w:szCs w:val="16"/>
        </w:rPr>
        <w:t xml:space="preserve"> je onderwezen in de geavanceerde genezingskunst van de Lemurianen en Atlantiërs. Door hun vorm kan energie met grote snelheid door het lichaam van het kristal reizen en bij de punt wordt het geprojecteerd als een laser. Zeer goed te gebruiken voor etherische chirurgie en het verwijderen van entiteiten en implantaten. Ga op je gevoel te werkt, het kristal zal je helpen hoe te gebruiken. Deze kristallen zenden zeer hoge lichtfrequenties uit. In het oude Egypte werden ze gebruikt voor klank en kleur healing. Ze zijn verbonden met de Hators, die weer verbonden zijn met de zachte en liefdevolle energieën en krachten van Venus en door hun paarse kleur zijn de Vera Cruz Amethisten verbonden met de Violette Vlam van transformatie die hoort bij Meester </w:t>
      </w:r>
      <w:proofErr w:type="gramStart"/>
      <w:r w:rsidRPr="008B39D7">
        <w:rPr>
          <w:rFonts w:ascii="Comic Sans MS" w:hAnsi="Comic Sans MS"/>
          <w:color w:val="000000"/>
          <w:sz w:val="16"/>
          <w:szCs w:val="16"/>
        </w:rPr>
        <w:t>Saint Germain</w:t>
      </w:r>
      <w:proofErr w:type="gramEnd"/>
      <w:r w:rsidRPr="008B39D7">
        <w:rPr>
          <w:rFonts w:ascii="Comic Sans MS" w:hAnsi="Comic Sans MS"/>
          <w:color w:val="000000"/>
          <w:sz w:val="16"/>
          <w:szCs w:val="16"/>
        </w:rPr>
        <w:t xml:space="preserve">. De ribbeltjes aan de zijkanten bevatten informatie en coderingen. Als je met je vinger over deze gaat, kan de informatie tot je komen. Deze Amethist lasertjes helpen op ons pad naar ascensie. Ze helpen je bij het transformeren van alles wat nog niet in </w:t>
      </w:r>
      <w:proofErr w:type="gramStart"/>
      <w:r w:rsidRPr="008B39D7">
        <w:rPr>
          <w:rFonts w:ascii="Comic Sans MS" w:hAnsi="Comic Sans MS"/>
          <w:color w:val="000000"/>
          <w:sz w:val="16"/>
          <w:szCs w:val="16"/>
        </w:rPr>
        <w:t>balans</w:t>
      </w:r>
      <w:proofErr w:type="gramEnd"/>
      <w:r w:rsidRPr="008B39D7">
        <w:rPr>
          <w:rFonts w:ascii="Comic Sans MS" w:hAnsi="Comic Sans MS"/>
          <w:color w:val="000000"/>
          <w:sz w:val="16"/>
          <w:szCs w:val="16"/>
        </w:rPr>
        <w:t xml:space="preserve"> is omdat ze werken met de etherische blauwdruk en verfijnd DNA voor diepe </w:t>
      </w:r>
      <w:proofErr w:type="spellStart"/>
      <w:r w:rsidRPr="008B39D7">
        <w:rPr>
          <w:rFonts w:ascii="Comic Sans MS" w:hAnsi="Comic Sans MS"/>
          <w:color w:val="000000"/>
          <w:sz w:val="16"/>
          <w:szCs w:val="16"/>
        </w:rPr>
        <w:t>interdimensionale</w:t>
      </w:r>
      <w:proofErr w:type="spellEnd"/>
      <w:r w:rsidRPr="008B39D7">
        <w:rPr>
          <w:rFonts w:ascii="Comic Sans MS" w:hAnsi="Comic Sans MS"/>
          <w:color w:val="000000"/>
          <w:sz w:val="16"/>
          <w:szCs w:val="16"/>
        </w:rPr>
        <w:t xml:space="preserve"> cellulaire healing.</w:t>
      </w:r>
      <w:bookmarkStart w:id="0" w:name="_GoBack"/>
      <w:bookmarkEnd w:id="0"/>
    </w:p>
    <w:p w:rsidR="008B39D7" w:rsidRDefault="008B39D7" w:rsidP="008B39D7">
      <w:pPr>
        <w:pStyle w:val="xmsonormal"/>
        <w:spacing w:before="0" w:beforeAutospacing="0" w:after="0" w:afterAutospacing="0"/>
        <w:rPr>
          <w:rFonts w:ascii="Comic Sans MS" w:hAnsi="Comic Sans MS"/>
          <w:color w:val="000000"/>
          <w:sz w:val="16"/>
          <w:szCs w:val="16"/>
        </w:rPr>
      </w:pPr>
      <w:proofErr w:type="spellStart"/>
      <w:r w:rsidRPr="008B39D7">
        <w:rPr>
          <w:rFonts w:ascii="Comic Sans MS" w:hAnsi="Comic Sans MS"/>
          <w:color w:val="000000"/>
          <w:sz w:val="16"/>
          <w:szCs w:val="16"/>
        </w:rPr>
        <w:t>Enhydro</w:t>
      </w:r>
      <w:proofErr w:type="spellEnd"/>
      <w:r w:rsidRPr="008B39D7">
        <w:rPr>
          <w:rFonts w:ascii="Comic Sans MS" w:hAnsi="Comic Sans MS"/>
          <w:color w:val="000000"/>
          <w:sz w:val="16"/>
          <w:szCs w:val="16"/>
        </w:rPr>
        <w:t xml:space="preserve"> kristallen bevatten miljoenen jaren oude vloeistoffen, dat kan water maar ook olie zijn</w:t>
      </w:r>
      <w:r>
        <w:rPr>
          <w:rFonts w:ascii="Comic Sans MS" w:hAnsi="Comic Sans MS"/>
          <w:color w:val="000000"/>
          <w:sz w:val="16"/>
          <w:szCs w:val="16"/>
        </w:rPr>
        <w:t>.</w:t>
      </w:r>
      <w:r w:rsidRPr="008B39D7">
        <w:rPr>
          <w:rFonts w:ascii="Comic Sans MS" w:hAnsi="Comic Sans MS"/>
          <w:color w:val="000000"/>
          <w:sz w:val="16"/>
          <w:szCs w:val="16"/>
        </w:rPr>
        <w:t xml:space="preserve"> Het miljoenen jaren oude water dat zich in zo’n kristal bevindt is nog helemaal puur. </w:t>
      </w:r>
      <w:proofErr w:type="spellStart"/>
      <w:r w:rsidRPr="008B39D7">
        <w:rPr>
          <w:rFonts w:ascii="Comic Sans MS" w:hAnsi="Comic Sans MS"/>
          <w:color w:val="000000"/>
          <w:sz w:val="16"/>
          <w:szCs w:val="16"/>
        </w:rPr>
        <w:t>Enhydro</w:t>
      </w:r>
      <w:proofErr w:type="spellEnd"/>
      <w:r w:rsidRPr="008B39D7">
        <w:rPr>
          <w:rFonts w:ascii="Comic Sans MS" w:hAnsi="Comic Sans MS"/>
          <w:color w:val="000000"/>
          <w:sz w:val="16"/>
          <w:szCs w:val="16"/>
        </w:rPr>
        <w:t xml:space="preserve"> kwarts kristallen zijn krachtige Meesterkristallen. Ze zijn een symbool van het collectieve onbewuste dat aan alles ten grondslag ligt en alles verenigt. Als je met deze kristallen mediteert kun je op alle vragen antwoord krijgen en je verbonden voelen met iedere wereld. Deze kristallen herinneren je dat je ‘weet’ en dat je alles kan bereiken wat je maar wilt. </w:t>
      </w:r>
      <w:proofErr w:type="spellStart"/>
      <w:r w:rsidRPr="008B39D7">
        <w:rPr>
          <w:rFonts w:ascii="Comic Sans MS" w:hAnsi="Comic Sans MS"/>
          <w:color w:val="000000"/>
          <w:sz w:val="16"/>
          <w:szCs w:val="16"/>
        </w:rPr>
        <w:t>Enhydro</w:t>
      </w:r>
      <w:proofErr w:type="spellEnd"/>
      <w:r w:rsidRPr="008B39D7">
        <w:rPr>
          <w:rFonts w:ascii="Comic Sans MS" w:hAnsi="Comic Sans MS"/>
          <w:color w:val="000000"/>
          <w:sz w:val="16"/>
          <w:szCs w:val="16"/>
        </w:rPr>
        <w:t xml:space="preserve"> kristallen helpen je om makkelijker met ‘vrienden’ telepathisch of astraal in contact te komen. Dit kunnen mensen op aarde zijn, maar ook Gidsen en andere wezens. Het is een vriend tijdens astrale reizen. Ook helpt de steen je om even in de schoenen van iemand anders te gaan staan zodat je de ware gevoelens van deze persoon kunt begrijpen, hij maakt je </w:t>
      </w:r>
      <w:proofErr w:type="spellStart"/>
      <w:r w:rsidRPr="008B39D7">
        <w:rPr>
          <w:rFonts w:ascii="Comic Sans MS" w:hAnsi="Comic Sans MS"/>
          <w:color w:val="000000"/>
          <w:sz w:val="16"/>
          <w:szCs w:val="16"/>
        </w:rPr>
        <w:t>empathischer</w:t>
      </w:r>
      <w:proofErr w:type="spellEnd"/>
      <w:r w:rsidRPr="008B39D7">
        <w:rPr>
          <w:rFonts w:ascii="Comic Sans MS" w:hAnsi="Comic Sans MS"/>
          <w:color w:val="000000"/>
          <w:sz w:val="16"/>
          <w:szCs w:val="16"/>
        </w:rPr>
        <w:t xml:space="preserve"> en helpt je spiritueel te groeien, een groter begrip voor alles en iedereen te krijgen. </w:t>
      </w:r>
    </w:p>
    <w:p w:rsidR="008B39D7" w:rsidRPr="008B39D7" w:rsidRDefault="008B39D7" w:rsidP="008B39D7">
      <w:pPr>
        <w:pStyle w:val="xmsonormal"/>
        <w:spacing w:before="0" w:beforeAutospacing="0" w:after="0" w:afterAutospacing="0"/>
        <w:rPr>
          <w:rFonts w:ascii="Cambria" w:hAnsi="Cambria"/>
          <w:color w:val="000000"/>
          <w:sz w:val="16"/>
          <w:szCs w:val="16"/>
        </w:rPr>
      </w:pPr>
      <w:proofErr w:type="gramStart"/>
      <w:r>
        <w:rPr>
          <w:rFonts w:ascii="Comic Sans MS" w:hAnsi="Comic Sans MS"/>
          <w:color w:val="000000"/>
          <w:sz w:val="16"/>
          <w:szCs w:val="16"/>
        </w:rPr>
        <w:t>www.lichtpuntjekristallen.nl</w:t>
      </w:r>
      <w:proofErr w:type="gramEnd"/>
    </w:p>
    <w:p w:rsidR="008B39D7" w:rsidRPr="008B39D7" w:rsidRDefault="008B39D7" w:rsidP="008B39D7">
      <w:pPr>
        <w:rPr>
          <w:sz w:val="16"/>
          <w:szCs w:val="16"/>
        </w:rPr>
      </w:pPr>
    </w:p>
    <w:p w:rsidR="008B39D7" w:rsidRPr="008B39D7" w:rsidRDefault="008B39D7">
      <w:pPr>
        <w:rPr>
          <w:sz w:val="16"/>
          <w:szCs w:val="16"/>
        </w:rPr>
      </w:pPr>
    </w:p>
    <w:sectPr w:rsidR="008B39D7" w:rsidRPr="008B39D7" w:rsidSect="008B39D7">
      <w:pgSz w:w="11900" w:h="16840"/>
      <w:pgMar w:top="737" w:right="624" w:bottom="851" w:left="62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9D7"/>
    <w:rsid w:val="00294286"/>
    <w:rsid w:val="008B39D7"/>
    <w:rsid w:val="00D524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ADF17A2"/>
  <w15:chartTrackingRefBased/>
  <w15:docId w15:val="{3320A7A1-E613-6E48-B54A-9826A0B531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xmsonormal">
    <w:name w:val="x_msonormal"/>
    <w:basedOn w:val="Standaard"/>
    <w:rsid w:val="008B39D7"/>
    <w:pPr>
      <w:spacing w:before="100" w:beforeAutospacing="1" w:after="100" w:afterAutospacing="1"/>
    </w:pPr>
    <w:rPr>
      <w:rFonts w:ascii="Times New Roman" w:eastAsia="Times New Roman" w:hAnsi="Times New Roman" w:cs="Times New Roman"/>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1089</Words>
  <Characters>5992</Characters>
  <Application>Microsoft Office Word</Application>
  <DocSecurity>0</DocSecurity>
  <Lines>49</Lines>
  <Paragraphs>14</Paragraphs>
  <ScaleCrop>false</ScaleCrop>
  <Company/>
  <LinksUpToDate>false</LinksUpToDate>
  <CharactersWithSpaces>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Cyrille van Vliet</dc:creator>
  <cp:keywords/>
  <dc:description/>
  <cp:lastModifiedBy>Cyrille van Vliet</cp:lastModifiedBy>
  <cp:revision>1</cp:revision>
  <dcterms:created xsi:type="dcterms:W3CDTF">2018-09-21T15:11:00Z</dcterms:created>
  <dcterms:modified xsi:type="dcterms:W3CDTF">2018-09-21T15:13:00Z</dcterms:modified>
</cp:coreProperties>
</file>