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EDDB5" w14:textId="77777777" w:rsidR="004F54FE" w:rsidRPr="007B4E70" w:rsidRDefault="004F54FE" w:rsidP="004F54FE">
      <w:pPr>
        <w:outlineLvl w:val="0"/>
        <w:rPr>
          <w:rFonts w:ascii="Comic Sans MS" w:hAnsi="Comic Sans MS"/>
          <w:sz w:val="16"/>
          <w:szCs w:val="16"/>
        </w:rPr>
      </w:pPr>
      <w:r w:rsidRPr="007B4E70">
        <w:rPr>
          <w:rFonts w:ascii="Comic Sans MS" w:hAnsi="Comic Sans MS"/>
          <w:sz w:val="16"/>
          <w:szCs w:val="16"/>
        </w:rPr>
        <w:t xml:space="preserve">Elestiaal </w:t>
      </w:r>
      <w:proofErr w:type="spellStart"/>
      <w:r w:rsidRPr="007B4E70">
        <w:rPr>
          <w:rFonts w:ascii="Comic Sans MS" w:hAnsi="Comic Sans MS"/>
          <w:sz w:val="16"/>
          <w:szCs w:val="16"/>
        </w:rPr>
        <w:t>Lightkeeper</w:t>
      </w:r>
      <w:proofErr w:type="spellEnd"/>
      <w:r w:rsidRPr="007B4E70">
        <w:rPr>
          <w:rFonts w:ascii="Comic Sans MS" w:hAnsi="Comic Sans MS"/>
          <w:sz w:val="16"/>
          <w:szCs w:val="16"/>
        </w:rPr>
        <w:t xml:space="preserve"> (Vensterkwarts) uit Italië</w:t>
      </w:r>
    </w:p>
    <w:p w14:paraId="2BADABE4" w14:textId="77354A18" w:rsidR="004F54FE" w:rsidRPr="007B4E70" w:rsidRDefault="004F54FE" w:rsidP="004F54FE">
      <w:pPr>
        <w:rPr>
          <w:rFonts w:ascii="Comic Sans MS" w:hAnsi="Comic Sans MS"/>
          <w:sz w:val="16"/>
          <w:szCs w:val="16"/>
        </w:rPr>
      </w:pPr>
      <w:r w:rsidRPr="007B4E70">
        <w:rPr>
          <w:rFonts w:ascii="Comic Sans MS" w:hAnsi="Comic Sans MS"/>
          <w:sz w:val="16"/>
          <w:szCs w:val="16"/>
        </w:rPr>
        <w:t xml:space="preserve">Deze bijzondere kristallen uit Italië voelen als een kruising tussen </w:t>
      </w:r>
      <w:proofErr w:type="spellStart"/>
      <w:r w:rsidRPr="007B4E70">
        <w:rPr>
          <w:rFonts w:ascii="Comic Sans MS" w:hAnsi="Comic Sans MS"/>
          <w:sz w:val="16"/>
          <w:szCs w:val="16"/>
        </w:rPr>
        <w:t>Elestiaalkwarts</w:t>
      </w:r>
      <w:proofErr w:type="spellEnd"/>
      <w:r w:rsidRPr="007B4E70">
        <w:rPr>
          <w:rFonts w:ascii="Comic Sans MS" w:hAnsi="Comic Sans MS"/>
          <w:sz w:val="16"/>
          <w:szCs w:val="16"/>
        </w:rPr>
        <w:t xml:space="preserve"> en Herkimer </w:t>
      </w:r>
      <w:proofErr w:type="spellStart"/>
      <w:r w:rsidRPr="007B4E70">
        <w:rPr>
          <w:rFonts w:ascii="Comic Sans MS" w:hAnsi="Comic Sans MS"/>
          <w:sz w:val="16"/>
          <w:szCs w:val="16"/>
        </w:rPr>
        <w:t>Diamond</w:t>
      </w:r>
      <w:proofErr w:type="spellEnd"/>
      <w:r w:rsidRPr="007B4E70">
        <w:rPr>
          <w:rFonts w:ascii="Comic Sans MS" w:hAnsi="Comic Sans MS"/>
          <w:sz w:val="16"/>
          <w:szCs w:val="16"/>
        </w:rPr>
        <w:t xml:space="preserve">. </w:t>
      </w:r>
      <w:r w:rsidR="00632DCF" w:rsidRPr="007B4E70">
        <w:rPr>
          <w:rFonts w:ascii="Comic Sans MS" w:hAnsi="Comic Sans MS"/>
          <w:sz w:val="16"/>
          <w:szCs w:val="16"/>
        </w:rPr>
        <w:t xml:space="preserve">Deze bijzondere uit Italië hebben een gouden gloed, sommige zijn </w:t>
      </w:r>
      <w:r w:rsidR="00B730F8" w:rsidRPr="007B4E70">
        <w:rPr>
          <w:rFonts w:ascii="Comic Sans MS" w:hAnsi="Comic Sans MS"/>
          <w:sz w:val="16"/>
          <w:szCs w:val="16"/>
        </w:rPr>
        <w:t xml:space="preserve">echte Golden Healers. Door de gouden kleur zijn ze </w:t>
      </w:r>
      <w:r w:rsidR="00632DCF" w:rsidRPr="007B4E70">
        <w:rPr>
          <w:rFonts w:ascii="Comic Sans MS" w:hAnsi="Comic Sans MS" w:cs="Angsana New"/>
          <w:sz w:val="16"/>
          <w:szCs w:val="16"/>
        </w:rPr>
        <w:t xml:space="preserve">afgestemd op de Vlam </w:t>
      </w:r>
      <w:r w:rsidR="00B730F8" w:rsidRPr="007B4E70">
        <w:rPr>
          <w:rFonts w:ascii="Comic Sans MS" w:hAnsi="Comic Sans MS" w:cs="Angsana New"/>
          <w:sz w:val="16"/>
          <w:szCs w:val="16"/>
        </w:rPr>
        <w:t>van Opstanding die een goudgele</w:t>
      </w:r>
      <w:r w:rsidR="00632DCF" w:rsidRPr="007B4E70">
        <w:rPr>
          <w:rFonts w:ascii="Comic Sans MS" w:hAnsi="Comic Sans MS" w:cs="Angsana New"/>
          <w:sz w:val="16"/>
          <w:szCs w:val="16"/>
        </w:rPr>
        <w:t xml:space="preserve"> gloed heeft en verbonden is met Meester Sananda wel bekend als Jezus Christus</w:t>
      </w:r>
      <w:r w:rsidR="00B730F8" w:rsidRPr="007B4E70">
        <w:rPr>
          <w:rFonts w:ascii="Comic Sans MS" w:hAnsi="Comic Sans MS" w:cs="Angsana New"/>
          <w:sz w:val="16"/>
          <w:szCs w:val="16"/>
        </w:rPr>
        <w:t xml:space="preserve"> en helpen ze het Christusbewustzijn op aarde te brengen, wat eigenlijk liefde voor jezelf en iede</w:t>
      </w:r>
      <w:r w:rsidR="009B3C40" w:rsidRPr="007B4E70">
        <w:rPr>
          <w:rFonts w:ascii="Comic Sans MS" w:hAnsi="Comic Sans MS" w:cs="Angsana New"/>
          <w:sz w:val="16"/>
          <w:szCs w:val="16"/>
        </w:rPr>
        <w:t>r levend wezen op aarde betekent</w:t>
      </w:r>
      <w:r w:rsidR="00B730F8" w:rsidRPr="007B4E70">
        <w:rPr>
          <w:rFonts w:ascii="Comic Sans MS" w:hAnsi="Comic Sans MS" w:cs="Angsana New"/>
          <w:sz w:val="16"/>
          <w:szCs w:val="16"/>
        </w:rPr>
        <w:t xml:space="preserve">. Elestiaal </w:t>
      </w:r>
      <w:proofErr w:type="spellStart"/>
      <w:r w:rsidR="00B730F8" w:rsidRPr="007B4E70">
        <w:rPr>
          <w:rFonts w:ascii="Comic Sans MS" w:hAnsi="Comic Sans MS" w:cs="Angsana New"/>
          <w:sz w:val="16"/>
          <w:szCs w:val="16"/>
        </w:rPr>
        <w:t>Lightkeeper</w:t>
      </w:r>
      <w:proofErr w:type="spellEnd"/>
      <w:r w:rsidR="00B730F8" w:rsidRPr="007B4E70">
        <w:rPr>
          <w:rFonts w:ascii="Comic Sans MS" w:hAnsi="Comic Sans MS" w:cs="Angsana New"/>
          <w:sz w:val="16"/>
          <w:szCs w:val="16"/>
        </w:rPr>
        <w:t xml:space="preserve"> kristallen zijn </w:t>
      </w:r>
      <w:r w:rsidR="00632DCF" w:rsidRPr="007B4E70">
        <w:rPr>
          <w:rFonts w:ascii="Comic Sans MS" w:hAnsi="Comic Sans MS" w:cs="Angsana New"/>
          <w:sz w:val="16"/>
          <w:szCs w:val="16"/>
        </w:rPr>
        <w:t xml:space="preserve">verbonden met de hogere chakra’s maar deze Gouden kristallen zijn ook verbonden met de onderste chakra’s, vooral met je tweede chakra die verbonden is met creativiteit en seksualiteit. Deze Golden Healer </w:t>
      </w:r>
      <w:r w:rsidR="009B3C40" w:rsidRPr="007B4E70">
        <w:rPr>
          <w:rFonts w:ascii="Comic Sans MS" w:hAnsi="Comic Sans MS"/>
          <w:sz w:val="16"/>
          <w:szCs w:val="16"/>
        </w:rPr>
        <w:t xml:space="preserve">Elestiaal </w:t>
      </w:r>
      <w:proofErr w:type="spellStart"/>
      <w:r w:rsidR="009B3C40" w:rsidRPr="007B4E70">
        <w:rPr>
          <w:rFonts w:ascii="Comic Sans MS" w:hAnsi="Comic Sans MS"/>
          <w:sz w:val="16"/>
          <w:szCs w:val="16"/>
        </w:rPr>
        <w:t>Lightkeeper</w:t>
      </w:r>
      <w:proofErr w:type="spellEnd"/>
      <w:r w:rsidR="009B3C40" w:rsidRPr="007B4E70">
        <w:rPr>
          <w:rFonts w:ascii="Comic Sans MS" w:hAnsi="Comic Sans MS" w:cs="Angsana New"/>
          <w:sz w:val="16"/>
          <w:szCs w:val="16"/>
        </w:rPr>
        <w:t xml:space="preserve"> </w:t>
      </w:r>
      <w:r w:rsidR="00632DCF" w:rsidRPr="007B4E70">
        <w:rPr>
          <w:rFonts w:ascii="Comic Sans MS" w:hAnsi="Comic Sans MS" w:cs="Angsana New"/>
          <w:sz w:val="16"/>
          <w:szCs w:val="16"/>
        </w:rPr>
        <w:t xml:space="preserve">stimuleert tevens de vreugdevolle, creatieve energie van het innerlijk kind. Hij moedigt je aan tot speelsheid en om de wereld onbevreesd met nieuwsgierigheid te verkennen waardoor je groeit. </w:t>
      </w:r>
      <w:r w:rsidRPr="007B4E70">
        <w:rPr>
          <w:rFonts w:ascii="Comic Sans MS" w:hAnsi="Comic Sans MS"/>
          <w:sz w:val="16"/>
          <w:szCs w:val="16"/>
        </w:rPr>
        <w:t xml:space="preserve">Ze stralen genezend licht uit en verbinden verschillende dimensies, tijden en niveaus van bewustzijn met elkaar. Deze kristallen zenden vibraties uit die ons doen herinneren en weer verbinden met de innerlijke wereld van de ziel. Dit is </w:t>
      </w:r>
      <w:proofErr w:type="gramStart"/>
      <w:r w:rsidRPr="007B4E70">
        <w:rPr>
          <w:rFonts w:ascii="Comic Sans MS" w:hAnsi="Comic Sans MS"/>
          <w:sz w:val="16"/>
          <w:szCs w:val="16"/>
        </w:rPr>
        <w:t>één</w:t>
      </w:r>
      <w:proofErr w:type="gramEnd"/>
      <w:r w:rsidRPr="007B4E70">
        <w:rPr>
          <w:rFonts w:ascii="Comic Sans MS" w:hAnsi="Comic Sans MS"/>
          <w:sz w:val="16"/>
          <w:szCs w:val="16"/>
        </w:rPr>
        <w:t xml:space="preserve"> van de krachtige kristallen om bewust naar de hogere Engelenwerelden te reizen. Door deze verbinding kun je via hen kosmische liefde ontvangen die iedere cel in je lichaam kan vullen met gezondheid en plezier. Het zijn interdimensionale kristallen die dromen stimuleren en de deuren naar de hogere werelden openen. Je kunt ze zien als gestold spiritueel licht. Tijdens meditatie met dit kristal helpt het je bewustzijn en je lichtlichaam te vergroten. Je kunt hierdoor makkelijker de aanwezigheid van Engelen voelen, beelden van hen krijgen of met hen communiceren. Je kunt ook beelden van overleden geliefden krijgen. Voor healers of spirituele zelf heling is dit kristal zeer geschikt, het brengt licht in het </w:t>
      </w:r>
      <w:proofErr w:type="spellStart"/>
      <w:r w:rsidRPr="007B4E70">
        <w:rPr>
          <w:rFonts w:ascii="Comic Sans MS" w:hAnsi="Comic Sans MS"/>
          <w:sz w:val="16"/>
          <w:szCs w:val="16"/>
        </w:rPr>
        <w:t>meridiaansysteem</w:t>
      </w:r>
      <w:proofErr w:type="spellEnd"/>
      <w:r w:rsidRPr="007B4E70">
        <w:rPr>
          <w:rFonts w:ascii="Comic Sans MS" w:hAnsi="Comic Sans MS"/>
          <w:sz w:val="16"/>
          <w:szCs w:val="16"/>
        </w:rPr>
        <w:t xml:space="preserve"> en als een cliënt tijdens een sessie twee kristallen in de handen houdt, zal het licht via de handen het hele lichaam vullen. De chakra’s worden gereinigd en geblokkeerde meridianen kunnen weer doorstromen. Je kunt ze ook direct op de plek van een blokkade leggen. Heerlijk om mee te slapen, je zult heldere dromen krijgen die je kunt veranderen op de manier die jij wilt. Ze helpen je ook om ‘s nachts uit je lichaam te treden. Als je een Elestiaal </w:t>
      </w:r>
      <w:proofErr w:type="spellStart"/>
      <w:r w:rsidRPr="007B4E70">
        <w:rPr>
          <w:rFonts w:ascii="Comic Sans MS" w:hAnsi="Comic Sans MS"/>
          <w:sz w:val="16"/>
          <w:szCs w:val="16"/>
        </w:rPr>
        <w:t>Lightkeeper</w:t>
      </w:r>
      <w:proofErr w:type="spellEnd"/>
      <w:r w:rsidRPr="007B4E70">
        <w:rPr>
          <w:rFonts w:ascii="Comic Sans MS" w:hAnsi="Comic Sans MS"/>
          <w:sz w:val="16"/>
          <w:szCs w:val="16"/>
        </w:rPr>
        <w:t xml:space="preserve"> naast ieder oog houdt, terwijl je naar een ander persoon kijkt, een soort staart, dan kun je als het ware het lichaam af-scannen en onbalans in het lichaam bespeuren. Dit kristal helpt ook verstoorde patronen en emoties te genezen. Het geeft inzicht in vorige levens en helpt bij verslavingen, obsessie en dwangimpulsen. De natuurlijk gevormde vensters binnen dit kristal symboliseren een reis door het innerlijk voor inzicht en meditatie.</w:t>
      </w:r>
      <w:r w:rsidR="007B4E70">
        <w:rPr>
          <w:rFonts w:ascii="Comic Sans MS" w:hAnsi="Comic Sans MS"/>
          <w:sz w:val="16"/>
          <w:szCs w:val="16"/>
        </w:rPr>
        <w:t xml:space="preserve">                                                                               </w:t>
      </w:r>
      <w:proofErr w:type="gramStart"/>
      <w:r w:rsidRPr="007B4E70">
        <w:rPr>
          <w:rFonts w:ascii="Comic Sans MS" w:hAnsi="Comic Sans MS"/>
          <w:sz w:val="16"/>
          <w:szCs w:val="16"/>
        </w:rPr>
        <w:t>www.lichtpuntjekristallen.nl</w:t>
      </w:r>
      <w:proofErr w:type="gramEnd"/>
    </w:p>
    <w:p w14:paraId="40A82432" w14:textId="77777777" w:rsidR="004F54FE" w:rsidRPr="007B4E70" w:rsidRDefault="004F54FE" w:rsidP="004F54FE">
      <w:pPr>
        <w:rPr>
          <w:rFonts w:ascii="Comic Sans MS" w:hAnsi="Comic Sans MS"/>
          <w:sz w:val="22"/>
          <w:szCs w:val="22"/>
        </w:rPr>
      </w:pPr>
      <w:bookmarkStart w:id="0" w:name="_GoBack"/>
      <w:bookmarkEnd w:id="0"/>
    </w:p>
    <w:p w14:paraId="42B5C47C" w14:textId="77777777" w:rsidR="007B4E70" w:rsidRPr="007B4E70" w:rsidRDefault="007B4E70" w:rsidP="007B4E70">
      <w:pPr>
        <w:outlineLvl w:val="0"/>
        <w:rPr>
          <w:rFonts w:ascii="Comic Sans MS" w:hAnsi="Comic Sans MS"/>
          <w:sz w:val="16"/>
          <w:szCs w:val="16"/>
        </w:rPr>
      </w:pPr>
      <w:r w:rsidRPr="007B4E70">
        <w:rPr>
          <w:rFonts w:ascii="Comic Sans MS" w:hAnsi="Comic Sans MS"/>
          <w:sz w:val="16"/>
          <w:szCs w:val="16"/>
        </w:rPr>
        <w:t xml:space="preserve">Elestiaal </w:t>
      </w:r>
      <w:proofErr w:type="spellStart"/>
      <w:r w:rsidRPr="007B4E70">
        <w:rPr>
          <w:rFonts w:ascii="Comic Sans MS" w:hAnsi="Comic Sans MS"/>
          <w:sz w:val="16"/>
          <w:szCs w:val="16"/>
        </w:rPr>
        <w:t>Lightkeeper</w:t>
      </w:r>
      <w:proofErr w:type="spellEnd"/>
      <w:r w:rsidRPr="007B4E70">
        <w:rPr>
          <w:rFonts w:ascii="Comic Sans MS" w:hAnsi="Comic Sans MS"/>
          <w:sz w:val="16"/>
          <w:szCs w:val="16"/>
        </w:rPr>
        <w:t xml:space="preserve"> (Vensterkwarts) uit Italië</w:t>
      </w:r>
    </w:p>
    <w:p w14:paraId="6DDD15B2" w14:textId="0D6E7F6A" w:rsidR="007B4E70" w:rsidRPr="007B4E70" w:rsidRDefault="007B4E70" w:rsidP="007B4E70">
      <w:pPr>
        <w:rPr>
          <w:rFonts w:ascii="Comic Sans MS" w:hAnsi="Comic Sans MS"/>
          <w:sz w:val="16"/>
          <w:szCs w:val="16"/>
        </w:rPr>
      </w:pPr>
      <w:r w:rsidRPr="007B4E70">
        <w:rPr>
          <w:rFonts w:ascii="Comic Sans MS" w:hAnsi="Comic Sans MS"/>
          <w:sz w:val="16"/>
          <w:szCs w:val="16"/>
        </w:rPr>
        <w:t xml:space="preserve">Deze bijzondere kristallen uit Italië voelen als een kruising tussen </w:t>
      </w:r>
      <w:proofErr w:type="spellStart"/>
      <w:r w:rsidRPr="007B4E70">
        <w:rPr>
          <w:rFonts w:ascii="Comic Sans MS" w:hAnsi="Comic Sans MS"/>
          <w:sz w:val="16"/>
          <w:szCs w:val="16"/>
        </w:rPr>
        <w:t>Elestiaalkwarts</w:t>
      </w:r>
      <w:proofErr w:type="spellEnd"/>
      <w:r w:rsidRPr="007B4E70">
        <w:rPr>
          <w:rFonts w:ascii="Comic Sans MS" w:hAnsi="Comic Sans MS"/>
          <w:sz w:val="16"/>
          <w:szCs w:val="16"/>
        </w:rPr>
        <w:t xml:space="preserve"> en Herkimer </w:t>
      </w:r>
      <w:proofErr w:type="spellStart"/>
      <w:r w:rsidRPr="007B4E70">
        <w:rPr>
          <w:rFonts w:ascii="Comic Sans MS" w:hAnsi="Comic Sans MS"/>
          <w:sz w:val="16"/>
          <w:szCs w:val="16"/>
        </w:rPr>
        <w:t>Diamond</w:t>
      </w:r>
      <w:proofErr w:type="spellEnd"/>
      <w:r w:rsidRPr="007B4E70">
        <w:rPr>
          <w:rFonts w:ascii="Comic Sans MS" w:hAnsi="Comic Sans MS"/>
          <w:sz w:val="16"/>
          <w:szCs w:val="16"/>
        </w:rPr>
        <w:t xml:space="preserve">. Deze bijzondere uit Italië hebben een gouden gloed, sommige zijn echte Golden Healers. Door de gouden kleur zijn ze </w:t>
      </w:r>
      <w:r w:rsidRPr="007B4E70">
        <w:rPr>
          <w:rFonts w:ascii="Comic Sans MS" w:hAnsi="Comic Sans MS" w:cs="Angsana New"/>
          <w:sz w:val="16"/>
          <w:szCs w:val="16"/>
        </w:rPr>
        <w:t xml:space="preserve">afgestemd op de Vlam van Opstanding die een goudgele gloed heeft en verbonden is met Meester Sananda wel bekend als Jezus Christus en helpen ze het Christusbewustzijn op aarde te brengen, wat eigenlijk liefde voor jezelf en ieder levend wezen op aarde betekent. Elestiaal </w:t>
      </w:r>
      <w:proofErr w:type="spellStart"/>
      <w:r w:rsidRPr="007B4E70">
        <w:rPr>
          <w:rFonts w:ascii="Comic Sans MS" w:hAnsi="Comic Sans MS" w:cs="Angsana New"/>
          <w:sz w:val="16"/>
          <w:szCs w:val="16"/>
        </w:rPr>
        <w:t>Lightkeeper</w:t>
      </w:r>
      <w:proofErr w:type="spellEnd"/>
      <w:r w:rsidRPr="007B4E70">
        <w:rPr>
          <w:rFonts w:ascii="Comic Sans MS" w:hAnsi="Comic Sans MS" w:cs="Angsana New"/>
          <w:sz w:val="16"/>
          <w:szCs w:val="16"/>
        </w:rPr>
        <w:t xml:space="preserve"> kristallen zijn verbonden met de hogere chakra’s maar deze Gouden kristallen zijn ook verbonden met de onderste chakra’s, vooral met je tweede chakra die verbonden is met creativiteit en seksualiteit. Deze Golden Healer </w:t>
      </w:r>
      <w:r w:rsidRPr="007B4E70">
        <w:rPr>
          <w:rFonts w:ascii="Comic Sans MS" w:hAnsi="Comic Sans MS"/>
          <w:sz w:val="16"/>
          <w:szCs w:val="16"/>
        </w:rPr>
        <w:t xml:space="preserve">Elestiaal </w:t>
      </w:r>
      <w:proofErr w:type="spellStart"/>
      <w:r w:rsidRPr="007B4E70">
        <w:rPr>
          <w:rFonts w:ascii="Comic Sans MS" w:hAnsi="Comic Sans MS"/>
          <w:sz w:val="16"/>
          <w:szCs w:val="16"/>
        </w:rPr>
        <w:t>Lightkeeper</w:t>
      </w:r>
      <w:proofErr w:type="spellEnd"/>
      <w:r w:rsidRPr="007B4E70">
        <w:rPr>
          <w:rFonts w:ascii="Comic Sans MS" w:hAnsi="Comic Sans MS" w:cs="Angsana New"/>
          <w:sz w:val="16"/>
          <w:szCs w:val="16"/>
        </w:rPr>
        <w:t xml:space="preserve"> stimuleert tevens de vreugdevolle, creatieve energie van het innerlijk kind. Hij moedigt je aan tot speelsheid en om de wereld onbevreesd met nieuwsgierigheid te verkennen waardoor je groeit. </w:t>
      </w:r>
      <w:r w:rsidRPr="007B4E70">
        <w:rPr>
          <w:rFonts w:ascii="Comic Sans MS" w:hAnsi="Comic Sans MS"/>
          <w:sz w:val="16"/>
          <w:szCs w:val="16"/>
        </w:rPr>
        <w:t xml:space="preserve">Ze stralen genezend licht uit en verbinden verschillende dimensies, tijden en niveaus van bewustzijn met elkaar. Deze kristallen zenden vibraties uit die ons doen herinneren en weer verbinden met de innerlijke wereld van de ziel. Dit is </w:t>
      </w:r>
      <w:proofErr w:type="gramStart"/>
      <w:r w:rsidRPr="007B4E70">
        <w:rPr>
          <w:rFonts w:ascii="Comic Sans MS" w:hAnsi="Comic Sans MS"/>
          <w:sz w:val="16"/>
          <w:szCs w:val="16"/>
        </w:rPr>
        <w:t>één</w:t>
      </w:r>
      <w:proofErr w:type="gramEnd"/>
      <w:r w:rsidRPr="007B4E70">
        <w:rPr>
          <w:rFonts w:ascii="Comic Sans MS" w:hAnsi="Comic Sans MS"/>
          <w:sz w:val="16"/>
          <w:szCs w:val="16"/>
        </w:rPr>
        <w:t xml:space="preserve"> van de krachtige kristallen om bewust naar de hogere Engelenwerelden te reizen. Door deze verbinding kun je via hen kosmische liefde ontvangen die iedere cel in je lichaam kan vullen met gezondheid en plezier. Het zijn interdimensionale kristallen die dromen stimuleren en de deuren naar de hogere werelden openen. Je kunt ze zien als gestold spiritueel licht. Tijdens meditatie met dit kristal helpt het je bewustzijn en je lichtlichaam te vergroten. Je kunt hierdoor makkelijker de aanwezigheid van Engelen voelen, beelden van hen krijgen of met hen communiceren. Je kunt ook beelden van overleden geliefden krijgen. Voor healers of spirituele zelf heling is dit kristal zeer geschikt, het brengt licht in het </w:t>
      </w:r>
      <w:proofErr w:type="spellStart"/>
      <w:r w:rsidRPr="007B4E70">
        <w:rPr>
          <w:rFonts w:ascii="Comic Sans MS" w:hAnsi="Comic Sans MS"/>
          <w:sz w:val="16"/>
          <w:szCs w:val="16"/>
        </w:rPr>
        <w:t>meridiaansysteem</w:t>
      </w:r>
      <w:proofErr w:type="spellEnd"/>
      <w:r w:rsidRPr="007B4E70">
        <w:rPr>
          <w:rFonts w:ascii="Comic Sans MS" w:hAnsi="Comic Sans MS"/>
          <w:sz w:val="16"/>
          <w:szCs w:val="16"/>
        </w:rPr>
        <w:t xml:space="preserve"> en als een cliënt tijdens een sessie twee kristallen in de handen houdt, zal het licht via de handen het hele lichaam vullen. De chakra’s worden gereinigd en geblokkeerde meridianen kunnen weer doorstromen. Je kunt ze ook direct op de plek van een blokkade leggen. Heerlijk om mee te slapen, je zult heldere dromen krijgen die je kunt veranderen op de manier die jij wilt. Ze helpen je ook om ‘s nachts uit je lichaam te treden. Als je een Elestiaal </w:t>
      </w:r>
      <w:proofErr w:type="spellStart"/>
      <w:r w:rsidRPr="007B4E70">
        <w:rPr>
          <w:rFonts w:ascii="Comic Sans MS" w:hAnsi="Comic Sans MS"/>
          <w:sz w:val="16"/>
          <w:szCs w:val="16"/>
        </w:rPr>
        <w:t>Lightkeeper</w:t>
      </w:r>
      <w:proofErr w:type="spellEnd"/>
      <w:r w:rsidRPr="007B4E70">
        <w:rPr>
          <w:rFonts w:ascii="Comic Sans MS" w:hAnsi="Comic Sans MS"/>
          <w:sz w:val="16"/>
          <w:szCs w:val="16"/>
        </w:rPr>
        <w:t xml:space="preserve"> naast ieder oog houdt, terwijl je naar een ander persoon kijkt, een soort staart, dan kun je als het ware het lichaam af-scannen en onbalans in het lichaam bespeuren. Dit kristal helpt ook verstoorde patronen en emoties te genezen. Het geeft inzicht in vorige levens en helpt bij verslavingen, obsessie en dwangimpulsen. De natuurlijk gevormde vensters binnen dit kristal symboliseren een reis door het innerlijk voor inzicht en meditatie.</w:t>
      </w:r>
      <w:r>
        <w:rPr>
          <w:rFonts w:ascii="Comic Sans MS" w:hAnsi="Comic Sans MS"/>
          <w:sz w:val="16"/>
          <w:szCs w:val="16"/>
        </w:rPr>
        <w:t xml:space="preserve">                                                                                </w:t>
      </w:r>
      <w:proofErr w:type="gramStart"/>
      <w:r w:rsidRPr="007B4E70">
        <w:rPr>
          <w:rFonts w:ascii="Comic Sans MS" w:hAnsi="Comic Sans MS"/>
          <w:sz w:val="16"/>
          <w:szCs w:val="16"/>
        </w:rPr>
        <w:t>www.lichtpuntjekristallen.nl</w:t>
      </w:r>
      <w:proofErr w:type="gramEnd"/>
    </w:p>
    <w:p w14:paraId="55963ECE" w14:textId="77777777" w:rsidR="007B4E70" w:rsidRPr="007B4E70" w:rsidRDefault="007B4E70" w:rsidP="007B4E70">
      <w:pPr>
        <w:rPr>
          <w:rFonts w:ascii="Comic Sans MS" w:hAnsi="Comic Sans MS"/>
          <w:sz w:val="22"/>
          <w:szCs w:val="22"/>
        </w:rPr>
      </w:pPr>
    </w:p>
    <w:p w14:paraId="7FF44976" w14:textId="77777777" w:rsidR="007B4E70" w:rsidRPr="007B4E70" w:rsidRDefault="007B4E70" w:rsidP="007B4E70">
      <w:pPr>
        <w:outlineLvl w:val="0"/>
        <w:rPr>
          <w:rFonts w:ascii="Comic Sans MS" w:hAnsi="Comic Sans MS"/>
          <w:sz w:val="16"/>
          <w:szCs w:val="16"/>
        </w:rPr>
      </w:pPr>
      <w:r w:rsidRPr="007B4E70">
        <w:rPr>
          <w:rFonts w:ascii="Comic Sans MS" w:hAnsi="Comic Sans MS"/>
          <w:sz w:val="16"/>
          <w:szCs w:val="16"/>
        </w:rPr>
        <w:t xml:space="preserve">Elestiaal </w:t>
      </w:r>
      <w:proofErr w:type="spellStart"/>
      <w:r w:rsidRPr="007B4E70">
        <w:rPr>
          <w:rFonts w:ascii="Comic Sans MS" w:hAnsi="Comic Sans MS"/>
          <w:sz w:val="16"/>
          <w:szCs w:val="16"/>
        </w:rPr>
        <w:t>Lightkeeper</w:t>
      </w:r>
      <w:proofErr w:type="spellEnd"/>
      <w:r w:rsidRPr="007B4E70">
        <w:rPr>
          <w:rFonts w:ascii="Comic Sans MS" w:hAnsi="Comic Sans MS"/>
          <w:sz w:val="16"/>
          <w:szCs w:val="16"/>
        </w:rPr>
        <w:t xml:space="preserve"> (Vensterkwarts) uit Italië</w:t>
      </w:r>
    </w:p>
    <w:p w14:paraId="6A8D0950" w14:textId="51EF637A" w:rsidR="0039664A" w:rsidRPr="007B4E70" w:rsidRDefault="007B4E70">
      <w:pPr>
        <w:rPr>
          <w:rFonts w:ascii="Comic Sans MS" w:hAnsi="Comic Sans MS"/>
          <w:sz w:val="16"/>
          <w:szCs w:val="16"/>
        </w:rPr>
      </w:pPr>
      <w:r w:rsidRPr="007B4E70">
        <w:rPr>
          <w:rFonts w:ascii="Comic Sans MS" w:hAnsi="Comic Sans MS"/>
          <w:sz w:val="16"/>
          <w:szCs w:val="16"/>
        </w:rPr>
        <w:t xml:space="preserve">Deze bijzondere kristallen uit Italië voelen als een kruising tussen </w:t>
      </w:r>
      <w:proofErr w:type="spellStart"/>
      <w:r w:rsidRPr="007B4E70">
        <w:rPr>
          <w:rFonts w:ascii="Comic Sans MS" w:hAnsi="Comic Sans MS"/>
          <w:sz w:val="16"/>
          <w:szCs w:val="16"/>
        </w:rPr>
        <w:t>Elestiaalkwarts</w:t>
      </w:r>
      <w:proofErr w:type="spellEnd"/>
      <w:r w:rsidRPr="007B4E70">
        <w:rPr>
          <w:rFonts w:ascii="Comic Sans MS" w:hAnsi="Comic Sans MS"/>
          <w:sz w:val="16"/>
          <w:szCs w:val="16"/>
        </w:rPr>
        <w:t xml:space="preserve"> en Herkimer </w:t>
      </w:r>
      <w:proofErr w:type="spellStart"/>
      <w:r w:rsidRPr="007B4E70">
        <w:rPr>
          <w:rFonts w:ascii="Comic Sans MS" w:hAnsi="Comic Sans MS"/>
          <w:sz w:val="16"/>
          <w:szCs w:val="16"/>
        </w:rPr>
        <w:t>Diamond</w:t>
      </w:r>
      <w:proofErr w:type="spellEnd"/>
      <w:r w:rsidRPr="007B4E70">
        <w:rPr>
          <w:rFonts w:ascii="Comic Sans MS" w:hAnsi="Comic Sans MS"/>
          <w:sz w:val="16"/>
          <w:szCs w:val="16"/>
        </w:rPr>
        <w:t xml:space="preserve">. Deze bijzondere uit Italië hebben een gouden gloed, sommige zijn echte Golden Healers. Door de gouden kleur zijn ze </w:t>
      </w:r>
      <w:r w:rsidRPr="007B4E70">
        <w:rPr>
          <w:rFonts w:ascii="Comic Sans MS" w:hAnsi="Comic Sans MS" w:cs="Angsana New"/>
          <w:sz w:val="16"/>
          <w:szCs w:val="16"/>
        </w:rPr>
        <w:t xml:space="preserve">afgestemd op de Vlam van Opstanding die een goudgele gloed heeft en verbonden is met Meester Sananda wel bekend als Jezus Christus en helpen ze het Christusbewustzijn op aarde te brengen, wat eigenlijk liefde voor jezelf en ieder levend wezen op aarde betekent. Elestiaal </w:t>
      </w:r>
      <w:proofErr w:type="spellStart"/>
      <w:r w:rsidRPr="007B4E70">
        <w:rPr>
          <w:rFonts w:ascii="Comic Sans MS" w:hAnsi="Comic Sans MS" w:cs="Angsana New"/>
          <w:sz w:val="16"/>
          <w:szCs w:val="16"/>
        </w:rPr>
        <w:t>Lightkeeper</w:t>
      </w:r>
      <w:proofErr w:type="spellEnd"/>
      <w:r w:rsidRPr="007B4E70">
        <w:rPr>
          <w:rFonts w:ascii="Comic Sans MS" w:hAnsi="Comic Sans MS" w:cs="Angsana New"/>
          <w:sz w:val="16"/>
          <w:szCs w:val="16"/>
        </w:rPr>
        <w:t xml:space="preserve"> kristallen zijn verbonden met de hogere chakra’s maar deze Gouden kristallen zijn ook verbonden met de onderste chakra’s, vooral met je tweede chakra die verbonden is met creativiteit en seksualiteit. Deze Golden Healer </w:t>
      </w:r>
      <w:r w:rsidRPr="007B4E70">
        <w:rPr>
          <w:rFonts w:ascii="Comic Sans MS" w:hAnsi="Comic Sans MS"/>
          <w:sz w:val="16"/>
          <w:szCs w:val="16"/>
        </w:rPr>
        <w:t xml:space="preserve">Elestiaal </w:t>
      </w:r>
      <w:proofErr w:type="spellStart"/>
      <w:r w:rsidRPr="007B4E70">
        <w:rPr>
          <w:rFonts w:ascii="Comic Sans MS" w:hAnsi="Comic Sans MS"/>
          <w:sz w:val="16"/>
          <w:szCs w:val="16"/>
        </w:rPr>
        <w:t>Lightkeeper</w:t>
      </w:r>
      <w:proofErr w:type="spellEnd"/>
      <w:r w:rsidRPr="007B4E70">
        <w:rPr>
          <w:rFonts w:ascii="Comic Sans MS" w:hAnsi="Comic Sans MS" w:cs="Angsana New"/>
          <w:sz w:val="16"/>
          <w:szCs w:val="16"/>
        </w:rPr>
        <w:t xml:space="preserve"> stimuleert tevens de vreugdevolle, creatieve energie van het innerlijk kind. Hij moedigt je aan tot speelsheid en om de wereld onbevreesd met nieuwsgierigheid te verkennen waardoor je groeit. </w:t>
      </w:r>
      <w:r w:rsidRPr="007B4E70">
        <w:rPr>
          <w:rFonts w:ascii="Comic Sans MS" w:hAnsi="Comic Sans MS"/>
          <w:sz w:val="16"/>
          <w:szCs w:val="16"/>
        </w:rPr>
        <w:t xml:space="preserve">Ze stralen genezend licht uit en verbinden verschillende dimensies, tijden en niveaus van bewustzijn met elkaar. Deze kristallen zenden vibraties uit die ons doen herinneren en weer verbinden met de innerlijke wereld van de ziel. Dit is </w:t>
      </w:r>
      <w:proofErr w:type="gramStart"/>
      <w:r w:rsidRPr="007B4E70">
        <w:rPr>
          <w:rFonts w:ascii="Comic Sans MS" w:hAnsi="Comic Sans MS"/>
          <w:sz w:val="16"/>
          <w:szCs w:val="16"/>
        </w:rPr>
        <w:t>één</w:t>
      </w:r>
      <w:proofErr w:type="gramEnd"/>
      <w:r w:rsidRPr="007B4E70">
        <w:rPr>
          <w:rFonts w:ascii="Comic Sans MS" w:hAnsi="Comic Sans MS"/>
          <w:sz w:val="16"/>
          <w:szCs w:val="16"/>
        </w:rPr>
        <w:t xml:space="preserve"> van de krachtige kristallen om bewust naar de hogere Engelenwerelden te reizen. Door deze verbinding kun je via hen kosmische liefde ontvangen die iedere cel in je lichaam kan vullen met gezondheid en plezier. Het zijn interdimensionale kristallen die dromen stimuleren en de deuren naar de hogere werelden openen. Je kunt ze zien als gestold spiritueel licht. Tijdens meditatie met dit kristal helpt het je bewustzijn en je lichtlichaam te vergroten. Je kunt hierdoor makkelijker de aanwezigheid van Engelen voelen, beelden van hen krijgen of met hen communiceren. Je kunt ook beelden van overleden geliefden krijgen. Voor healers of spirituele zelf heling is dit kristal zeer geschikt, het brengt licht in het </w:t>
      </w:r>
      <w:proofErr w:type="spellStart"/>
      <w:r w:rsidRPr="007B4E70">
        <w:rPr>
          <w:rFonts w:ascii="Comic Sans MS" w:hAnsi="Comic Sans MS"/>
          <w:sz w:val="16"/>
          <w:szCs w:val="16"/>
        </w:rPr>
        <w:t>meridiaansysteem</w:t>
      </w:r>
      <w:proofErr w:type="spellEnd"/>
      <w:r w:rsidRPr="007B4E70">
        <w:rPr>
          <w:rFonts w:ascii="Comic Sans MS" w:hAnsi="Comic Sans MS"/>
          <w:sz w:val="16"/>
          <w:szCs w:val="16"/>
        </w:rPr>
        <w:t xml:space="preserve"> en als een cliënt tijdens een sessie twee kristallen in de handen houdt, zal het licht via de handen het hele lichaam vullen. De chakra’s worden gereinigd en geblokkeerde meridianen kunnen weer doorstromen. Je kunt ze ook direct op de plek van een blokkade leggen. Heerlijk om mee te slapen, je zult heldere dromen krijgen die je kunt veranderen op de manier die jij wilt. Ze helpen je ook om ‘s nachts uit je lichaam te treden. Als je een Elestiaal </w:t>
      </w:r>
      <w:proofErr w:type="spellStart"/>
      <w:r w:rsidRPr="007B4E70">
        <w:rPr>
          <w:rFonts w:ascii="Comic Sans MS" w:hAnsi="Comic Sans MS"/>
          <w:sz w:val="16"/>
          <w:szCs w:val="16"/>
        </w:rPr>
        <w:t>Lightkeeper</w:t>
      </w:r>
      <w:proofErr w:type="spellEnd"/>
      <w:r w:rsidRPr="007B4E70">
        <w:rPr>
          <w:rFonts w:ascii="Comic Sans MS" w:hAnsi="Comic Sans MS"/>
          <w:sz w:val="16"/>
          <w:szCs w:val="16"/>
        </w:rPr>
        <w:t xml:space="preserve"> naast ieder oog houdt, terwijl je naar een ander persoon kijkt, een soort staart, dan kun je als het ware het lichaam af-scannen en onbalans in het lichaam bespeuren. Dit kristal helpt ook verstoorde patronen en emoties te genezen. Het geeft inzicht in vorige levens en helpt bij verslavingen, obsessie en dwangimpulsen. De natuurlijk gevormde vensters binnen dit kristal symboliseren een reis door het innerlijk voor inzicht en meditatie.</w:t>
      </w:r>
      <w:r>
        <w:rPr>
          <w:rFonts w:ascii="Comic Sans MS" w:hAnsi="Comic Sans MS"/>
          <w:sz w:val="16"/>
          <w:szCs w:val="16"/>
        </w:rPr>
        <w:t xml:space="preserve">                                                                                    </w:t>
      </w:r>
      <w:proofErr w:type="gramStart"/>
      <w:r w:rsidRPr="007B4E70">
        <w:rPr>
          <w:rFonts w:ascii="Comic Sans MS" w:hAnsi="Comic Sans MS"/>
          <w:sz w:val="16"/>
          <w:szCs w:val="16"/>
        </w:rPr>
        <w:t>www.lichtpuntjekristallen.nl</w:t>
      </w:r>
      <w:proofErr w:type="gramEnd"/>
    </w:p>
    <w:sectPr w:rsidR="0039664A" w:rsidRPr="007B4E70"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4FE"/>
    <w:rsid w:val="00064AAD"/>
    <w:rsid w:val="001E7FD6"/>
    <w:rsid w:val="003B3D47"/>
    <w:rsid w:val="003F2C04"/>
    <w:rsid w:val="004F54FE"/>
    <w:rsid w:val="00593E52"/>
    <w:rsid w:val="00632DCF"/>
    <w:rsid w:val="007060F9"/>
    <w:rsid w:val="007B4E70"/>
    <w:rsid w:val="008B3A16"/>
    <w:rsid w:val="009B3C40"/>
    <w:rsid w:val="00A567FB"/>
    <w:rsid w:val="00AC5384"/>
    <w:rsid w:val="00B730F8"/>
    <w:rsid w:val="00CB477A"/>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98730E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F54F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1371</Words>
  <Characters>7541</Characters>
  <Application>Microsoft Macintosh Word</Application>
  <DocSecurity>0</DocSecurity>
  <Lines>62</Lines>
  <Paragraphs>17</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Elestiaal Lightkeeper (Vensterkwarts) uit Italië</vt:lpstr>
    </vt:vector>
  </TitlesOfParts>
  <LinksUpToDate>false</LinksUpToDate>
  <CharactersWithSpaces>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2017-06-27T15:19:00Z</dcterms:created>
  <dcterms:modified xsi:type="dcterms:W3CDTF">2017-06-30T11:08:00Z</dcterms:modified>
</cp:coreProperties>
</file>