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962D" w14:textId="77777777" w:rsidR="0074505E" w:rsidRPr="00B00178" w:rsidRDefault="0074505E" w:rsidP="0074505E">
      <w:pPr>
        <w:rPr>
          <w:rFonts w:ascii="Comic Sans MS" w:hAnsi="Comic Sans MS" w:cs="Calibri"/>
          <w:b/>
          <w:bCs/>
          <w:sz w:val="21"/>
          <w:szCs w:val="21"/>
        </w:rPr>
      </w:pPr>
      <w:proofErr w:type="spellStart"/>
      <w:r w:rsidRPr="00B00178">
        <w:rPr>
          <w:rFonts w:ascii="Comic Sans MS" w:hAnsi="Comic Sans MS" w:cs="Calibri"/>
          <w:b/>
          <w:bCs/>
          <w:sz w:val="21"/>
          <w:szCs w:val="21"/>
        </w:rPr>
        <w:t>Vanadiniet</w:t>
      </w:r>
      <w:proofErr w:type="spellEnd"/>
      <w:r w:rsidRPr="00B00178">
        <w:rPr>
          <w:rFonts w:ascii="Comic Sans MS" w:hAnsi="Comic Sans MS" w:cs="Calibri"/>
          <w:b/>
          <w:bCs/>
          <w:sz w:val="21"/>
          <w:szCs w:val="21"/>
        </w:rPr>
        <w:t xml:space="preserve"> op zwarte Bariet, </w:t>
      </w:r>
      <w:proofErr w:type="spellStart"/>
      <w:r w:rsidRPr="00B00178">
        <w:rPr>
          <w:rFonts w:ascii="Comic Sans MS" w:hAnsi="Comic Sans MS" w:cs="Calibri"/>
          <w:b/>
          <w:bCs/>
          <w:sz w:val="21"/>
          <w:szCs w:val="21"/>
        </w:rPr>
        <w:t>Mibladen</w:t>
      </w:r>
      <w:proofErr w:type="spellEnd"/>
      <w:r w:rsidRPr="00B00178">
        <w:rPr>
          <w:rFonts w:ascii="Comic Sans MS" w:hAnsi="Comic Sans MS" w:cs="Calibri"/>
          <w:b/>
          <w:bCs/>
          <w:sz w:val="21"/>
          <w:szCs w:val="21"/>
        </w:rPr>
        <w:t>, Marokko</w:t>
      </w:r>
    </w:p>
    <w:p w14:paraId="13700FD2" w14:textId="77777777" w:rsidR="0074505E" w:rsidRPr="00FD3FE3" w:rsidRDefault="0074505E" w:rsidP="0074505E">
      <w:pPr>
        <w:rPr>
          <w:rFonts w:ascii="Comic Sans MS" w:hAnsi="Comic Sans MS" w:cs="Calibri"/>
          <w:sz w:val="18"/>
          <w:szCs w:val="18"/>
        </w:rPr>
      </w:pPr>
      <w:r w:rsidRPr="00B00178">
        <w:rPr>
          <w:rFonts w:ascii="Comic Sans MS" w:hAnsi="Comic Sans MS" w:cs="Calibri"/>
          <w:sz w:val="18"/>
          <w:szCs w:val="18"/>
        </w:rPr>
        <w:t xml:space="preserve">Deze nieuwgevonden combinatiesteen uit Marokko bestaat uit Oranje </w:t>
      </w:r>
      <w:proofErr w:type="spellStart"/>
      <w:r w:rsidRPr="00B00178">
        <w:rPr>
          <w:rFonts w:ascii="Comic Sans MS" w:hAnsi="Comic Sans MS" w:cs="Calibri"/>
          <w:sz w:val="18"/>
          <w:szCs w:val="18"/>
        </w:rPr>
        <w:t>Vanadiniet</w:t>
      </w:r>
      <w:proofErr w:type="spellEnd"/>
      <w:r w:rsidRPr="00B00178">
        <w:rPr>
          <w:rFonts w:ascii="Comic Sans MS" w:hAnsi="Comic Sans MS" w:cs="Calibri"/>
          <w:sz w:val="18"/>
          <w:szCs w:val="18"/>
        </w:rPr>
        <w:t xml:space="preserve"> kristallen op met mangaanoxide bedekte Barietkristallen. Vanwege de combinatie heeft deze gemengde eigenschappen. Dit kristal aardt hogere energie in je lichaam. Dit doet deze op een prettige, verzachtende manier, waardoor je veel ruimte ervaart. Dit kristal helpt je lichaam voor te bereiden om Prana (levensenergie) op te nemen, door blokkades te helpen verwijderen, waardoor energie vrij kan gaan stromen, waarna je lichtlichaam versterkt wordt</w:t>
      </w:r>
      <w:r w:rsidRPr="00FD3FE3">
        <w:rPr>
          <w:rFonts w:ascii="Comic Sans MS" w:hAnsi="Comic Sans MS" w:cs="Calibri"/>
          <w:sz w:val="18"/>
          <w:szCs w:val="18"/>
        </w:rPr>
        <w:t xml:space="preserve">. </w:t>
      </w:r>
      <w:proofErr w:type="gramStart"/>
      <w:r w:rsidRPr="00FD3FE3">
        <w:rPr>
          <w:rFonts w:ascii="Comic Sans MS" w:hAnsi="Comic Sans MS" w:cs="Calibri"/>
          <w:sz w:val="18"/>
          <w:szCs w:val="18"/>
        </w:rPr>
        <w:t>Tevens</w:t>
      </w:r>
      <w:proofErr w:type="gramEnd"/>
      <w:r w:rsidRPr="00FD3FE3">
        <w:rPr>
          <w:rFonts w:ascii="Comic Sans MS" w:hAnsi="Comic Sans MS" w:cs="Calibri"/>
          <w:sz w:val="18"/>
          <w:szCs w:val="18"/>
        </w:rPr>
        <w:t xml:space="preserve"> helpt deze je chakra’s uit te lijnen. Super goed kristal voor iedereen die lichtwerk doet, of met hogere energieën werkt, omdat deze ervoor zorgt dat je dit kunt doen in een geaard lichaam. De helende energie van dit kristal straalt via lichtgolven uit en zorgt voor een goede doorstroming door alle chakra’s. </w:t>
      </w:r>
    </w:p>
    <w:p w14:paraId="4D1BAC1A" w14:textId="77777777" w:rsidR="0074505E" w:rsidRPr="0074505E" w:rsidRDefault="0074505E" w:rsidP="0074505E">
      <w:pPr>
        <w:rPr>
          <w:rFonts w:ascii="Comic Sans MS" w:hAnsi="Comic Sans MS" w:cs="Calibri"/>
          <w:sz w:val="17"/>
          <w:szCs w:val="17"/>
        </w:rPr>
      </w:pPr>
      <w:proofErr w:type="spellStart"/>
      <w:r w:rsidRPr="000C2BD0">
        <w:rPr>
          <w:rFonts w:ascii="Comic Sans MS" w:hAnsi="Comic Sans MS" w:cs="Calibri"/>
          <w:b/>
          <w:bCs/>
          <w:sz w:val="18"/>
          <w:szCs w:val="18"/>
        </w:rPr>
        <w:t>Vanadiniet</w:t>
      </w:r>
      <w:proofErr w:type="spellEnd"/>
      <w:r w:rsidRPr="000C2BD0">
        <w:rPr>
          <w:rFonts w:ascii="Comic Sans MS" w:hAnsi="Comic Sans MS" w:cs="Calibri"/>
          <w:sz w:val="18"/>
          <w:szCs w:val="18"/>
        </w:rPr>
        <w:t xml:space="preserve"> </w:t>
      </w:r>
      <w:r w:rsidRPr="0074505E">
        <w:rPr>
          <w:rFonts w:ascii="Comic Sans MS" w:hAnsi="Comic Sans MS" w:cs="Calibri"/>
          <w:sz w:val="17"/>
          <w:szCs w:val="17"/>
        </w:rPr>
        <w:t xml:space="preserve">omringt je met bemoedigende en liefdevolle energie om je te helpen motiveren, vergroot de creativiteit en zuivert de geest van alle afleidingen. </w:t>
      </w:r>
      <w:proofErr w:type="spellStart"/>
      <w:r w:rsidRPr="0074505E">
        <w:rPr>
          <w:rFonts w:ascii="Comic Sans MS" w:hAnsi="Comic Sans MS" w:cs="Calibri"/>
          <w:sz w:val="17"/>
          <w:szCs w:val="17"/>
        </w:rPr>
        <w:t>Vanadiniet</w:t>
      </w:r>
      <w:proofErr w:type="spellEnd"/>
      <w:r w:rsidRPr="0074505E">
        <w:rPr>
          <w:rFonts w:ascii="Comic Sans MS" w:hAnsi="Comic Sans MS" w:cs="Calibri"/>
          <w:sz w:val="17"/>
          <w:szCs w:val="17"/>
        </w:rPr>
        <w:t xml:space="preserve"> helpt bij uitputting, blaas gerelateerde problemen, astma en brengt het endocriene systeem in evenwicht. Dit kristal helpt om je prettiger in een lichaam en op aarde te voelen.</w:t>
      </w:r>
    </w:p>
    <w:p w14:paraId="39A63FDB" w14:textId="77777777" w:rsidR="0074505E" w:rsidRPr="0074505E" w:rsidRDefault="0074505E" w:rsidP="0074505E">
      <w:pPr>
        <w:rPr>
          <w:rFonts w:ascii="Comic Sans MS" w:hAnsi="Comic Sans MS"/>
          <w:sz w:val="17"/>
          <w:szCs w:val="17"/>
        </w:rPr>
      </w:pPr>
      <w:r w:rsidRPr="0074505E">
        <w:rPr>
          <w:rFonts w:ascii="Comic Sans MS" w:hAnsi="Comic Sans MS"/>
          <w:sz w:val="17"/>
          <w:szCs w:val="17"/>
        </w:rPr>
        <w:t xml:space="preserve">Deze stimuleert de hersencentra, sluit geklets in het hoofd buiten en verbindt de hersenen met de onderste chakra’s, waardoor je helder denken combineert met vastberadenheid en vitaliteit om je doelen te bereiken waar hard werken voor nodig is. De steen activeert de drie onderste chakra’s en geeft je uithoudingsvermogen, doorzettingsvermogen, kracht en wilskracht. Dit is een hele goede steen voor sporters die vele uren moeten trainen, maar ook heel goed om niet uitgeput of slaperig te worden voor mensen die lange uren moeten maken om hun werk af te maken. </w:t>
      </w:r>
      <w:proofErr w:type="spellStart"/>
      <w:r w:rsidRPr="0074505E">
        <w:rPr>
          <w:rFonts w:ascii="Comic Sans MS" w:hAnsi="Comic Sans MS"/>
          <w:sz w:val="17"/>
          <w:szCs w:val="17"/>
        </w:rPr>
        <w:t>Vanadiniet</w:t>
      </w:r>
      <w:proofErr w:type="spellEnd"/>
      <w:r w:rsidRPr="0074505E">
        <w:rPr>
          <w:rFonts w:ascii="Comic Sans MS" w:hAnsi="Comic Sans MS"/>
          <w:sz w:val="17"/>
          <w:szCs w:val="17"/>
        </w:rPr>
        <w:t xml:space="preserve"> maakt je gevoeliger voor de krachten van de elementen, je kunt leren veranderingen in het weer te voelen of </w:t>
      </w:r>
      <w:proofErr w:type="spellStart"/>
      <w:r w:rsidRPr="0074505E">
        <w:rPr>
          <w:rFonts w:ascii="Comic Sans MS" w:hAnsi="Comic Sans MS"/>
          <w:sz w:val="17"/>
          <w:szCs w:val="17"/>
        </w:rPr>
        <w:t>leylijnen</w:t>
      </w:r>
      <w:proofErr w:type="spellEnd"/>
      <w:r w:rsidRPr="0074505E">
        <w:rPr>
          <w:rFonts w:ascii="Comic Sans MS" w:hAnsi="Comic Sans MS"/>
          <w:sz w:val="17"/>
          <w:szCs w:val="17"/>
        </w:rPr>
        <w:t xml:space="preserve"> en vortexen te voelen, dus ook heel goed voor wichelroedelopers en pendelaars, omdat je meer feeling met je instrument krijgt. </w:t>
      </w:r>
      <w:proofErr w:type="spellStart"/>
      <w:r w:rsidRPr="0074505E">
        <w:rPr>
          <w:rFonts w:ascii="Comic Sans MS" w:hAnsi="Comic Sans MS"/>
          <w:sz w:val="17"/>
          <w:szCs w:val="17"/>
        </w:rPr>
        <w:t>Vanadiniet</w:t>
      </w:r>
      <w:proofErr w:type="spellEnd"/>
      <w:r w:rsidRPr="0074505E">
        <w:rPr>
          <w:rFonts w:ascii="Comic Sans MS" w:hAnsi="Comic Sans MS"/>
          <w:sz w:val="17"/>
          <w:szCs w:val="17"/>
        </w:rPr>
        <w:t xml:space="preserve"> is een krachtige steen van het vuurelement en stimuleert de creatieve en seksuele energie, brengt deze in balans. </w:t>
      </w:r>
      <w:proofErr w:type="spellStart"/>
      <w:r w:rsidRPr="0074505E">
        <w:rPr>
          <w:rFonts w:ascii="Comic Sans MS" w:hAnsi="Comic Sans MS"/>
          <w:sz w:val="17"/>
          <w:szCs w:val="17"/>
        </w:rPr>
        <w:t>Vanadiniet</w:t>
      </w:r>
      <w:proofErr w:type="spellEnd"/>
      <w:r w:rsidRPr="0074505E">
        <w:rPr>
          <w:rFonts w:ascii="Comic Sans MS" w:hAnsi="Comic Sans MS"/>
          <w:sz w:val="17"/>
          <w:szCs w:val="17"/>
        </w:rPr>
        <w:t xml:space="preserve"> helpt je om in alle dingen en alle mensen schoonheid te zien. Hij maakt je avontuurlijk en bereid om risico’s te nemen. Goed voor de aanmaak van hormonen en beschermt energetisch tegen ouderdomsverschijnselen. Nuttig bij de menopauze voor zowel mannen als vrouwen. Ondersteunend bij blaasproblemen en astma en beschermt ook tegen elektronische straling en ELF straling.</w:t>
      </w:r>
    </w:p>
    <w:p w14:paraId="39EC894E" w14:textId="77777777" w:rsidR="0074505E" w:rsidRPr="0074505E" w:rsidRDefault="0074505E" w:rsidP="0074505E">
      <w:pPr>
        <w:rPr>
          <w:rFonts w:ascii="Comic Sans MS" w:hAnsi="Comic Sans MS"/>
          <w:sz w:val="17"/>
          <w:szCs w:val="17"/>
        </w:rPr>
      </w:pPr>
      <w:r w:rsidRPr="000C2BD0">
        <w:rPr>
          <w:rFonts w:ascii="Comic Sans MS" w:hAnsi="Comic Sans MS" w:cs="Calibri"/>
          <w:b/>
          <w:bCs/>
          <w:sz w:val="18"/>
          <w:szCs w:val="18"/>
        </w:rPr>
        <w:t>B</w:t>
      </w:r>
      <w:r w:rsidRPr="000C2BD0">
        <w:rPr>
          <w:rFonts w:ascii="Comic Sans MS" w:hAnsi="Comic Sans MS"/>
          <w:b/>
          <w:bCs/>
          <w:sz w:val="18"/>
          <w:szCs w:val="18"/>
        </w:rPr>
        <w:t>ariet</w:t>
      </w:r>
      <w:r w:rsidRPr="000C2BD0">
        <w:rPr>
          <w:rFonts w:ascii="Comic Sans MS" w:hAnsi="Comic Sans MS"/>
          <w:sz w:val="18"/>
          <w:szCs w:val="18"/>
        </w:rPr>
        <w:t xml:space="preserve"> </w:t>
      </w:r>
      <w:r w:rsidRPr="0074505E">
        <w:rPr>
          <w:rFonts w:ascii="Comic Sans MS" w:hAnsi="Comic Sans MS"/>
          <w:sz w:val="17"/>
          <w:szCs w:val="17"/>
        </w:rPr>
        <w:t>stimuleert dromen</w:t>
      </w:r>
      <w:r w:rsidRPr="0074505E">
        <w:rPr>
          <w:sz w:val="17"/>
          <w:szCs w:val="17"/>
        </w:rPr>
        <w:t xml:space="preserve"> </w:t>
      </w:r>
      <w:r w:rsidRPr="0074505E">
        <w:rPr>
          <w:rFonts w:ascii="Comic Sans MS" w:hAnsi="Comic Sans MS"/>
          <w:sz w:val="17"/>
          <w:szCs w:val="17"/>
        </w:rPr>
        <w:t xml:space="preserve">en het herinneren ervan. Psychisch versterkt deze steen autonomie. Bariet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deze het geheugen en vergroot je vermogen om dingen te organiseren en je gedachten uit te drukken. Emotioneel is Bariet weldadig voor vriendschappen en moedigt hij intimiteit en inzicht in allerlei relaties aan. Bariet helpt bij het loslaten van oude patronen, obsessies en angsten, bevordert vitaliteit, is weldadig voor het geheugen, de hersenen en het gezichtsvermogen. Deze steen werkt kalmerend op de maag en het zenuwstelsel en helpt bij chronische vermoeidheid, </w:t>
      </w:r>
      <w:proofErr w:type="spellStart"/>
      <w:r w:rsidRPr="0074505E">
        <w:rPr>
          <w:rFonts w:ascii="Comic Sans MS" w:hAnsi="Comic Sans MS"/>
          <w:sz w:val="17"/>
          <w:szCs w:val="17"/>
        </w:rPr>
        <w:t>ontgifting</w:t>
      </w:r>
      <w:proofErr w:type="spellEnd"/>
      <w:r w:rsidRPr="0074505E">
        <w:rPr>
          <w:rFonts w:ascii="Comic Sans MS" w:hAnsi="Comic Sans MS"/>
          <w:sz w:val="17"/>
          <w:szCs w:val="17"/>
        </w:rPr>
        <w:t>, verslaving en keelpijn.</w:t>
      </w:r>
      <w:r w:rsidRPr="0074505E">
        <w:rPr>
          <w:rFonts w:ascii="Comic Sans MS" w:hAnsi="Comic Sans MS"/>
          <w:noProof/>
          <w:sz w:val="17"/>
          <w:szCs w:val="17"/>
        </w:rPr>
        <w:t xml:space="preserve"> </w:t>
      </w:r>
    </w:p>
    <w:p w14:paraId="67178865" w14:textId="77777777" w:rsidR="0074505E" w:rsidRDefault="0074505E" w:rsidP="0074505E">
      <w:pPr>
        <w:rPr>
          <w:rFonts w:ascii="Comic Sans MS" w:hAnsi="Comic Sans MS" w:cs="Calibri"/>
          <w:sz w:val="20"/>
          <w:szCs w:val="20"/>
        </w:rPr>
      </w:pPr>
    </w:p>
    <w:p w14:paraId="060CF26F" w14:textId="77777777" w:rsidR="0074505E" w:rsidRPr="0074505E" w:rsidRDefault="0074505E" w:rsidP="0074505E">
      <w:pPr>
        <w:rPr>
          <w:rFonts w:ascii="Comic Sans MS" w:hAnsi="Comic Sans MS" w:cs="Calibri"/>
          <w:b/>
          <w:bCs/>
          <w:sz w:val="28"/>
          <w:szCs w:val="28"/>
        </w:rPr>
      </w:pPr>
      <w:proofErr w:type="spellStart"/>
      <w:r w:rsidRPr="0074505E">
        <w:rPr>
          <w:rFonts w:ascii="Comic Sans MS" w:hAnsi="Comic Sans MS" w:cs="Calibri"/>
          <w:b/>
          <w:bCs/>
          <w:sz w:val="28"/>
          <w:szCs w:val="28"/>
        </w:rPr>
        <w:t>Vanadiniet</w:t>
      </w:r>
      <w:proofErr w:type="spellEnd"/>
      <w:r w:rsidRPr="0074505E">
        <w:rPr>
          <w:rFonts w:ascii="Comic Sans MS" w:hAnsi="Comic Sans MS" w:cs="Calibri"/>
          <w:b/>
          <w:bCs/>
          <w:sz w:val="28"/>
          <w:szCs w:val="28"/>
        </w:rPr>
        <w:t xml:space="preserve"> op zwarte Bariet, </w:t>
      </w:r>
      <w:proofErr w:type="spellStart"/>
      <w:r w:rsidRPr="0074505E">
        <w:rPr>
          <w:rFonts w:ascii="Comic Sans MS" w:hAnsi="Comic Sans MS" w:cs="Calibri"/>
          <w:b/>
          <w:bCs/>
          <w:sz w:val="28"/>
          <w:szCs w:val="28"/>
        </w:rPr>
        <w:t>Mibladen</w:t>
      </w:r>
      <w:proofErr w:type="spellEnd"/>
      <w:r w:rsidRPr="0074505E">
        <w:rPr>
          <w:rFonts w:ascii="Comic Sans MS" w:hAnsi="Comic Sans MS" w:cs="Calibri"/>
          <w:b/>
          <w:bCs/>
          <w:sz w:val="28"/>
          <w:szCs w:val="28"/>
        </w:rPr>
        <w:t>, Marokko</w:t>
      </w:r>
    </w:p>
    <w:p w14:paraId="39BD3649" w14:textId="77777777" w:rsidR="0074505E" w:rsidRPr="00FD3FE3" w:rsidRDefault="0074505E" w:rsidP="0074505E">
      <w:pPr>
        <w:rPr>
          <w:rFonts w:ascii="Comic Sans MS" w:hAnsi="Comic Sans MS" w:cs="Calibri"/>
          <w:sz w:val="18"/>
          <w:szCs w:val="18"/>
        </w:rPr>
      </w:pPr>
      <w:r w:rsidRPr="00B00178">
        <w:rPr>
          <w:rFonts w:ascii="Comic Sans MS" w:hAnsi="Comic Sans MS" w:cs="Calibri"/>
          <w:sz w:val="18"/>
          <w:szCs w:val="18"/>
        </w:rPr>
        <w:t xml:space="preserve">Deze nieuwgevonden combinatiesteen uit Marokko bestaat uit Oranje </w:t>
      </w:r>
      <w:proofErr w:type="spellStart"/>
      <w:r w:rsidRPr="00B00178">
        <w:rPr>
          <w:rFonts w:ascii="Comic Sans MS" w:hAnsi="Comic Sans MS" w:cs="Calibri"/>
          <w:sz w:val="18"/>
          <w:szCs w:val="18"/>
        </w:rPr>
        <w:t>Vanadiniet</w:t>
      </w:r>
      <w:proofErr w:type="spellEnd"/>
      <w:r w:rsidRPr="00B00178">
        <w:rPr>
          <w:rFonts w:ascii="Comic Sans MS" w:hAnsi="Comic Sans MS" w:cs="Calibri"/>
          <w:sz w:val="18"/>
          <w:szCs w:val="18"/>
        </w:rPr>
        <w:t xml:space="preserve"> kristallen op met mangaanoxide bedekte Barietkristallen. Vanwege de combinatie heeft deze gemengde eigenschappen. Dit kristal aardt hogere energie in je lichaam. Dit doet deze op een prettige, verzachtende manier, waardoor je veel ruimte ervaart. Dit kristal helpt je lichaam voor te bereiden om Prana (levensenergie) op te nemen, door blokkades te helpen verwijderen, waardoor energie vrij kan gaan stromen, waarna je lichtlichaam versterkt wordt</w:t>
      </w:r>
      <w:r w:rsidRPr="00FD3FE3">
        <w:rPr>
          <w:rFonts w:ascii="Comic Sans MS" w:hAnsi="Comic Sans MS" w:cs="Calibri"/>
          <w:sz w:val="18"/>
          <w:szCs w:val="18"/>
        </w:rPr>
        <w:t xml:space="preserve">. </w:t>
      </w:r>
      <w:proofErr w:type="gramStart"/>
      <w:r w:rsidRPr="00FD3FE3">
        <w:rPr>
          <w:rFonts w:ascii="Comic Sans MS" w:hAnsi="Comic Sans MS" w:cs="Calibri"/>
          <w:sz w:val="18"/>
          <w:szCs w:val="18"/>
        </w:rPr>
        <w:t>Tevens</w:t>
      </w:r>
      <w:proofErr w:type="gramEnd"/>
      <w:r w:rsidRPr="00FD3FE3">
        <w:rPr>
          <w:rFonts w:ascii="Comic Sans MS" w:hAnsi="Comic Sans MS" w:cs="Calibri"/>
          <w:sz w:val="18"/>
          <w:szCs w:val="18"/>
        </w:rPr>
        <w:t xml:space="preserve"> helpt deze je chakra’s uit te lijnen. Super goed kristal voor iedereen die lichtwerk doet, of met hogere energieën werkt, omdat deze ervoor zorgt dat je dit kunt doen in een geaard lichaam. De helende energie van dit kristal straalt via lichtgolven uit en zorgt voor een goede doorstroming door alle chakra’s. </w:t>
      </w:r>
    </w:p>
    <w:p w14:paraId="2AD85D92" w14:textId="77777777" w:rsidR="0074505E" w:rsidRPr="0074505E" w:rsidRDefault="0074505E" w:rsidP="0074505E">
      <w:pPr>
        <w:rPr>
          <w:rFonts w:ascii="Comic Sans MS" w:hAnsi="Comic Sans MS" w:cs="Calibri"/>
          <w:sz w:val="13"/>
          <w:szCs w:val="13"/>
        </w:rPr>
      </w:pPr>
      <w:proofErr w:type="spellStart"/>
      <w:r w:rsidRPr="0074505E">
        <w:rPr>
          <w:rFonts w:ascii="Comic Sans MS" w:hAnsi="Comic Sans MS" w:cs="Calibri"/>
          <w:b/>
          <w:bCs/>
          <w:sz w:val="13"/>
          <w:szCs w:val="13"/>
        </w:rPr>
        <w:t>Vanadiniet</w:t>
      </w:r>
      <w:proofErr w:type="spellEnd"/>
      <w:r w:rsidRPr="0074505E">
        <w:rPr>
          <w:rFonts w:ascii="Comic Sans MS" w:hAnsi="Comic Sans MS" w:cs="Calibri"/>
          <w:sz w:val="13"/>
          <w:szCs w:val="13"/>
        </w:rPr>
        <w:t xml:space="preserve"> omringt je met bemoedigende en liefdevolle energie om je te helpen motiveren, vergroot de creativiteit en zuivert de geest van alle afleidingen. </w:t>
      </w:r>
      <w:proofErr w:type="spellStart"/>
      <w:r w:rsidRPr="0074505E">
        <w:rPr>
          <w:rFonts w:ascii="Comic Sans MS" w:hAnsi="Comic Sans MS" w:cs="Calibri"/>
          <w:sz w:val="13"/>
          <w:szCs w:val="13"/>
        </w:rPr>
        <w:t>Vanadiniet</w:t>
      </w:r>
      <w:proofErr w:type="spellEnd"/>
      <w:r w:rsidRPr="0074505E">
        <w:rPr>
          <w:rFonts w:ascii="Comic Sans MS" w:hAnsi="Comic Sans MS" w:cs="Calibri"/>
          <w:sz w:val="13"/>
          <w:szCs w:val="13"/>
        </w:rPr>
        <w:t xml:space="preserve"> helpt bij uitputting, blaas gerelateerde problemen, astma en brengt het endocriene systeem in evenwicht. Dit kristal helpt om je prettiger in een lichaam en op aarde te voelen.</w:t>
      </w:r>
    </w:p>
    <w:p w14:paraId="498A75B7" w14:textId="77777777" w:rsidR="0074505E" w:rsidRPr="0074505E" w:rsidRDefault="0074505E" w:rsidP="0074505E">
      <w:pPr>
        <w:rPr>
          <w:rFonts w:ascii="Comic Sans MS" w:hAnsi="Comic Sans MS"/>
          <w:sz w:val="13"/>
          <w:szCs w:val="13"/>
        </w:rPr>
      </w:pPr>
      <w:r w:rsidRPr="0074505E">
        <w:rPr>
          <w:rFonts w:ascii="Comic Sans MS" w:hAnsi="Comic Sans MS"/>
          <w:sz w:val="13"/>
          <w:szCs w:val="13"/>
        </w:rPr>
        <w:t xml:space="preserve">Deze stimuleert de hersencentra, sluit geklets in het hoofd buiten en verbindt de hersenen met de onderste chakra’s, waardoor je helder denken combineert met vastberadenheid en vitaliteit om je doelen te bereiken waar hard werken voor nodig is. De steen activeert de drie onderste chakra’s en geeft je uithoudingsvermogen, doorzettingsvermogen, kracht en wilskracht. Dit is een hele goede steen voor sporters die vele uren moeten trainen, maar ook heel goed om niet uitgeput of slaperig te worden voor mensen die lange uren moeten maken om hun werk af te maken. </w:t>
      </w:r>
      <w:proofErr w:type="spellStart"/>
      <w:r w:rsidRPr="0074505E">
        <w:rPr>
          <w:rFonts w:ascii="Comic Sans MS" w:hAnsi="Comic Sans MS"/>
          <w:sz w:val="13"/>
          <w:szCs w:val="13"/>
        </w:rPr>
        <w:t>Vanadiniet</w:t>
      </w:r>
      <w:proofErr w:type="spellEnd"/>
      <w:r w:rsidRPr="0074505E">
        <w:rPr>
          <w:rFonts w:ascii="Comic Sans MS" w:hAnsi="Comic Sans MS"/>
          <w:sz w:val="13"/>
          <w:szCs w:val="13"/>
        </w:rPr>
        <w:t xml:space="preserve"> maakt je gevoeliger voor de krachten van de elementen, je kunt leren veranderingen in het weer te voelen of </w:t>
      </w:r>
      <w:proofErr w:type="spellStart"/>
      <w:r w:rsidRPr="0074505E">
        <w:rPr>
          <w:rFonts w:ascii="Comic Sans MS" w:hAnsi="Comic Sans MS"/>
          <w:sz w:val="13"/>
          <w:szCs w:val="13"/>
        </w:rPr>
        <w:t>leylijnen</w:t>
      </w:r>
      <w:proofErr w:type="spellEnd"/>
      <w:r w:rsidRPr="0074505E">
        <w:rPr>
          <w:rFonts w:ascii="Comic Sans MS" w:hAnsi="Comic Sans MS"/>
          <w:sz w:val="13"/>
          <w:szCs w:val="13"/>
        </w:rPr>
        <w:t xml:space="preserve"> en vortexen te voelen, dus ook heel goed voor wichelroedelopers en pendelaars, omdat je meer feeling met je instrument krijgt. </w:t>
      </w:r>
      <w:proofErr w:type="spellStart"/>
      <w:r w:rsidRPr="0074505E">
        <w:rPr>
          <w:rFonts w:ascii="Comic Sans MS" w:hAnsi="Comic Sans MS"/>
          <w:sz w:val="13"/>
          <w:szCs w:val="13"/>
        </w:rPr>
        <w:t>Vanadiniet</w:t>
      </w:r>
      <w:proofErr w:type="spellEnd"/>
      <w:r w:rsidRPr="0074505E">
        <w:rPr>
          <w:rFonts w:ascii="Comic Sans MS" w:hAnsi="Comic Sans MS"/>
          <w:sz w:val="13"/>
          <w:szCs w:val="13"/>
        </w:rPr>
        <w:t xml:space="preserve"> is een krachtige steen van het vuurelement en stimuleert de creatieve en seksuele energie, brengt deze in balans. </w:t>
      </w:r>
      <w:proofErr w:type="spellStart"/>
      <w:r w:rsidRPr="0074505E">
        <w:rPr>
          <w:rFonts w:ascii="Comic Sans MS" w:hAnsi="Comic Sans MS"/>
          <w:sz w:val="13"/>
          <w:szCs w:val="13"/>
        </w:rPr>
        <w:t>Vanadiniet</w:t>
      </w:r>
      <w:proofErr w:type="spellEnd"/>
      <w:r w:rsidRPr="0074505E">
        <w:rPr>
          <w:rFonts w:ascii="Comic Sans MS" w:hAnsi="Comic Sans MS"/>
          <w:sz w:val="13"/>
          <w:szCs w:val="13"/>
        </w:rPr>
        <w:t xml:space="preserve"> helpt je om in alle dingen en alle mensen schoonheid te zien. Hij maakt je avontuurlijk en bereid om risico’s te nemen. Goed voor de aanmaak van hormonen en beschermt energetisch tegen ouderdomsverschijnselen. Nuttig bij de menopauze voor zowel mannen als vrouwen. Ondersteunend bij blaasproblemen en astma en beschermt ook tegen elektronische straling en ELF straling.</w:t>
      </w:r>
    </w:p>
    <w:p w14:paraId="5FD2D8DA" w14:textId="77777777" w:rsidR="0074505E" w:rsidRPr="0074505E" w:rsidRDefault="0074505E" w:rsidP="0074505E">
      <w:pPr>
        <w:rPr>
          <w:rFonts w:ascii="Comic Sans MS" w:hAnsi="Comic Sans MS"/>
          <w:sz w:val="13"/>
          <w:szCs w:val="13"/>
        </w:rPr>
      </w:pPr>
      <w:r w:rsidRPr="0074505E">
        <w:rPr>
          <w:rFonts w:ascii="Comic Sans MS" w:hAnsi="Comic Sans MS" w:cs="Calibri"/>
          <w:b/>
          <w:bCs/>
          <w:sz w:val="13"/>
          <w:szCs w:val="13"/>
        </w:rPr>
        <w:t>B</w:t>
      </w:r>
      <w:r w:rsidRPr="0074505E">
        <w:rPr>
          <w:rFonts w:ascii="Comic Sans MS" w:hAnsi="Comic Sans MS"/>
          <w:b/>
          <w:bCs/>
          <w:sz w:val="13"/>
          <w:szCs w:val="13"/>
        </w:rPr>
        <w:t>ariet</w:t>
      </w:r>
      <w:r w:rsidRPr="0074505E">
        <w:rPr>
          <w:rFonts w:ascii="Comic Sans MS" w:hAnsi="Comic Sans MS"/>
          <w:sz w:val="13"/>
          <w:szCs w:val="13"/>
        </w:rPr>
        <w:t xml:space="preserve"> stimuleert dromen</w:t>
      </w:r>
      <w:r w:rsidRPr="0074505E">
        <w:rPr>
          <w:sz w:val="13"/>
          <w:szCs w:val="13"/>
        </w:rPr>
        <w:t xml:space="preserve"> </w:t>
      </w:r>
      <w:r w:rsidRPr="0074505E">
        <w:rPr>
          <w:rFonts w:ascii="Comic Sans MS" w:hAnsi="Comic Sans MS"/>
          <w:sz w:val="13"/>
          <w:szCs w:val="13"/>
        </w:rPr>
        <w:t xml:space="preserve">en het herinneren ervan. Psychisch versterkt deze steen autonomie. Bariet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deze het geheugen en vergroot je vermogen om dingen te organiseren en je gedachten uit te drukken. Emotioneel is Bariet weldadig voor vriendschappen en moedigt hij intimiteit en inzicht in allerlei relaties aan. Bariet helpt bij het loslaten van oude patronen, obsessies en angsten, bevordert vitaliteit, is weldadig voor het geheugen, de hersenen en het gezichtsvermogen. Deze steen werkt kalmerend op de maag en het zenuwstelsel en helpt bij chronische vermoeidheid, </w:t>
      </w:r>
      <w:proofErr w:type="spellStart"/>
      <w:r w:rsidRPr="0074505E">
        <w:rPr>
          <w:rFonts w:ascii="Comic Sans MS" w:hAnsi="Comic Sans MS"/>
          <w:sz w:val="13"/>
          <w:szCs w:val="13"/>
        </w:rPr>
        <w:t>ontgifting</w:t>
      </w:r>
      <w:proofErr w:type="spellEnd"/>
      <w:r w:rsidRPr="0074505E">
        <w:rPr>
          <w:rFonts w:ascii="Comic Sans MS" w:hAnsi="Comic Sans MS"/>
          <w:sz w:val="13"/>
          <w:szCs w:val="13"/>
        </w:rPr>
        <w:t>, verslaving en keelpijn.</w:t>
      </w:r>
      <w:r w:rsidRPr="0074505E">
        <w:rPr>
          <w:rFonts w:ascii="Comic Sans MS" w:hAnsi="Comic Sans MS"/>
          <w:noProof/>
          <w:sz w:val="13"/>
          <w:szCs w:val="13"/>
        </w:rPr>
        <w:t xml:space="preserve"> </w:t>
      </w:r>
    </w:p>
    <w:p w14:paraId="1515F2B6" w14:textId="77777777" w:rsidR="0074505E" w:rsidRPr="0074505E" w:rsidRDefault="0074505E">
      <w:pPr>
        <w:rPr>
          <w:sz w:val="13"/>
          <w:szCs w:val="13"/>
        </w:rPr>
      </w:pPr>
    </w:p>
    <w:sectPr w:rsidR="0074505E" w:rsidRPr="0074505E" w:rsidSect="007705A8">
      <w:pgSz w:w="11906" w:h="16838"/>
      <w:pgMar w:top="357" w:right="2835" w:bottom="924" w:left="35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5E"/>
    <w:rsid w:val="00534F68"/>
    <w:rsid w:val="0074505E"/>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BFC4ECF"/>
  <w15:chartTrackingRefBased/>
  <w15:docId w15:val="{7507F619-730F-5E40-A056-9D752188A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505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1062</Words>
  <Characters>5842</Characters>
  <Application>Microsoft Office Word</Application>
  <DocSecurity>0</DocSecurity>
  <Lines>48</Lines>
  <Paragraphs>13</Paragraphs>
  <ScaleCrop>false</ScaleCrop>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2023-09-08T09:28:00Z</dcterms:created>
  <dcterms:modified xsi:type="dcterms:W3CDTF">2023-09-08T09:30:00Z</dcterms:modified>
</cp:coreProperties>
</file>