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3EA3" w14:textId="77777777" w:rsidR="002A3237" w:rsidRPr="00E51ED0" w:rsidRDefault="002A3237" w:rsidP="002A3237">
      <w:pPr>
        <w:rPr>
          <w:rFonts w:ascii="Comic Sans MS" w:hAnsi="Comic Sans MS"/>
          <w:b/>
          <w:bCs/>
          <w:sz w:val="21"/>
          <w:szCs w:val="21"/>
        </w:rPr>
      </w:pPr>
      <w:r w:rsidRPr="00E51ED0">
        <w:rPr>
          <w:rFonts w:ascii="Comic Sans MS" w:hAnsi="Comic Sans MS" w:cstheme="minorHAnsi"/>
          <w:b/>
          <w:bCs/>
          <w:color w:val="000000" w:themeColor="text1"/>
          <w:sz w:val="21"/>
          <w:szCs w:val="21"/>
        </w:rPr>
        <w:t xml:space="preserve">Stilbiet op blauwgrijze Chalcedoon </w:t>
      </w:r>
      <w:r w:rsidRPr="00E51ED0">
        <w:rPr>
          <w:rFonts w:ascii="Comic Sans MS" w:hAnsi="Comic Sans MS"/>
          <w:b/>
          <w:bCs/>
          <w:sz w:val="21"/>
          <w:szCs w:val="21"/>
        </w:rPr>
        <w:t>(Lichtheid van bestaan)</w:t>
      </w:r>
    </w:p>
    <w:p w14:paraId="2344BA66" w14:textId="7A81F077" w:rsidR="002A3237" w:rsidRDefault="002A3237" w:rsidP="002A3237">
      <w:r w:rsidRPr="00E7204F">
        <w:rPr>
          <w:rFonts w:ascii="Comic Sans MS" w:hAnsi="Comic Sans MS"/>
          <w:sz w:val="18"/>
          <w:szCs w:val="18"/>
        </w:rPr>
        <w:t xml:space="preserve">Deze prachtige, verfijnde, in 2025 gevonden kristallen </w:t>
      </w:r>
      <w:r w:rsidRPr="00E7204F">
        <w:rPr>
          <w:rFonts w:ascii="Comic Sans MS" w:hAnsi="Comic Sans MS" w:cstheme="minorHAnsi"/>
          <w:color w:val="000000" w:themeColor="text1"/>
          <w:sz w:val="18"/>
          <w:szCs w:val="18"/>
        </w:rPr>
        <w:t xml:space="preserve">uit </w:t>
      </w:r>
      <w:proofErr w:type="spellStart"/>
      <w:r w:rsidRPr="00E7204F">
        <w:rPr>
          <w:rFonts w:ascii="Comic Sans MS" w:hAnsi="Comic Sans MS"/>
          <w:sz w:val="18"/>
          <w:szCs w:val="18"/>
        </w:rPr>
        <w:t>Nashik</w:t>
      </w:r>
      <w:proofErr w:type="spellEnd"/>
      <w:r w:rsidRPr="00E7204F">
        <w:rPr>
          <w:rFonts w:ascii="Comic Sans MS" w:hAnsi="Comic Sans MS"/>
          <w:sz w:val="18"/>
          <w:szCs w:val="18"/>
        </w:rPr>
        <w:t xml:space="preserve">, </w:t>
      </w:r>
      <w:proofErr w:type="spellStart"/>
      <w:r w:rsidRPr="00E7204F">
        <w:rPr>
          <w:rFonts w:ascii="Comic Sans MS" w:hAnsi="Comic Sans MS"/>
          <w:sz w:val="18"/>
          <w:szCs w:val="18"/>
        </w:rPr>
        <w:t>Maharashtra</w:t>
      </w:r>
      <w:proofErr w:type="spellEnd"/>
      <w:r w:rsidRPr="00E7204F">
        <w:rPr>
          <w:rFonts w:ascii="Comic Sans MS" w:hAnsi="Comic Sans MS"/>
          <w:sz w:val="18"/>
          <w:szCs w:val="18"/>
        </w:rPr>
        <w:t>, India, bestaan uit blauwgrijze Chalcedoon die glanzen als een sterrenhemel met diep oranje Stilbiet kristallen als bloemen erop gegroeid.</w:t>
      </w:r>
      <w:r w:rsidRPr="009A6621">
        <w:rPr>
          <w:rFonts w:ascii="Comic Sans MS" w:hAnsi="Comic Sans MS"/>
          <w:sz w:val="18"/>
          <w:szCs w:val="18"/>
        </w:rPr>
        <w:t xml:space="preserve"> Deze kristallen dragen een zeer pure, hoge sterrenlicht energie welke sterrenkinderen of ook de ouderen onder ons die ook met deze energie resoneren, aan ‘thuis’ doet denken. De moedige zielen, de kinderen die nu geboren worden zullen bij deze kristallen een thuisgevoel, een geborgenheid ervaren.</w:t>
      </w:r>
      <w:r w:rsidRPr="009E279F">
        <w:rPr>
          <w:rFonts w:ascii="Comic Sans MS" w:hAnsi="Comic Sans MS"/>
          <w:sz w:val="18"/>
          <w:szCs w:val="18"/>
        </w:rPr>
        <w:t xml:space="preserve"> Ze fungeren energetisch als een zachte landingsbaan op aarde voor hen. Deze kristallen hebben uit de kosmos een energie meegenomen waardoor de overgang gemakkelijker wordt. Voor de volwassenen welke de verfijning en liefdes trilling van waar ze vandaan komen zo missen geeft deze herkenning van een energie van ‘thuis’. Tegelijkertijd is het kristal een katalysator om die energie na de herkenning weer te gaan leven en openen in zichzelf. De steen laat het woord ‘loutering’ horen. Loutering ofwel zuivering in de breedste zin van het woord. Dit kristal zonder enige ruis trekt je in de puurheid, zachtheid. In zowel kind zijn als wijze. Ook het woord ‘verwondering’ laat het kristal weten/voelen. Dit kristal spreekt als je hem ziet al voor zichzelf. De lichtheid zie je ook fysiek door het donkere basalt heen komen, welke maar een hele dunne laag om het kristal vormt. De vormen zijn zeer verfijnd. Stilbiet op blauwgrijze Chalcedoon komt via het kruinchakra binnen en opent, lijnt ons uit met de kosmos. Het kristal verlicht je lasten, je proces. Verlicht letterlijk en figuurlijk. Dit kristal laat de lichtheid van het bestaan</w:t>
      </w:r>
      <w:r w:rsidR="001E5D78">
        <w:rPr>
          <w:rFonts w:ascii="Comic Sans MS" w:hAnsi="Comic Sans MS"/>
          <w:sz w:val="18"/>
          <w:szCs w:val="18"/>
        </w:rPr>
        <w:t xml:space="preserve"> </w:t>
      </w:r>
      <w:r w:rsidRPr="009E279F">
        <w:rPr>
          <w:rFonts w:ascii="Comic Sans MS" w:hAnsi="Comic Sans MS"/>
          <w:sz w:val="18"/>
          <w:szCs w:val="18"/>
        </w:rPr>
        <w:t>herinneren, zodat we deze weer kunnen gaan leven. Hierdoor word je een levend voorbeeld, een lichtbrenger op aarde.</w:t>
      </w:r>
    </w:p>
    <w:p w14:paraId="51FEA63F" w14:textId="77777777" w:rsidR="00534F68" w:rsidRPr="001E5D78" w:rsidRDefault="00534F68">
      <w:pPr>
        <w:rPr>
          <w:sz w:val="10"/>
          <w:szCs w:val="10"/>
        </w:rPr>
      </w:pPr>
    </w:p>
    <w:p w14:paraId="623425C0" w14:textId="77777777" w:rsidR="001E5D78" w:rsidRPr="001E5D78" w:rsidRDefault="001E5D78" w:rsidP="001E5D78">
      <w:pPr>
        <w:rPr>
          <w:rFonts w:ascii="Comic Sans MS" w:hAnsi="Comic Sans MS"/>
          <w:b/>
          <w:bCs/>
          <w:sz w:val="28"/>
          <w:szCs w:val="28"/>
        </w:rPr>
      </w:pPr>
      <w:r w:rsidRPr="001E5D78">
        <w:rPr>
          <w:rFonts w:ascii="Comic Sans MS" w:hAnsi="Comic Sans MS" w:cstheme="minorHAnsi"/>
          <w:b/>
          <w:bCs/>
          <w:color w:val="000000" w:themeColor="text1"/>
          <w:sz w:val="28"/>
          <w:szCs w:val="28"/>
        </w:rPr>
        <w:t xml:space="preserve">Stilbiet op blauwgrijze Chalcedoon </w:t>
      </w:r>
      <w:r w:rsidRPr="001E5D78">
        <w:rPr>
          <w:rFonts w:ascii="Comic Sans MS" w:hAnsi="Comic Sans MS"/>
          <w:b/>
          <w:bCs/>
          <w:sz w:val="28"/>
          <w:szCs w:val="28"/>
        </w:rPr>
        <w:t>(Lichtheid van bestaan)</w:t>
      </w:r>
    </w:p>
    <w:p w14:paraId="059934B5" w14:textId="65F30F95" w:rsidR="001E5D78" w:rsidRPr="001E5D78" w:rsidRDefault="001E5D78" w:rsidP="001E5D78">
      <w:pPr>
        <w:rPr>
          <w:sz w:val="20"/>
          <w:szCs w:val="20"/>
        </w:rPr>
      </w:pPr>
      <w:r w:rsidRPr="001E5D78">
        <w:rPr>
          <w:rFonts w:ascii="Comic Sans MS" w:hAnsi="Comic Sans MS"/>
          <w:sz w:val="20"/>
          <w:szCs w:val="20"/>
        </w:rPr>
        <w:t xml:space="preserve">Deze prachtige, verfijnde, in 2025 gevonden kristallen </w:t>
      </w:r>
      <w:r w:rsidRPr="001E5D78">
        <w:rPr>
          <w:rFonts w:ascii="Comic Sans MS" w:hAnsi="Comic Sans MS" w:cstheme="minorHAnsi"/>
          <w:color w:val="000000" w:themeColor="text1"/>
          <w:sz w:val="20"/>
          <w:szCs w:val="20"/>
        </w:rPr>
        <w:t xml:space="preserve">uit </w:t>
      </w:r>
      <w:proofErr w:type="spellStart"/>
      <w:r w:rsidRPr="001E5D78">
        <w:rPr>
          <w:rFonts w:ascii="Comic Sans MS" w:hAnsi="Comic Sans MS"/>
          <w:sz w:val="20"/>
          <w:szCs w:val="20"/>
        </w:rPr>
        <w:t>Nashik</w:t>
      </w:r>
      <w:proofErr w:type="spellEnd"/>
      <w:r w:rsidRPr="001E5D78">
        <w:rPr>
          <w:rFonts w:ascii="Comic Sans MS" w:hAnsi="Comic Sans MS"/>
          <w:sz w:val="20"/>
          <w:szCs w:val="20"/>
        </w:rPr>
        <w:t xml:space="preserve">, </w:t>
      </w:r>
      <w:proofErr w:type="spellStart"/>
      <w:r w:rsidRPr="001E5D78">
        <w:rPr>
          <w:rFonts w:ascii="Comic Sans MS" w:hAnsi="Comic Sans MS"/>
          <w:sz w:val="20"/>
          <w:szCs w:val="20"/>
        </w:rPr>
        <w:t>Maharashtra</w:t>
      </w:r>
      <w:proofErr w:type="spellEnd"/>
      <w:r w:rsidRPr="001E5D78">
        <w:rPr>
          <w:rFonts w:ascii="Comic Sans MS" w:hAnsi="Comic Sans MS"/>
          <w:sz w:val="20"/>
          <w:szCs w:val="20"/>
        </w:rPr>
        <w:t>, India, bestaan uit blauwgrijze Chalcedoon die glanzen als een sterrenhemel met diep oranje Stilbiet kristallen als bloemen erop gegroeid. Deze kristallen dragen een zeer pure, hoge sterrenlicht energie welke sterrenkinderen of ook de ouderen onder ons die ook met deze energie resoneren, aan ‘thuis’ doet denken. De moedige zielen, de kinderen die nu geboren worden zullen bij deze kristallen een thuisgevoel, een geborgenheid ervaren. Ze fungeren energetisch als een zachte landingsbaan op aarde voor hen. Deze kristallen hebben uit de kosmos een energie meegenomen waardoor de overgang gemakkelijker wordt. Voor de volwassenen welke de verfijning en liefdes trilling van waar ze vandaan komen zo missen geeft deze herkenning van een energie van ‘thuis’. Tegelijkertijd is het kristal een katalysator om die energie na de herkenning weer te gaan leven en openen in zichzelf. De steen laat het woord ‘loutering’ horen. Loutering ofwel zuivering in de breedste zin van het woord. Dit kristal zonder enige ruis trekt je in de puurheid, zachtheid. In zowel kind zijn als wijze. Ook het woord ‘verwondering’ laat het kristal weten/voelen. Dit kristal spreekt als je hem ziet al voor zichzelf. De lichtheid zie je ook fysiek door het donkere basalt heen komen, welke maar een hele dunne laag om het kristal vormt. De vormen zijn zeer verfijnd. Stilbiet op blauwgrijze Chalcedoon komt via het kruinchakra binnen en opent, lijnt ons uit met de kosmos. Het kristal verlicht je lasten, je proces. Verlicht letterlijk en figuurlijk. Dit kristal laat de lichtheid van het bestaan herinneren, zodat we deze weer kunnen gaan leven. Hierdoor word je een levend voorbeeld, een lichtbrenger op aarde.</w:t>
      </w:r>
    </w:p>
    <w:p w14:paraId="6187C431" w14:textId="77777777" w:rsidR="001E5D78" w:rsidRPr="001E5D78" w:rsidRDefault="001E5D78" w:rsidP="001E5D78">
      <w:pPr>
        <w:rPr>
          <w:sz w:val="20"/>
          <w:szCs w:val="20"/>
        </w:rPr>
      </w:pPr>
    </w:p>
    <w:p w14:paraId="75C002B1" w14:textId="77777777" w:rsidR="001E5D78" w:rsidRDefault="001E5D78"/>
    <w:sectPr w:rsidR="001E5D78" w:rsidSect="001E5D78">
      <w:pgSz w:w="11900" w:h="16840"/>
      <w:pgMar w:top="624" w:right="113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237"/>
    <w:rsid w:val="00015307"/>
    <w:rsid w:val="001E5D78"/>
    <w:rsid w:val="002A3237"/>
    <w:rsid w:val="00534F68"/>
    <w:rsid w:val="00793E4F"/>
    <w:rsid w:val="00982178"/>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983FE5E"/>
  <w15:chartTrackingRefBased/>
  <w15:docId w15:val="{64ECF7E1-7857-4740-BB70-3D0BBDAAB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3237"/>
  </w:style>
  <w:style w:type="paragraph" w:styleId="Kop1">
    <w:name w:val="heading 1"/>
    <w:basedOn w:val="Standaard"/>
    <w:next w:val="Standaard"/>
    <w:link w:val="Kop1Char"/>
    <w:uiPriority w:val="9"/>
    <w:qFormat/>
    <w:rsid w:val="002A32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A32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A323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A323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A323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A323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323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323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323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323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A323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A323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A323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A323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A32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32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32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3237"/>
    <w:rPr>
      <w:rFonts w:eastAsiaTheme="majorEastAsia" w:cstheme="majorBidi"/>
      <w:color w:val="272727" w:themeColor="text1" w:themeTint="D8"/>
    </w:rPr>
  </w:style>
  <w:style w:type="paragraph" w:styleId="Titel">
    <w:name w:val="Title"/>
    <w:basedOn w:val="Standaard"/>
    <w:next w:val="Standaard"/>
    <w:link w:val="TitelChar"/>
    <w:uiPriority w:val="10"/>
    <w:qFormat/>
    <w:rsid w:val="002A323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32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3237"/>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32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323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A3237"/>
    <w:rPr>
      <w:i/>
      <w:iCs/>
      <w:color w:val="404040" w:themeColor="text1" w:themeTint="BF"/>
    </w:rPr>
  </w:style>
  <w:style w:type="paragraph" w:styleId="Lijstalinea">
    <w:name w:val="List Paragraph"/>
    <w:basedOn w:val="Standaard"/>
    <w:uiPriority w:val="34"/>
    <w:qFormat/>
    <w:rsid w:val="002A3237"/>
    <w:pPr>
      <w:ind w:left="720"/>
      <w:contextualSpacing/>
    </w:pPr>
  </w:style>
  <w:style w:type="character" w:styleId="Intensievebenadrukking">
    <w:name w:val="Intense Emphasis"/>
    <w:basedOn w:val="Standaardalinea-lettertype"/>
    <w:uiPriority w:val="21"/>
    <w:qFormat/>
    <w:rsid w:val="002A3237"/>
    <w:rPr>
      <w:i/>
      <w:iCs/>
      <w:color w:val="2F5496" w:themeColor="accent1" w:themeShade="BF"/>
    </w:rPr>
  </w:style>
  <w:style w:type="paragraph" w:styleId="Duidelijkcitaat">
    <w:name w:val="Intense Quote"/>
    <w:basedOn w:val="Standaard"/>
    <w:next w:val="Standaard"/>
    <w:link w:val="DuidelijkcitaatChar"/>
    <w:uiPriority w:val="30"/>
    <w:qFormat/>
    <w:rsid w:val="002A32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A3237"/>
    <w:rPr>
      <w:i/>
      <w:iCs/>
      <w:color w:val="2F5496" w:themeColor="accent1" w:themeShade="BF"/>
    </w:rPr>
  </w:style>
  <w:style w:type="character" w:styleId="Intensieveverwijzing">
    <w:name w:val="Intense Reference"/>
    <w:basedOn w:val="Standaardalinea-lettertype"/>
    <w:uiPriority w:val="32"/>
    <w:qFormat/>
    <w:rsid w:val="002A32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561</Words>
  <Characters>3090</Characters>
  <Application>Microsoft Office Word</Application>
  <DocSecurity>0</DocSecurity>
  <Lines>25</Lines>
  <Paragraphs>7</Paragraphs>
  <ScaleCrop>false</ScaleCrop>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2025-06-22T07:47:00Z</dcterms:created>
  <dcterms:modified xsi:type="dcterms:W3CDTF">2025-06-22T07:49:00Z</dcterms:modified>
</cp:coreProperties>
</file>