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6720B" w14:textId="77777777" w:rsidR="004E326E" w:rsidRDefault="004E326E" w:rsidP="004E326E">
      <w:r>
        <w:t>Stichtiet</w:t>
      </w:r>
    </w:p>
    <w:p w14:paraId="1691E199" w14:textId="77777777" w:rsidR="004E326E" w:rsidRDefault="004E326E" w:rsidP="004E326E"/>
    <w:p w14:paraId="758856A3" w14:textId="77777777" w:rsidR="004E326E" w:rsidRDefault="004E326E" w:rsidP="004E326E">
      <w:r>
        <w:t xml:space="preserve">Stichtiet moedigt je aan je ware zelf te manifesteren en je leven in overeenstemming met je zielscontract te leven. De steen vergemakkelijkt de beweging van kundalini-energie langs de ruggengraat naar het hart. Het is een steen die een krachtige bescherming biedt. Psychisch helpt hij je opinies en emotionele bewustzijn zuiver afgestemd te houden. Hij laat zien hoe negatieve emoties en ingesleten patronen je welzijn beïnvloeden. Hij kan licht werpen op en verbetering brengen in de emotionele kwesties die ten grondslag liggen aan eetstoornissen en eetverslaving of voedselallergieën. Fysiek is het een steen van veerkracht en herstel. Hij biedt hulp aan </w:t>
      </w:r>
      <w:proofErr w:type="gramStart"/>
      <w:r>
        <w:t>indigo kinderen</w:t>
      </w:r>
      <w:proofErr w:type="gramEnd"/>
      <w:r>
        <w:t xml:space="preserve"> die hyperactief zijn of ADHD hebben en helpt ze hun pad te gaan. Als je alleen leeft geeft hij je prettig gezelschap en heeft een kalmerende invloed op de omgeving. Goed voor een elastische huid en bij zwangerschapsstrepen, hoofdpijn, hernia, tandpijn, tandvlees, de ziekte van Parkinson en dementie. Hij kalmeert het spijsverterings- en het zenuwstelsel en stabiliseert de </w:t>
      </w:r>
      <w:r w:rsidR="008250A7">
        <w:t>bloeddruk</w:t>
      </w:r>
      <w:r>
        <w:t xml:space="preserve"> en de hersenchemie.</w:t>
      </w:r>
    </w:p>
    <w:p w14:paraId="0A70A3EE" w14:textId="77777777" w:rsidR="00291AFF" w:rsidRDefault="00291AFF"/>
    <w:p w14:paraId="1E4D868E" w14:textId="77777777" w:rsidR="004E326E" w:rsidRDefault="004E326E">
      <w:proofErr w:type="gramStart"/>
      <w:r>
        <w:t>www.lichtpuntjekristallen.nl</w:t>
      </w:r>
      <w:proofErr w:type="gramEnd"/>
    </w:p>
    <w:p w14:paraId="1F2FA5B1" w14:textId="77777777" w:rsidR="004E326E" w:rsidRDefault="004E326E"/>
    <w:p w14:paraId="01F4424F" w14:textId="77777777" w:rsidR="004E326E" w:rsidRDefault="004E326E" w:rsidP="004E326E">
      <w:r>
        <w:t>Stichtiet</w:t>
      </w:r>
    </w:p>
    <w:p w14:paraId="12A07D5C" w14:textId="77777777" w:rsidR="004E326E" w:rsidRDefault="004E326E" w:rsidP="004E326E"/>
    <w:p w14:paraId="31F5EFCB" w14:textId="77777777" w:rsidR="004E326E" w:rsidRDefault="004E326E" w:rsidP="004E326E">
      <w:r>
        <w:t xml:space="preserve">Stichtiet moedigt je aan je ware zelf te manifesteren en je leven in overeenstemming met je zielscontract te leven. De steen vergemakkelijkt de beweging van kundalini-energie langs de ruggengraat naar het hart. Het is een steen die een krachtige bescherming biedt. Psychisch helpt hij je opinies en emotionele bewustzijn zuiver afgestemd te houden. Hij laat zien hoe negatieve emoties en ingesleten patronen je welzijn beïnvloeden. Hij kan licht werpen op en verbetering brengen in de emotionele kwesties die ten grondslag liggen aan eetstoornissen en eetverslaving of voedselallergieën. Fysiek is het een steen van veerkracht en herstel. Hij biedt hulp aan indigo kinderen die hyperactief zijn of ADHD hebben en helpt ze hun pad te gaan. Als je alleen leeft geeft hij je prettig gezelschap en heeft een kalmerende invloed op de omgeving. Goed voor een elastische huid en bij zwangerschapsstrepen, hoofdpijn, hernia, tandpijn, tandvlees, de ziekte van Parkinson en dementie. Hij kalmeert het spijsverterings- en het zenuwstelsel en stabiliseert de </w:t>
      </w:r>
      <w:r w:rsidR="008250A7">
        <w:t>bloeddruk</w:t>
      </w:r>
      <w:r>
        <w:t xml:space="preserve"> en de hersenchemie.</w:t>
      </w:r>
    </w:p>
    <w:p w14:paraId="42FD0029" w14:textId="77777777" w:rsidR="004E326E" w:rsidRDefault="004E326E" w:rsidP="004E326E"/>
    <w:p w14:paraId="7EFBEE52" w14:textId="77777777" w:rsidR="004E326E" w:rsidRDefault="004E326E" w:rsidP="004E326E">
      <w:r>
        <w:t>www.lichtpuntjekristallen.nl</w:t>
      </w:r>
    </w:p>
    <w:p w14:paraId="21F2C04B" w14:textId="77777777" w:rsidR="004E326E" w:rsidRDefault="004E326E" w:rsidP="004E326E"/>
    <w:p w14:paraId="78C7C480" w14:textId="77777777" w:rsidR="004E326E" w:rsidRDefault="004E326E" w:rsidP="004E326E">
      <w:r>
        <w:t>Stichtiet</w:t>
      </w:r>
    </w:p>
    <w:p w14:paraId="22CA58BD" w14:textId="77777777" w:rsidR="004E326E" w:rsidRDefault="004E326E" w:rsidP="004E326E">
      <w:r>
        <w:t xml:space="preserve">Stichtiet moedigt je aan je ware zelf te manifesteren en je leven in overeenstemming met je zielscontract te leven. De steen vergemakkelijkt de beweging van kundalini-energie langs de ruggengraat naar het hart. Het is een steen die een krachtige bescherming biedt. Psychisch helpt hij je opinies en emotionele bewustzijn zuiver afgestemd te houden. Hij laat zien hoe negatieve emoties en ingesleten patronen je welzijn beïnvloeden. Hij kan licht werpen op en verbetering brengen in de emotionele kwesties die ten grondslag liggen aan eetstoornissen en eetverslaving of voedselallergieën. Fysiek is het een steen van veerkracht en herstel. Hij biedt hulp aan indigo kinderen die hyperactief zijn of ADHD hebben en helpt ze hun pad te gaan. Als je alleen leeft geeft hij je prettig gezelschap en heeft een kalmerende invloed op de omgeving. Goed voor een elastische huid en bij zwangerschapsstrepen, hoofdpijn, hernia, tandpijn, tandvlees, de ziekte van Parkinson en dementie. Hij kalmeert het spijsverterings- en het zenuwstelsel en stabiliseert de </w:t>
      </w:r>
      <w:r w:rsidR="008250A7">
        <w:t>bloeddruk</w:t>
      </w:r>
      <w:r>
        <w:t xml:space="preserve"> en de hersenchemie.</w:t>
      </w:r>
    </w:p>
    <w:p w14:paraId="47BB166A" w14:textId="77777777" w:rsidR="004E326E" w:rsidRDefault="004E326E" w:rsidP="004E326E"/>
    <w:p w14:paraId="6F57AC7C" w14:textId="77777777" w:rsidR="004E326E" w:rsidRDefault="004E326E" w:rsidP="004E326E">
      <w:r>
        <w:t>www.lichtpuntjekristallen.nl</w:t>
      </w:r>
    </w:p>
    <w:p w14:paraId="1180F1EF" w14:textId="77777777" w:rsidR="004E326E" w:rsidRDefault="004E326E" w:rsidP="004E326E"/>
    <w:p w14:paraId="1ACE0C0F" w14:textId="77777777" w:rsidR="004E326E" w:rsidRDefault="004E326E" w:rsidP="004E326E">
      <w:r>
        <w:t>Stichtiet</w:t>
      </w:r>
    </w:p>
    <w:p w14:paraId="6DB151B2" w14:textId="77777777" w:rsidR="004E326E" w:rsidRDefault="004E326E" w:rsidP="004E326E">
      <w:r>
        <w:t xml:space="preserve">Stichtiet moedigt je aan je ware zelf te manifesteren en je leven in overeenstemming met je zielscontract te leven. De steen vergemakkelijkt de beweging van kundalini-energie langs de ruggengraat naar het hart. Het is een steen die een krachtige bescherming biedt. Psychisch helpt hij je opinies en emotionele bewustzijn zuiver afgestemd te houden. Hij laat zien hoe negatieve emoties en ingesleten patronen je welzijn beïnvloeden. Hij kan licht werpen op en verbetering brengen in de emotionele kwesties die ten grondslag liggen aan eetstoornissen en eetverslaving of voedselallergieën. Fysiek is het een steen van veerkracht en herstel. Hij biedt hulp aan indigo kinderen die hyperactief zijn of ADHD hebben en helpt ze hun pad te gaan. Als je alleen leeft geeft hij je prettig gezelschap en heeft een kalmerende invloed op de omgeving. Goed voor een elastische huid en bij zwangerschapsstrepen, hoofdpijn, hernia, tandpijn, tandvlees, de ziekte van Parkinson en dementie. Hij kalmeert het spijsverterings- en het zenuwstelsel en stabiliseert de </w:t>
      </w:r>
      <w:r w:rsidR="008250A7">
        <w:t>bloeddruk</w:t>
      </w:r>
      <w:r>
        <w:t xml:space="preserve"> en de hersenchemie.</w:t>
      </w:r>
    </w:p>
    <w:p w14:paraId="469806FC" w14:textId="77777777" w:rsidR="004E326E" w:rsidRDefault="004E326E" w:rsidP="004E326E"/>
    <w:p w14:paraId="5150CBFC" w14:textId="77777777" w:rsidR="004E326E" w:rsidRDefault="004E326E">
      <w:r>
        <w:t>www.lichtpuntjekristallen.nl</w:t>
      </w:r>
    </w:p>
    <w:sectPr w:rsidR="004E326E" w:rsidSect="004E326E">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16A00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44801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26E"/>
    <w:rsid w:val="00291AFF"/>
    <w:rsid w:val="004E326E"/>
    <w:rsid w:val="008250A7"/>
    <w:rsid w:val="009278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A3BA"/>
  <w14:defaultImageDpi w14:val="300"/>
  <w15:chartTrackingRefBased/>
  <w15:docId w15:val="{9870D5D3-D947-1948-ADE2-6DA54B24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326E"/>
    <w:rPr>
      <w:rFonts w:ascii="Comic Sans MS" w:eastAsia="Times New Roman"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4E32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3789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2011-03-04T20:41:00Z</cp:lastPrinted>
  <dcterms:created xsi:type="dcterms:W3CDTF">2022-04-10T10:44:00Z</dcterms:created>
  <dcterms:modified xsi:type="dcterms:W3CDTF">2022-04-10T10:44:00Z</dcterms:modified>
</cp:coreProperties>
</file>