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75819" w14:textId="77777777" w:rsidR="00A5251B" w:rsidRPr="00284A17" w:rsidRDefault="00A5251B" w:rsidP="00A5251B">
      <w:pPr>
        <w:rPr>
          <w:sz w:val="18"/>
          <w:szCs w:val="18"/>
        </w:rPr>
      </w:pPr>
      <w:r w:rsidRPr="00284A17">
        <w:rPr>
          <w:sz w:val="18"/>
          <w:szCs w:val="18"/>
        </w:rPr>
        <w:t>Slangenhuidagaat</w:t>
      </w:r>
    </w:p>
    <w:p w14:paraId="275BB856" w14:textId="77777777" w:rsidR="00A5251B" w:rsidRPr="00284A17" w:rsidRDefault="00A5251B" w:rsidP="00A5251B">
      <w:pPr>
        <w:rPr>
          <w:sz w:val="18"/>
          <w:szCs w:val="18"/>
        </w:rPr>
      </w:pPr>
      <w:r w:rsidRPr="00284A17">
        <w:rPr>
          <w:sz w:val="18"/>
          <w:szCs w:val="18"/>
        </w:rPr>
        <w:t xml:space="preserve">Dit is een steen van onzichtbaarheid en is een natuurlijke </w:t>
      </w:r>
      <w:r w:rsidR="0022164C" w:rsidRPr="00284A17">
        <w:rPr>
          <w:sz w:val="18"/>
          <w:szCs w:val="18"/>
        </w:rPr>
        <w:t>gedaante</w:t>
      </w:r>
      <w:r w:rsidR="0022164C">
        <w:rPr>
          <w:sz w:val="18"/>
          <w:szCs w:val="18"/>
        </w:rPr>
        <w:t xml:space="preserve"> </w:t>
      </w:r>
      <w:r w:rsidR="0022164C" w:rsidRPr="00284A17">
        <w:rPr>
          <w:sz w:val="18"/>
          <w:szCs w:val="18"/>
        </w:rPr>
        <w:t>verwisselaar</w:t>
      </w:r>
      <w:r w:rsidRPr="00284A17">
        <w:rPr>
          <w:sz w:val="18"/>
          <w:szCs w:val="18"/>
        </w:rPr>
        <w:t xml:space="preserve">. Hij helpt je te reizen zonder gezien te worden, zowel op aarde als in de </w:t>
      </w:r>
      <w:r w:rsidR="0022164C" w:rsidRPr="00284A17">
        <w:rPr>
          <w:sz w:val="18"/>
          <w:szCs w:val="18"/>
        </w:rPr>
        <w:t>spirituele</w:t>
      </w:r>
      <w:r w:rsidRPr="00284A17">
        <w:rPr>
          <w:sz w:val="18"/>
          <w:szCs w:val="18"/>
        </w:rPr>
        <w:t xml:space="preserve"> boven- en </w:t>
      </w:r>
      <w:r w:rsidR="0022164C" w:rsidRPr="00284A17">
        <w:rPr>
          <w:sz w:val="18"/>
          <w:szCs w:val="18"/>
        </w:rPr>
        <w:t>beneden werelden</w:t>
      </w:r>
      <w:r w:rsidRPr="00284A17">
        <w:rPr>
          <w:sz w:val="18"/>
          <w:szCs w:val="18"/>
        </w:rPr>
        <w:t xml:space="preserve">. Hij is een nuttige begeleider bij het terughalen van de ziel. Deze steen versterkt de basischakra’s en zorgt dat de ziel goed in het lichaam aardt en hij maakt volledige acceptatie van je incarnatie mogelijk. Deze zeer vriendelijke steen helpt mensen die overbezorgd en depressief zijn zich weer te verbinden met hun levensvreugde. Zoals een slang zijn huid afwerpt, kun je het verleden van je afschudden en herboren worden. Volgens het sjamanisme hoort deze steen bij het zuiden van het medicijnwiel. Als je de steen op de lagere chakra’s legt, activeert deze het </w:t>
      </w:r>
      <w:r w:rsidR="0022164C" w:rsidRPr="00284A17">
        <w:rPr>
          <w:sz w:val="18"/>
          <w:szCs w:val="18"/>
        </w:rPr>
        <w:t>opstijgen</w:t>
      </w:r>
      <w:r w:rsidRPr="00284A17">
        <w:rPr>
          <w:sz w:val="18"/>
          <w:szCs w:val="18"/>
        </w:rPr>
        <w:t xml:space="preserve"> van kundalini energie en spoort hij aan tot herstel. Hij verleent je de sluwheid van een slang in omgang met onbetrouwbare mensen of moeilijke situaties. Fysiek wordt de steen al lang gebruikt om rimpels glad te strijken en huidziekten zoals bv psoriasis te genezen. Dit doet hij volgens het homeopathische principe van ‘het gelijke geneest het gelijke’. Ook is de steen goed voor gehoorstoornissen en maagklachten. Voor genezing, draag de steen, of houdt deze vast om verbinding te maken met slangengeneeskunst of leg hem in het zuiden van je medicijnwiel. Dep bij huidziekten de plekken met een elixer van de steen.</w:t>
      </w:r>
    </w:p>
    <w:p w14:paraId="04BB7B76" w14:textId="77777777" w:rsidR="00857CAA" w:rsidRPr="00284A17" w:rsidRDefault="00857CAA" w:rsidP="00857CAA">
      <w:pPr>
        <w:rPr>
          <w:sz w:val="18"/>
          <w:szCs w:val="18"/>
        </w:rPr>
      </w:pPr>
      <w:r w:rsidRPr="00284A17">
        <w:rPr>
          <w:sz w:val="18"/>
          <w:szCs w:val="18"/>
        </w:rPr>
        <w:t>www.lichtpuntjekristallen.nl</w:t>
      </w:r>
    </w:p>
    <w:p w14:paraId="277C0488" w14:textId="77777777" w:rsidR="00A5251B" w:rsidRDefault="00A5251B" w:rsidP="00A5251B">
      <w:pPr>
        <w:rPr>
          <w:sz w:val="18"/>
          <w:szCs w:val="18"/>
        </w:rPr>
      </w:pPr>
    </w:p>
    <w:p w14:paraId="5BC6A4C1" w14:textId="77777777" w:rsidR="00330AC5" w:rsidRPr="00284A17" w:rsidRDefault="00330AC5" w:rsidP="00A5251B">
      <w:pPr>
        <w:rPr>
          <w:sz w:val="18"/>
          <w:szCs w:val="18"/>
        </w:rPr>
      </w:pPr>
    </w:p>
    <w:p w14:paraId="6EAB67A9" w14:textId="77777777" w:rsidR="00A5251B" w:rsidRPr="00284A17" w:rsidRDefault="00A5251B" w:rsidP="00A5251B">
      <w:pPr>
        <w:rPr>
          <w:sz w:val="18"/>
          <w:szCs w:val="18"/>
        </w:rPr>
      </w:pPr>
      <w:r w:rsidRPr="00284A17">
        <w:rPr>
          <w:sz w:val="18"/>
          <w:szCs w:val="18"/>
        </w:rPr>
        <w:t>Slangenhuidagaat</w:t>
      </w:r>
    </w:p>
    <w:p w14:paraId="40B4BFA5" w14:textId="77777777" w:rsidR="00A5251B" w:rsidRPr="00284A17" w:rsidRDefault="00A5251B" w:rsidP="00A5251B">
      <w:pPr>
        <w:rPr>
          <w:sz w:val="18"/>
          <w:szCs w:val="18"/>
        </w:rPr>
      </w:pPr>
      <w:r w:rsidRPr="00284A17">
        <w:rPr>
          <w:sz w:val="18"/>
          <w:szCs w:val="18"/>
        </w:rPr>
        <w:t xml:space="preserve">Dit is een steen van onzichtbaarheid en is een natuurlijke </w:t>
      </w:r>
      <w:r w:rsidR="0022164C" w:rsidRPr="00284A17">
        <w:rPr>
          <w:sz w:val="18"/>
          <w:szCs w:val="18"/>
        </w:rPr>
        <w:t>gedaante</w:t>
      </w:r>
      <w:r w:rsidR="0022164C">
        <w:rPr>
          <w:sz w:val="18"/>
          <w:szCs w:val="18"/>
        </w:rPr>
        <w:t xml:space="preserve"> </w:t>
      </w:r>
      <w:r w:rsidR="0022164C" w:rsidRPr="00284A17">
        <w:rPr>
          <w:sz w:val="18"/>
          <w:szCs w:val="18"/>
        </w:rPr>
        <w:t>verwisselaar</w:t>
      </w:r>
      <w:r w:rsidRPr="00284A17">
        <w:rPr>
          <w:sz w:val="18"/>
          <w:szCs w:val="18"/>
        </w:rPr>
        <w:t xml:space="preserve">. Hij helpt je te reizen zonder gezien te worden, zowel op aarde als in de </w:t>
      </w:r>
      <w:r w:rsidR="0022164C" w:rsidRPr="00284A17">
        <w:rPr>
          <w:sz w:val="18"/>
          <w:szCs w:val="18"/>
        </w:rPr>
        <w:t>spirituele</w:t>
      </w:r>
      <w:r w:rsidRPr="00284A17">
        <w:rPr>
          <w:sz w:val="18"/>
          <w:szCs w:val="18"/>
        </w:rPr>
        <w:t xml:space="preserve"> boven- en </w:t>
      </w:r>
      <w:r w:rsidR="0022164C" w:rsidRPr="00284A17">
        <w:rPr>
          <w:sz w:val="18"/>
          <w:szCs w:val="18"/>
        </w:rPr>
        <w:t>beneden werelden</w:t>
      </w:r>
      <w:r w:rsidRPr="00284A17">
        <w:rPr>
          <w:sz w:val="18"/>
          <w:szCs w:val="18"/>
        </w:rPr>
        <w:t xml:space="preserve">. Hij is een nuttige begeleider bij het terughalen van de ziel. Deze steen versterkt de basischakra’s en zorgt dat de ziel goed in het lichaam aardt en hij maakt volledige acceptatie van je incarnatie mogelijk. Deze zeer vriendelijke steen helpt mensen die overbezorgd en depressief zijn zich weer te verbinden met hun levensvreugde. Zoals een slang zijn huid afwerpt, kun je het verleden van je afschudden en herboren worden. Volgens het sjamanisme hoort deze steen bij het zuiden van het medicijnwiel. Als je de steen op de lagere chakra’s legt, activeert deze het </w:t>
      </w:r>
      <w:r w:rsidR="0022164C" w:rsidRPr="00284A17">
        <w:rPr>
          <w:sz w:val="18"/>
          <w:szCs w:val="18"/>
        </w:rPr>
        <w:t>opstijgen</w:t>
      </w:r>
      <w:r w:rsidRPr="00284A17">
        <w:rPr>
          <w:sz w:val="18"/>
          <w:szCs w:val="18"/>
        </w:rPr>
        <w:t xml:space="preserve"> van kundalini energie en spoort hij aan tot herstel. Hij verleent je de sluwheid van een slang in omgang met onbetrouwbare mensen of moeilijke situaties. Fysiek wordt de steen al lang gebruikt om rimpels glad te strijken en huidziekten zoals bv psoriasis te genezen. Dit doet hij volgens het homeopathische principe van ‘het gelijke geneest het gelijke’. Ook is de steen goed voor gehoorstoornissen en maagklachten. Voor genezing, draag de steen, of houdt deze vast om verbinding te maken met slangengeneeskunst of leg hem in het zuiden van je medicijnwiel. Dep bij huidziekten de plekken met een elixer van de steen.</w:t>
      </w:r>
    </w:p>
    <w:p w14:paraId="71290384" w14:textId="77777777" w:rsidR="00857CAA" w:rsidRPr="00284A17" w:rsidRDefault="00857CAA" w:rsidP="00857CAA">
      <w:pPr>
        <w:rPr>
          <w:sz w:val="18"/>
          <w:szCs w:val="18"/>
        </w:rPr>
      </w:pPr>
      <w:r w:rsidRPr="00284A17">
        <w:rPr>
          <w:sz w:val="18"/>
          <w:szCs w:val="18"/>
        </w:rPr>
        <w:t>www.lichtpuntjekristallen.nl</w:t>
      </w:r>
    </w:p>
    <w:p w14:paraId="4D78D258" w14:textId="77777777" w:rsidR="00A5251B" w:rsidRPr="00284A17" w:rsidRDefault="00A5251B" w:rsidP="00A5251B">
      <w:pPr>
        <w:rPr>
          <w:sz w:val="18"/>
          <w:szCs w:val="18"/>
        </w:rPr>
      </w:pPr>
    </w:p>
    <w:p w14:paraId="2F2A4952" w14:textId="77777777" w:rsidR="00330AC5" w:rsidRDefault="00330AC5" w:rsidP="00A5251B">
      <w:pPr>
        <w:rPr>
          <w:sz w:val="18"/>
          <w:szCs w:val="18"/>
        </w:rPr>
      </w:pPr>
    </w:p>
    <w:p w14:paraId="044B8FFB" w14:textId="77777777" w:rsidR="00A5251B" w:rsidRPr="00284A17" w:rsidRDefault="00A5251B" w:rsidP="00A5251B">
      <w:pPr>
        <w:rPr>
          <w:sz w:val="18"/>
          <w:szCs w:val="18"/>
        </w:rPr>
      </w:pPr>
      <w:r w:rsidRPr="00284A17">
        <w:rPr>
          <w:sz w:val="18"/>
          <w:szCs w:val="18"/>
        </w:rPr>
        <w:t>Slangenhuidagaat</w:t>
      </w:r>
    </w:p>
    <w:p w14:paraId="61DF44B5" w14:textId="77777777" w:rsidR="00A5251B" w:rsidRPr="00284A17" w:rsidRDefault="00A5251B" w:rsidP="00A5251B">
      <w:pPr>
        <w:rPr>
          <w:sz w:val="18"/>
          <w:szCs w:val="18"/>
        </w:rPr>
      </w:pPr>
      <w:r w:rsidRPr="00284A17">
        <w:rPr>
          <w:sz w:val="18"/>
          <w:szCs w:val="18"/>
        </w:rPr>
        <w:t xml:space="preserve">Dit is een steen van onzichtbaarheid en is een natuurlijke </w:t>
      </w:r>
      <w:r w:rsidR="0022164C" w:rsidRPr="00284A17">
        <w:rPr>
          <w:sz w:val="18"/>
          <w:szCs w:val="18"/>
        </w:rPr>
        <w:t>gedaante</w:t>
      </w:r>
      <w:r w:rsidR="0022164C">
        <w:rPr>
          <w:sz w:val="18"/>
          <w:szCs w:val="18"/>
        </w:rPr>
        <w:t xml:space="preserve"> </w:t>
      </w:r>
      <w:r w:rsidR="0022164C" w:rsidRPr="00284A17">
        <w:rPr>
          <w:sz w:val="18"/>
          <w:szCs w:val="18"/>
        </w:rPr>
        <w:t>verwisselaar</w:t>
      </w:r>
      <w:r w:rsidRPr="00284A17">
        <w:rPr>
          <w:sz w:val="18"/>
          <w:szCs w:val="18"/>
        </w:rPr>
        <w:t xml:space="preserve">. Hij helpt je te reizen zonder gezien te worden, zowel op aarde als in de </w:t>
      </w:r>
      <w:r w:rsidR="0022164C" w:rsidRPr="00284A17">
        <w:rPr>
          <w:sz w:val="18"/>
          <w:szCs w:val="18"/>
        </w:rPr>
        <w:t>spirituele</w:t>
      </w:r>
      <w:r w:rsidRPr="00284A17">
        <w:rPr>
          <w:sz w:val="18"/>
          <w:szCs w:val="18"/>
        </w:rPr>
        <w:t xml:space="preserve"> boven- en </w:t>
      </w:r>
      <w:r w:rsidR="0022164C" w:rsidRPr="00284A17">
        <w:rPr>
          <w:sz w:val="18"/>
          <w:szCs w:val="18"/>
        </w:rPr>
        <w:t>beneden werelden</w:t>
      </w:r>
      <w:r w:rsidRPr="00284A17">
        <w:rPr>
          <w:sz w:val="18"/>
          <w:szCs w:val="18"/>
        </w:rPr>
        <w:t xml:space="preserve">. Hij is een nuttige begeleider bij het terughalen van de ziel. Deze steen versterkt de basischakra’s en zorgt dat de ziel goed in het lichaam aardt en hij maakt volledige acceptatie van je incarnatie mogelijk. Deze zeer vriendelijke steen helpt mensen die overbezorgd en depressief zijn zich weer te verbinden met hun levensvreugde. Zoals een slang zijn huid afwerpt, kun je het verleden van je afschudden en herboren worden. Volgens het sjamanisme hoort deze steen bij het zuiden van het medicijnwiel. Als je de steen op de lagere chakra’s legt, activeert deze het </w:t>
      </w:r>
      <w:r w:rsidR="0022164C" w:rsidRPr="00284A17">
        <w:rPr>
          <w:sz w:val="18"/>
          <w:szCs w:val="18"/>
        </w:rPr>
        <w:t>opstijgen</w:t>
      </w:r>
      <w:r w:rsidRPr="00284A17">
        <w:rPr>
          <w:sz w:val="18"/>
          <w:szCs w:val="18"/>
        </w:rPr>
        <w:t xml:space="preserve"> van kundalini energie en spoort hij aan tot herstel. Hij verleent je de sluwheid van een slang in omgang met onbetrouwbare mensen of moeilijke situaties. Fysiek wordt de steen al lang gebruikt om rimpels glad te strijken en huidziekten zoals bv psoriasis te genezen. Dit doet hij volgens het homeopathische principe van ‘het gelijke geneest het gelijke’. Ook is de steen goed voor gehoorstoornissen en maagklachten. Voor genezing, draag de steen, of houdt deze vast om verbinding te maken met slangengeneeskunst of leg hem in het zuiden van je medicijnwiel. Dep bij huidziekten de plekken met een elixer van de steen.</w:t>
      </w:r>
    </w:p>
    <w:p w14:paraId="4D5BBA41" w14:textId="77777777" w:rsidR="00857CAA" w:rsidRPr="00284A17" w:rsidRDefault="00857CAA" w:rsidP="00857CAA">
      <w:pPr>
        <w:rPr>
          <w:sz w:val="18"/>
          <w:szCs w:val="18"/>
        </w:rPr>
      </w:pPr>
      <w:r w:rsidRPr="00284A17">
        <w:rPr>
          <w:sz w:val="18"/>
          <w:szCs w:val="18"/>
        </w:rPr>
        <w:t>www.lichtpuntjekristallen.nl</w:t>
      </w:r>
    </w:p>
    <w:p w14:paraId="53053C09" w14:textId="77777777" w:rsidR="00284A17" w:rsidRDefault="00284A17" w:rsidP="00284A17">
      <w:pPr>
        <w:rPr>
          <w:sz w:val="18"/>
          <w:szCs w:val="18"/>
        </w:rPr>
      </w:pPr>
    </w:p>
    <w:p w14:paraId="0ADCF8BE" w14:textId="77777777" w:rsidR="00284A17" w:rsidRPr="00284A17" w:rsidRDefault="00284A17" w:rsidP="00284A17">
      <w:pPr>
        <w:rPr>
          <w:sz w:val="18"/>
          <w:szCs w:val="18"/>
        </w:rPr>
      </w:pPr>
      <w:r w:rsidRPr="00284A17">
        <w:rPr>
          <w:sz w:val="18"/>
          <w:szCs w:val="18"/>
        </w:rPr>
        <w:t>Slangenhuidagaat</w:t>
      </w:r>
      <w:r w:rsidR="00A553D9" w:rsidRPr="00A553D9">
        <w:rPr>
          <w:sz w:val="18"/>
          <w:szCs w:val="18"/>
        </w:rPr>
        <w:t xml:space="preserve"> </w:t>
      </w:r>
    </w:p>
    <w:p w14:paraId="5A3F51D6" w14:textId="77777777" w:rsidR="00284A17" w:rsidRPr="00284A17" w:rsidRDefault="00284A17" w:rsidP="00284A17">
      <w:pPr>
        <w:rPr>
          <w:sz w:val="18"/>
          <w:szCs w:val="18"/>
        </w:rPr>
      </w:pPr>
      <w:r w:rsidRPr="00284A17">
        <w:rPr>
          <w:sz w:val="18"/>
          <w:szCs w:val="18"/>
        </w:rPr>
        <w:t xml:space="preserve">Dit is een steen van onzichtbaarheid en is een natuurlijke </w:t>
      </w:r>
      <w:r w:rsidR="0022164C" w:rsidRPr="00284A17">
        <w:rPr>
          <w:sz w:val="18"/>
          <w:szCs w:val="18"/>
        </w:rPr>
        <w:t>gedaante</w:t>
      </w:r>
      <w:r w:rsidR="0022164C">
        <w:rPr>
          <w:sz w:val="18"/>
          <w:szCs w:val="18"/>
        </w:rPr>
        <w:t xml:space="preserve"> </w:t>
      </w:r>
      <w:r w:rsidR="0022164C" w:rsidRPr="00284A17">
        <w:rPr>
          <w:sz w:val="18"/>
          <w:szCs w:val="18"/>
        </w:rPr>
        <w:t>verwisselaar</w:t>
      </w:r>
      <w:r w:rsidRPr="00284A17">
        <w:rPr>
          <w:sz w:val="18"/>
          <w:szCs w:val="18"/>
        </w:rPr>
        <w:t xml:space="preserve">. Hij helpt je te reizen zonder gezien te worden, zowel op aarde als in de </w:t>
      </w:r>
      <w:r w:rsidR="0022164C" w:rsidRPr="00284A17">
        <w:rPr>
          <w:sz w:val="18"/>
          <w:szCs w:val="18"/>
        </w:rPr>
        <w:t>spirituele</w:t>
      </w:r>
      <w:r w:rsidRPr="00284A17">
        <w:rPr>
          <w:sz w:val="18"/>
          <w:szCs w:val="18"/>
        </w:rPr>
        <w:t xml:space="preserve"> boven- en </w:t>
      </w:r>
      <w:r w:rsidR="0022164C" w:rsidRPr="00284A17">
        <w:rPr>
          <w:sz w:val="18"/>
          <w:szCs w:val="18"/>
        </w:rPr>
        <w:t>beneden werelden</w:t>
      </w:r>
      <w:r w:rsidRPr="00284A17">
        <w:rPr>
          <w:sz w:val="18"/>
          <w:szCs w:val="18"/>
        </w:rPr>
        <w:t xml:space="preserve">. Hij is een nuttige begeleider bij het terughalen van de ziel. Deze steen versterkt de basischakra’s en zorgt dat de ziel goed in het lichaam aardt en hij maakt volledige acceptatie van je incarnatie mogelijk. Deze zeer vriendelijke steen helpt mensen die overbezorgd en depressief zijn zich weer te verbinden met hun levensvreugde. Zoals een slang zijn huid afwerpt, kun je het verleden van je afschudden en herboren worden. Volgens het sjamanisme hoort deze steen bij het zuiden van het medicijnwiel. Als je de steen op de lagere chakra’s legt, activeert deze het </w:t>
      </w:r>
      <w:r w:rsidR="0022164C" w:rsidRPr="00284A17">
        <w:rPr>
          <w:sz w:val="18"/>
          <w:szCs w:val="18"/>
        </w:rPr>
        <w:t>opstijgen</w:t>
      </w:r>
      <w:r w:rsidRPr="00284A17">
        <w:rPr>
          <w:sz w:val="18"/>
          <w:szCs w:val="18"/>
        </w:rPr>
        <w:t xml:space="preserve"> van kundalini energie en spoort hij aan tot herstel. Hij verleent je de sluwheid van een slang in omgang met onbetrouwbare mensen of moeilijke situaties. Fysiek wordt de steen al lang gebruikt om rimpels glad te strijken en huidziekten zoals bv psoriasis te genezen. Dit doet hij volgens het homeopathische principe van ‘het gelijke geneest het gelijke’. Ook is de steen goed voor gehoorstoornissen en maagklachten. Voor genezing, draag de steen, of houdt deze vast om verbinding te maken met slangengeneeskunst of leg hem in het zuiden van je medicijnwiel. Dep bij huidziekten de plekken met een elixer van de steen.</w:t>
      </w:r>
    </w:p>
    <w:p w14:paraId="4A335D27" w14:textId="77777777" w:rsidR="00A6422D" w:rsidRPr="00284A17" w:rsidRDefault="00284A17">
      <w:pPr>
        <w:rPr>
          <w:sz w:val="18"/>
          <w:szCs w:val="18"/>
        </w:rPr>
      </w:pPr>
      <w:r w:rsidRPr="00284A17">
        <w:rPr>
          <w:sz w:val="18"/>
          <w:szCs w:val="18"/>
        </w:rPr>
        <w:t>www.lichtpuntjekristallen.nl</w:t>
      </w:r>
    </w:p>
    <w:sectPr w:rsidR="00A6422D" w:rsidRPr="00284A17" w:rsidSect="00330AC5">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C699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85290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904E2"/>
    <w:rsid w:val="0022164C"/>
    <w:rsid w:val="00284A17"/>
    <w:rsid w:val="00330AC5"/>
    <w:rsid w:val="00475FD3"/>
    <w:rsid w:val="00857CAA"/>
    <w:rsid w:val="00A5251B"/>
    <w:rsid w:val="00A553D9"/>
    <w:rsid w:val="00A6422D"/>
    <w:rsid w:val="00D04B1C"/>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D5631"/>
  <w14:defaultImageDpi w14:val="300"/>
  <w15:chartTrackingRefBased/>
  <w15:docId w15:val="{5BCAC334-64E6-3D4F-AC4E-43615F61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51B"/>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74242">
      <w:bodyDiv w:val="1"/>
      <w:marLeft w:val="0"/>
      <w:marRight w:val="0"/>
      <w:marTop w:val="0"/>
      <w:marBottom w:val="0"/>
      <w:divBdr>
        <w:top w:val="none" w:sz="0" w:space="0" w:color="auto"/>
        <w:left w:val="none" w:sz="0" w:space="0" w:color="auto"/>
        <w:bottom w:val="none" w:sz="0" w:space="0" w:color="auto"/>
        <w:right w:val="none" w:sz="0" w:space="0" w:color="auto"/>
      </w:divBdr>
    </w:div>
    <w:div w:id="472018519">
      <w:bodyDiv w:val="1"/>
      <w:marLeft w:val="0"/>
      <w:marRight w:val="0"/>
      <w:marTop w:val="0"/>
      <w:marBottom w:val="0"/>
      <w:divBdr>
        <w:top w:val="none" w:sz="0" w:space="0" w:color="auto"/>
        <w:left w:val="none" w:sz="0" w:space="0" w:color="auto"/>
        <w:bottom w:val="none" w:sz="0" w:space="0" w:color="auto"/>
        <w:right w:val="none" w:sz="0" w:space="0" w:color="auto"/>
      </w:divBdr>
    </w:div>
    <w:div w:id="156868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882</Words>
  <Characters>4856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Slangenhuidagaat</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Slangenhuidagaat</dc:title>
  <dc:subject/>
  <dc:creator>Ruud van Well</dc:creator>
  <cp:keywords/>
  <dc:description/>
  <cp:lastModifiedBy>Cyrille van Vliet</cp:lastModifiedBy>
  <cp:revision>2</cp:revision>
  <cp:lastPrinted>2013-03-15T10:12:00Z</cp:lastPrinted>
  <dcterms:created xsi:type="dcterms:W3CDTF">2022-04-10T10:17:00Z</dcterms:created>
  <dcterms:modified xsi:type="dcterms:W3CDTF">2022-04-10T10:17:00Z</dcterms:modified>
</cp:coreProperties>
</file>