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174A8" w14:textId="77777777" w:rsidR="00546A48" w:rsidRPr="00B94C6F" w:rsidRDefault="00546A48" w:rsidP="00546A48">
      <w:pPr>
        <w:rPr>
          <w:szCs w:val="20"/>
        </w:rPr>
      </w:pPr>
      <w:r w:rsidRPr="00B94C6F">
        <w:rPr>
          <w:szCs w:val="20"/>
        </w:rPr>
        <w:t>Seleniet (Engelensteen)</w:t>
      </w:r>
    </w:p>
    <w:p w14:paraId="3BF538BC" w14:textId="77777777" w:rsidR="00B94C6F" w:rsidRPr="00B94C6F" w:rsidRDefault="00546A48" w:rsidP="0082458C">
      <w:pPr>
        <w:rPr>
          <w:szCs w:val="20"/>
        </w:rPr>
      </w:pPr>
      <w:bookmarkStart w:id="0" w:name="OLE_LINK13"/>
      <w:bookmarkStart w:id="1" w:name="OLE_LINK14"/>
      <w:r w:rsidRPr="00B94C6F">
        <w:rPr>
          <w:szCs w:val="20"/>
        </w:rPr>
        <w:t xml:space="preserve">Heeft een zeer fijne vibratie, opent het </w:t>
      </w:r>
      <w:r w:rsidR="006F6B19" w:rsidRPr="00B94C6F">
        <w:rPr>
          <w:szCs w:val="20"/>
        </w:rPr>
        <w:t xml:space="preserve">derde oog, het </w:t>
      </w:r>
      <w:r w:rsidRPr="00B94C6F">
        <w:rPr>
          <w:szCs w:val="20"/>
        </w:rPr>
        <w:t>kruin</w:t>
      </w:r>
      <w:r w:rsidR="006F6B19" w:rsidRPr="00B94C6F">
        <w:rPr>
          <w:szCs w:val="20"/>
        </w:rPr>
        <w:t xml:space="preserve">chakra en het zielensterchakra boven je hoofd </w:t>
      </w:r>
      <w:r w:rsidRPr="00B94C6F">
        <w:rPr>
          <w:szCs w:val="20"/>
        </w:rPr>
        <w:t>en geeft toegang tot engel</w:t>
      </w:r>
      <w:r w:rsidR="006F6B19" w:rsidRPr="00B94C6F">
        <w:rPr>
          <w:szCs w:val="20"/>
        </w:rPr>
        <w:t xml:space="preserve">enbewustzijn en hogere leiding. Maar weinig stenen geven de hogere chakra’s een zo intense energie als Seleniet. </w:t>
      </w:r>
      <w:r w:rsidRPr="00B94C6F">
        <w:rPr>
          <w:szCs w:val="20"/>
        </w:rPr>
        <w:t>Het is een kalme steen die diepe rust geeft, dus goed bij meditatie. Een groot stuk seleniet in huis zorgt voor een vredige atmosfeer.</w:t>
      </w:r>
      <w:r w:rsidR="006F6B19" w:rsidRPr="00B94C6F">
        <w:rPr>
          <w:szCs w:val="20"/>
        </w:rPr>
        <w:t xml:space="preserve"> </w:t>
      </w:r>
      <w:r w:rsidR="00FD3D44" w:rsidRPr="00B94C6F">
        <w:rPr>
          <w:szCs w:val="20"/>
        </w:rPr>
        <w:t xml:space="preserve">Maar om je huis kun je er ook een energieraster mee vormen, het geeft dan niet dat de steen door de regen dof wordt. </w:t>
      </w:r>
      <w:bookmarkStart w:id="2" w:name="OLE_LINK15"/>
      <w:bookmarkStart w:id="3" w:name="OLE_LINK16"/>
      <w:bookmarkEnd w:id="0"/>
      <w:bookmarkEnd w:id="1"/>
      <w:r w:rsidRPr="00B94C6F">
        <w:rPr>
          <w:szCs w:val="20"/>
        </w:rPr>
        <w:t xml:space="preserve">Selenietstaven zijn te gebruiken om wezens van de aura los te maken of om te voorkomen dat iets van buiten de geest beïnvloed. </w:t>
      </w:r>
      <w:r w:rsidR="00FD3D44" w:rsidRPr="00B94C6F">
        <w:rPr>
          <w:szCs w:val="20"/>
        </w:rPr>
        <w:t xml:space="preserve">De staven zijn instrumenten voor healers, ze werken als ‘scanners’ binnen het energieveld en kunnen daar blokkades opheffen en toegang geven tot kennis over de spirituele oorsprong ervan. </w:t>
      </w:r>
      <w:r w:rsidRPr="00B94C6F">
        <w:rPr>
          <w:szCs w:val="20"/>
        </w:rPr>
        <w:t xml:space="preserve">Je kunt er goed je aura mee reinigen. De steen geeft inzicht en heft verwarring op. </w:t>
      </w:r>
      <w:r w:rsidR="006F6B19" w:rsidRPr="00B94C6F">
        <w:rPr>
          <w:szCs w:val="20"/>
        </w:rPr>
        <w:t xml:space="preserve">Seleniet kan je bewustzijn openstellen om je Gidsen en Beschermengelen te ontmoeten en informatie van hen te ontvangen. Deze informatieoverdracht gaat meestal zonder woorden. </w:t>
      </w:r>
      <w:r w:rsidR="00FD3D44" w:rsidRPr="00B94C6F">
        <w:rPr>
          <w:szCs w:val="20"/>
        </w:rPr>
        <w:t xml:space="preserve">Als je een raster van zo’n 6 of meer stenen om iemand heen legt kun je een ervaring van spirituele ascensie krijgen. Seleniet combineert synergetisch met vrijwel alle stenen en combinaties van stenen. Seleniet bevat calcium en zwavel en deze elementen stimuleren het emotionele lichaam en helpen je om stagnaties te overwinnen en om niet in een veilige zone te blijven, maar om vooruit te blijven gaan in je leven. </w:t>
      </w:r>
      <w:r w:rsidRPr="00B94C6F">
        <w:rPr>
          <w:szCs w:val="20"/>
        </w:rPr>
        <w:t>Deze steen hoef je nooit te reinigen,</w:t>
      </w:r>
      <w:r w:rsidR="006F6B19" w:rsidRPr="00B94C6F">
        <w:rPr>
          <w:szCs w:val="20"/>
        </w:rPr>
        <w:t xml:space="preserve"> van water wordt hij ook dof. Seleniet ontlaadt en laadt andere kristallen op door deze op de steen te leggen.</w:t>
      </w:r>
      <w:bookmarkEnd w:id="2"/>
      <w:bookmarkEnd w:id="3"/>
      <w:r w:rsidR="006F6B19" w:rsidRPr="00B94C6F">
        <w:rPr>
          <w:szCs w:val="20"/>
        </w:rPr>
        <w:t xml:space="preserve"> </w:t>
      </w:r>
      <w:r w:rsidR="00F12FDF" w:rsidRPr="00B94C6F">
        <w:rPr>
          <w:szCs w:val="20"/>
        </w:rPr>
        <w:t xml:space="preserve">              </w:t>
      </w:r>
    </w:p>
    <w:p w14:paraId="498E46C2" w14:textId="77777777" w:rsidR="0082458C" w:rsidRPr="00B94C6F" w:rsidRDefault="0082458C" w:rsidP="0082458C">
      <w:pPr>
        <w:rPr>
          <w:szCs w:val="20"/>
        </w:rPr>
      </w:pPr>
      <w:proofErr w:type="gramStart"/>
      <w:r w:rsidRPr="00B94C6F">
        <w:rPr>
          <w:szCs w:val="20"/>
        </w:rPr>
        <w:t>www.lichtpuntjekristallen.nl</w:t>
      </w:r>
      <w:proofErr w:type="gramEnd"/>
    </w:p>
    <w:p w14:paraId="723D5EBC" w14:textId="77777777" w:rsidR="00A6422D" w:rsidRPr="00B94C6F" w:rsidRDefault="00A6422D">
      <w:pPr>
        <w:rPr>
          <w:szCs w:val="20"/>
        </w:rPr>
      </w:pPr>
    </w:p>
    <w:p w14:paraId="37683F78" w14:textId="77777777" w:rsidR="00B94C6F" w:rsidRDefault="00B94C6F" w:rsidP="00F12FDF">
      <w:pPr>
        <w:rPr>
          <w:szCs w:val="20"/>
        </w:rPr>
      </w:pPr>
    </w:p>
    <w:p w14:paraId="3557AB19" w14:textId="77777777" w:rsidR="00F12FDF" w:rsidRPr="00B94C6F" w:rsidRDefault="00F12FDF" w:rsidP="00F12FDF">
      <w:pPr>
        <w:rPr>
          <w:szCs w:val="20"/>
        </w:rPr>
      </w:pPr>
      <w:r w:rsidRPr="00B94C6F">
        <w:rPr>
          <w:szCs w:val="20"/>
        </w:rPr>
        <w:t>Seleniet (Engelensteen)</w:t>
      </w:r>
    </w:p>
    <w:p w14:paraId="7F4BA303" w14:textId="77777777" w:rsidR="00B94C6F" w:rsidRPr="00B94C6F" w:rsidRDefault="00F12FDF" w:rsidP="00F12FDF">
      <w:pPr>
        <w:rPr>
          <w:szCs w:val="20"/>
        </w:rPr>
      </w:pPr>
      <w:r w:rsidRPr="00B94C6F">
        <w:rPr>
          <w:szCs w:val="20"/>
        </w:rPr>
        <w:t xml:space="preserve">Heeft een zeer fijne vibratie, opent het derde oog, het kruinchakra en het zielensterchakra boven je hoofd en geeft toegang tot engelenbewustzijn en hogere leiding. Maar weinig stenen geven de hogere chakra’s een zo intense energie als Seleniet. Het is een kalme steen die diepe rust geeft, dus goed bij meditatie. Een groot stuk seleniet in huis zorgt voor een vredige atmosfeer. Maar om je huis kun je er ook een energieraster mee vormen, het geeft dan niet dat de steen door de regen dof wordt. Selenietstaven zijn te gebruiken om wezens van de aura los te maken of om te voorkomen dat iets van buiten de geest beïnvloed. De staven zijn instrumenten voor healers, ze werken als ‘scanners’ binnen het energieveld en kunnen daar blokkades opheffen en toegang geven tot kennis over de spirituele oorsprong ervan. Je kunt er goed je aura mee reinigen. De steen geeft inzicht en heft verwarring op. Seleniet kan je bewustzijn openstellen om je Gidsen en Beschermengelen te ontmoeten en informatie van hen te ontvangen. Deze informatieoverdracht gaat meestal zonder woorden. Als je een raster van zo’n 6 of meer stenen om iemand heen legt kun je een ervaring van spirituele ascensie krijgen. Seleniet combineert synergetisch met vrijwel alle stenen en combinaties van stenen. Seleniet bevat calcium en zwavel en deze elementen stimuleren het emotionele lichaam en helpen je om stagnaties te overwinnen en om niet in een veilige zone te blijven, maar om vooruit te blijven gaan in je leven. Deze steen hoef je nooit te reinigen, van water wordt hij ook dof. Seleniet ontlaadt en laadt andere kristallen op door deze op de steen te leggen.               </w:t>
      </w:r>
    </w:p>
    <w:p w14:paraId="13B9AE7E" w14:textId="77777777" w:rsidR="00F12FDF" w:rsidRPr="00B94C6F" w:rsidRDefault="00F12FDF" w:rsidP="00F12FDF">
      <w:pPr>
        <w:rPr>
          <w:szCs w:val="20"/>
        </w:rPr>
      </w:pPr>
      <w:r w:rsidRPr="00B94C6F">
        <w:rPr>
          <w:szCs w:val="20"/>
        </w:rPr>
        <w:t>www.lichtpuntjekristallen.nl</w:t>
      </w:r>
    </w:p>
    <w:p w14:paraId="5567C9C0" w14:textId="77777777" w:rsidR="005C23E0" w:rsidRPr="00B94C6F" w:rsidRDefault="005C23E0" w:rsidP="00546A48">
      <w:pPr>
        <w:rPr>
          <w:szCs w:val="20"/>
        </w:rPr>
      </w:pPr>
    </w:p>
    <w:p w14:paraId="09B3AA83" w14:textId="77777777" w:rsidR="00B94C6F" w:rsidRDefault="00B94C6F" w:rsidP="00F12FDF">
      <w:pPr>
        <w:rPr>
          <w:szCs w:val="20"/>
        </w:rPr>
      </w:pPr>
    </w:p>
    <w:p w14:paraId="4CA11C4F" w14:textId="77777777" w:rsidR="00F12FDF" w:rsidRPr="00B94C6F" w:rsidRDefault="00F12FDF" w:rsidP="00F12FDF">
      <w:pPr>
        <w:rPr>
          <w:szCs w:val="20"/>
        </w:rPr>
      </w:pPr>
      <w:r w:rsidRPr="00B94C6F">
        <w:rPr>
          <w:szCs w:val="20"/>
        </w:rPr>
        <w:t>Seleniet (Engelensteen)</w:t>
      </w:r>
    </w:p>
    <w:p w14:paraId="5BC7EFCB" w14:textId="77777777" w:rsidR="00B94C6F" w:rsidRPr="00B94C6F" w:rsidRDefault="00F12FDF" w:rsidP="00546A48">
      <w:pPr>
        <w:rPr>
          <w:szCs w:val="20"/>
        </w:rPr>
      </w:pPr>
      <w:r w:rsidRPr="00B94C6F">
        <w:rPr>
          <w:szCs w:val="20"/>
        </w:rPr>
        <w:t xml:space="preserve">Heeft een zeer fijne vibratie, opent het derde oog, het kruinchakra en het zielensterchakra boven je hoofd en geeft toegang tot engelenbewustzijn en hogere leiding. Maar weinig stenen geven de hogere chakra’s een zo intense energie als Seleniet. Het is een kalme steen die diepe rust geeft, dus goed bij meditatie. Een groot stuk seleniet in huis zorgt voor een vredige atmosfeer. Maar om je huis kun je er ook een energieraster mee vormen, het geeft dan niet dat de steen door de regen dof wordt. Selenietstaven zijn te gebruiken om wezens van de aura los te maken of om te voorkomen dat iets van buiten de geest beïnvloed. De staven zijn instrumenten voor healers, ze werken als ‘scanners’ binnen het energieveld en kunnen daar blokkades opheffen en toegang geven tot kennis over de spirituele oorsprong ervan. Je kunt er goed je aura mee reinigen. De steen geeft inzicht en heft verwarring op. Seleniet kan je bewustzijn openstellen om je Gidsen en Beschermengelen te ontmoeten en informatie van hen te ontvangen. Deze informatieoverdracht gaat meestal zonder woorden. Als je een raster van zo’n 6 of meer stenen om iemand heen legt kun je een ervaring van spirituele ascensie krijgen. Seleniet combineert synergetisch met vrijwel alle stenen en combinaties van stenen. Seleniet bevat calcium en zwavel en deze elementen stimuleren het emotionele lichaam en helpen je om stagnaties te overwinnen en om niet in een veilige zone te blijven, maar om vooruit te blijven gaan in je leven. Deze steen hoef je nooit te reinigen, van water wordt hij ook dof. Seleniet ontlaadt en laadt andere kristallen op door deze op de steen te leggen.              </w:t>
      </w:r>
    </w:p>
    <w:p w14:paraId="20472A92" w14:textId="77777777" w:rsidR="00B94C6F" w:rsidRPr="00B94C6F" w:rsidRDefault="00F12FDF" w:rsidP="00546A48">
      <w:pPr>
        <w:rPr>
          <w:szCs w:val="20"/>
        </w:rPr>
      </w:pPr>
      <w:r w:rsidRPr="00B94C6F">
        <w:rPr>
          <w:szCs w:val="20"/>
        </w:rPr>
        <w:t>www.lichtpuntjekristallen.nl</w:t>
      </w:r>
    </w:p>
    <w:sectPr w:rsidR="00B94C6F" w:rsidRPr="00B94C6F" w:rsidSect="00B94C6F">
      <w:pgSz w:w="11906" w:h="16838"/>
      <w:pgMar w:top="567" w:right="567" w:bottom="73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DBC35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918514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12"/>
    <w:rsid w:val="00126729"/>
    <w:rsid w:val="00546A48"/>
    <w:rsid w:val="005C23E0"/>
    <w:rsid w:val="006F6B19"/>
    <w:rsid w:val="00730315"/>
    <w:rsid w:val="0082458C"/>
    <w:rsid w:val="0097405E"/>
    <w:rsid w:val="00A6422D"/>
    <w:rsid w:val="00B877AA"/>
    <w:rsid w:val="00B94C6F"/>
    <w:rsid w:val="00C50EC2"/>
    <w:rsid w:val="00D77812"/>
    <w:rsid w:val="00E30B01"/>
    <w:rsid w:val="00EF30D0"/>
    <w:rsid w:val="00F12FDF"/>
    <w:rsid w:val="00FD3D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BADE68"/>
  <w14:defaultImageDpi w14:val="300"/>
  <w15:chartTrackingRefBased/>
  <w15:docId w15:val="{4B639E33-AC20-9347-8EDF-BD27793E5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6A48"/>
    <w:rPr>
      <w:rFonts w:ascii="Comic Sans MS" w:hAnsi="Comic Sans MS"/>
      <w:szCs w:val="24"/>
      <w:lang w:eastAsia="en-U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Hyperlink">
    <w:name w:val="Hyperlink"/>
    <w:uiPriority w:val="99"/>
    <w:unhideWhenUsed/>
    <w:rsid w:val="00B94C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06606">
      <w:bodyDiv w:val="1"/>
      <w:marLeft w:val="0"/>
      <w:marRight w:val="0"/>
      <w:marTop w:val="0"/>
      <w:marBottom w:val="0"/>
      <w:divBdr>
        <w:top w:val="none" w:sz="0" w:space="0" w:color="auto"/>
        <w:left w:val="none" w:sz="0" w:space="0" w:color="auto"/>
        <w:bottom w:val="none" w:sz="0" w:space="0" w:color="auto"/>
        <w:right w:val="none" w:sz="0" w:space="0" w:color="auto"/>
      </w:divBdr>
    </w:div>
    <w:div w:id="776946380">
      <w:bodyDiv w:val="1"/>
      <w:marLeft w:val="0"/>
      <w:marRight w:val="0"/>
      <w:marTop w:val="0"/>
      <w:marBottom w:val="0"/>
      <w:divBdr>
        <w:top w:val="none" w:sz="0" w:space="0" w:color="auto"/>
        <w:left w:val="none" w:sz="0" w:space="0" w:color="auto"/>
        <w:bottom w:val="none" w:sz="0" w:space="0" w:color="auto"/>
        <w:right w:val="none" w:sz="0" w:space="0" w:color="auto"/>
      </w:divBdr>
    </w:div>
    <w:div w:id="1173765946">
      <w:bodyDiv w:val="1"/>
      <w:marLeft w:val="0"/>
      <w:marRight w:val="0"/>
      <w:marTop w:val="0"/>
      <w:marBottom w:val="0"/>
      <w:divBdr>
        <w:top w:val="none" w:sz="0" w:space="0" w:color="auto"/>
        <w:left w:val="none" w:sz="0" w:space="0" w:color="auto"/>
        <w:bottom w:val="none" w:sz="0" w:space="0" w:color="auto"/>
        <w:right w:val="none" w:sz="0" w:space="0" w:color="auto"/>
      </w:divBdr>
    </w:div>
    <w:div w:id="1347903829">
      <w:bodyDiv w:val="1"/>
      <w:marLeft w:val="0"/>
      <w:marRight w:val="0"/>
      <w:marTop w:val="0"/>
      <w:marBottom w:val="0"/>
      <w:divBdr>
        <w:top w:val="none" w:sz="0" w:space="0" w:color="auto"/>
        <w:left w:val="none" w:sz="0" w:space="0" w:color="auto"/>
        <w:bottom w:val="none" w:sz="0" w:space="0" w:color="auto"/>
        <w:right w:val="none" w:sz="0" w:space="0" w:color="auto"/>
      </w:divBdr>
    </w:div>
    <w:div w:id="1553613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786</Words>
  <Characters>4326</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Seleniet (Engelensteen)</vt:lpstr>
    </vt:vector>
  </TitlesOfParts>
  <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Seleniet (Engelensteen)</dc:title>
  <dc:subject/>
  <dc:creator>Ruud van Well</dc:creator>
  <cp:keywords/>
  <dc:description/>
  <cp:lastModifiedBy>Cyrille van Vliet</cp:lastModifiedBy>
  <cp:revision>2</cp:revision>
  <cp:lastPrinted>2020-04-02T12:20:00Z</cp:lastPrinted>
  <dcterms:created xsi:type="dcterms:W3CDTF">2022-04-09T14:29:00Z</dcterms:created>
  <dcterms:modified xsi:type="dcterms:W3CDTF">2022-04-09T14:29:00Z</dcterms:modified>
</cp:coreProperties>
</file>