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0736B" w14:textId="77777777" w:rsidR="00A934BE" w:rsidRPr="00A934BE" w:rsidRDefault="00A934BE" w:rsidP="00A934BE">
      <w:pPr>
        <w:rPr>
          <w:rFonts w:ascii="Comic Sans MS" w:hAnsi="Comic Sans MS"/>
          <w:sz w:val="18"/>
          <w:szCs w:val="18"/>
        </w:rPr>
      </w:pPr>
      <w:r w:rsidRPr="00A934BE">
        <w:rPr>
          <w:rFonts w:ascii="Comic Sans MS" w:hAnsi="Comic Sans MS"/>
          <w:sz w:val="18"/>
          <w:szCs w:val="18"/>
        </w:rPr>
        <w:t>Amethist Scepterkwarts uit Madagaskar</w:t>
      </w:r>
    </w:p>
    <w:p w14:paraId="1038BE05" w14:textId="77777777" w:rsidR="00A934BE" w:rsidRPr="00A934BE" w:rsidRDefault="00A934BE" w:rsidP="00A934BE">
      <w:pPr>
        <w:rPr>
          <w:rFonts w:ascii="Comic Sans MS" w:hAnsi="Comic Sans MS"/>
          <w:sz w:val="18"/>
          <w:szCs w:val="18"/>
        </w:rPr>
      </w:pPr>
      <w:r w:rsidRPr="00A934BE">
        <w:rPr>
          <w:rFonts w:ascii="Comic Sans MS" w:hAnsi="Comic Sans MS"/>
          <w:sz w:val="18"/>
          <w:szCs w:val="18"/>
        </w:rPr>
        <w:t xml:space="preserve">Amethist Scepterkwarts uit Madagaskar is een zeldzaam en uniek meesterkristal. Dit kristal is puntvormig, waarbij de Amethistpunt zich verdunt tot een dun staafje van Bergkristal. Het kristal groeit in een cluster op dit staafje en verdikt en verbreedt zich als het ware na verloop van tijd. In feite kun je een scepterkristal zien als een dubbeleinder waar aan één zijde de punt is doorgegroeid tot ‘staaf’. Dit heel unieke kristal helpt je je eigen monadische bewustzijn te ontwaken en te channelen naar je andere delen van je eigen zelf. Hij verbindt je oorsprongsenergie en monadisch zelf opnieuw met je hoger zelf, persoonlijk zelf en innerlijk kind. Amethist Scepterkwarts helpt je deze energieën op aarde steeds meer op te nemen en uit te stralen. De hoge lichtfrequentie wordt middels het staafje </w:t>
      </w:r>
      <w:proofErr w:type="spellStart"/>
      <w:r w:rsidRPr="00A934BE">
        <w:rPr>
          <w:rFonts w:ascii="Comic Sans MS" w:hAnsi="Comic Sans MS"/>
          <w:sz w:val="18"/>
          <w:szCs w:val="18"/>
        </w:rPr>
        <w:t>gechanneld</w:t>
      </w:r>
      <w:proofErr w:type="spellEnd"/>
      <w:r w:rsidRPr="00A934BE">
        <w:rPr>
          <w:rFonts w:ascii="Comic Sans MS" w:hAnsi="Comic Sans MS"/>
          <w:sz w:val="18"/>
          <w:szCs w:val="18"/>
        </w:rPr>
        <w:t xml:space="preserve"> in je systeem, waarbij het diepgaande transformaties brengt om het hoger licht uiteindelijk volledig te kunnen opnemen en uitstralen in heel je wezen en elk chakra. Omdat deze Scepter veelal uit Amethist bestaat draagt deze ook alle helende en spirituele eigenschappen van Amethist in zich. Het is een krachtige zuiverende en beschermende steen die is verbonden met het 3</w:t>
      </w:r>
      <w:r w:rsidRPr="00A934BE">
        <w:rPr>
          <w:rFonts w:ascii="Comic Sans MS" w:hAnsi="Comic Sans MS"/>
          <w:sz w:val="18"/>
          <w:szCs w:val="18"/>
          <w:vertAlign w:val="superscript"/>
        </w:rPr>
        <w:t>e</w:t>
      </w:r>
      <w:r w:rsidRPr="00A934BE">
        <w:rPr>
          <w:rFonts w:ascii="Comic Sans MS" w:hAnsi="Comic Sans MS"/>
          <w:sz w:val="18"/>
          <w:szCs w:val="18"/>
        </w:rPr>
        <w:t xml:space="preserve"> oog, de kruinchakra en de hogere etherische chakra’s en de violette straal van transformatie.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w:t>
      </w:r>
    </w:p>
    <w:p w14:paraId="6BDE79E4" w14:textId="77777777" w:rsidR="00A934BE" w:rsidRPr="00A934BE" w:rsidRDefault="00A934BE" w:rsidP="00A934BE">
      <w:pPr>
        <w:rPr>
          <w:rFonts w:ascii="Comic Sans MS" w:hAnsi="Comic Sans MS"/>
          <w:sz w:val="18"/>
          <w:szCs w:val="18"/>
        </w:rPr>
      </w:pPr>
      <w:proofErr w:type="gramStart"/>
      <w:r w:rsidRPr="00A934BE">
        <w:rPr>
          <w:rFonts w:ascii="Comic Sans MS" w:hAnsi="Comic Sans MS"/>
          <w:sz w:val="18"/>
          <w:szCs w:val="18"/>
        </w:rPr>
        <w:t>www.lichtpuntjekristallen.nl</w:t>
      </w:r>
      <w:proofErr w:type="gramEnd"/>
    </w:p>
    <w:p w14:paraId="50F702E2" w14:textId="77777777" w:rsidR="00A934BE" w:rsidRPr="00A934BE" w:rsidRDefault="00A934BE" w:rsidP="00A934BE">
      <w:pPr>
        <w:rPr>
          <w:rFonts w:ascii="Comic Sans MS" w:hAnsi="Comic Sans MS"/>
          <w:sz w:val="13"/>
          <w:szCs w:val="13"/>
        </w:rPr>
      </w:pPr>
    </w:p>
    <w:p w14:paraId="2F367709" w14:textId="77777777" w:rsidR="00A934BE" w:rsidRPr="00A934BE" w:rsidRDefault="00A934BE" w:rsidP="00A934BE">
      <w:pPr>
        <w:rPr>
          <w:rFonts w:ascii="Comic Sans MS" w:hAnsi="Comic Sans MS"/>
          <w:sz w:val="18"/>
          <w:szCs w:val="18"/>
        </w:rPr>
      </w:pPr>
      <w:r w:rsidRPr="00A934BE">
        <w:rPr>
          <w:rFonts w:ascii="Comic Sans MS" w:hAnsi="Comic Sans MS"/>
          <w:sz w:val="18"/>
          <w:szCs w:val="18"/>
        </w:rPr>
        <w:t>Amethist Scepterkwarts uit Madagaskar</w:t>
      </w:r>
    </w:p>
    <w:p w14:paraId="5781736D" w14:textId="77777777" w:rsidR="00A934BE" w:rsidRPr="00A934BE" w:rsidRDefault="00A934BE" w:rsidP="00A934BE">
      <w:pPr>
        <w:rPr>
          <w:rFonts w:ascii="Comic Sans MS" w:hAnsi="Comic Sans MS"/>
          <w:sz w:val="18"/>
          <w:szCs w:val="18"/>
        </w:rPr>
      </w:pPr>
      <w:r w:rsidRPr="00A934BE">
        <w:rPr>
          <w:rFonts w:ascii="Comic Sans MS" w:hAnsi="Comic Sans MS"/>
          <w:sz w:val="18"/>
          <w:szCs w:val="18"/>
        </w:rPr>
        <w:t xml:space="preserve">Amethist Scepterkwarts uit Madagaskar is een zeldzaam en uniek meesterkristal. Dit kristal is puntvormig, waarbij de Amethistpunt zich verdunt tot een dun staafje van Bergkristal. Het kristal groeit in een cluster op dit staafje en verdikt en verbreedt zich als het ware na verloop van tijd. In feite kun je een scepterkristal zien als een dubbeleinder waar aan één zijde de punt is doorgegroeid tot ‘staaf’. Dit heel unieke kristal helpt je je eigen monadische bewustzijn te ontwaken en te channelen naar je andere delen van je eigen zelf. Hij verbindt je oorsprongsenergie en monadisch zelf opnieuw met je hoger zelf, persoonlijk zelf en innerlijk kind. Amethist Scepterkwarts helpt je deze energieën op aarde steeds meer op te nemen en uit te stralen. De hoge lichtfrequentie wordt middels het staafje </w:t>
      </w:r>
      <w:proofErr w:type="spellStart"/>
      <w:r w:rsidRPr="00A934BE">
        <w:rPr>
          <w:rFonts w:ascii="Comic Sans MS" w:hAnsi="Comic Sans MS"/>
          <w:sz w:val="18"/>
          <w:szCs w:val="18"/>
        </w:rPr>
        <w:t>gechanneld</w:t>
      </w:r>
      <w:proofErr w:type="spellEnd"/>
      <w:r w:rsidRPr="00A934BE">
        <w:rPr>
          <w:rFonts w:ascii="Comic Sans MS" w:hAnsi="Comic Sans MS"/>
          <w:sz w:val="18"/>
          <w:szCs w:val="18"/>
        </w:rPr>
        <w:t xml:space="preserve"> in je systeem, waarbij het diepgaande transformaties brengt om het hoger licht uiteindelijk volledig te kunnen opnemen en uitstralen in heel je wezen en elk chakra. Omdat deze Scepter veelal uit Amethist bestaat draagt deze ook alle helende en spirituele eigenschappen van Amethist in zich. Het is een krachtige zuiverende en beschermende steen die is verbonden met het 3</w:t>
      </w:r>
      <w:r w:rsidRPr="00A934BE">
        <w:rPr>
          <w:rFonts w:ascii="Comic Sans MS" w:hAnsi="Comic Sans MS"/>
          <w:sz w:val="18"/>
          <w:szCs w:val="18"/>
          <w:vertAlign w:val="superscript"/>
        </w:rPr>
        <w:t>e</w:t>
      </w:r>
      <w:r w:rsidRPr="00A934BE">
        <w:rPr>
          <w:rFonts w:ascii="Comic Sans MS" w:hAnsi="Comic Sans MS"/>
          <w:sz w:val="18"/>
          <w:szCs w:val="18"/>
        </w:rPr>
        <w:t xml:space="preserve"> oog, de kruinchakra en de hogere etherische chakra’s en de violette straal van transformatie.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w:t>
      </w:r>
    </w:p>
    <w:p w14:paraId="1C3610AA" w14:textId="77777777" w:rsidR="00A934BE" w:rsidRPr="00A934BE" w:rsidRDefault="00A934BE" w:rsidP="00A934BE">
      <w:pPr>
        <w:rPr>
          <w:rFonts w:ascii="Comic Sans MS" w:hAnsi="Comic Sans MS"/>
          <w:sz w:val="18"/>
          <w:szCs w:val="18"/>
        </w:rPr>
      </w:pPr>
      <w:proofErr w:type="gramStart"/>
      <w:r w:rsidRPr="00A934BE">
        <w:rPr>
          <w:rFonts w:ascii="Comic Sans MS" w:hAnsi="Comic Sans MS"/>
          <w:sz w:val="18"/>
          <w:szCs w:val="18"/>
        </w:rPr>
        <w:t>www.lichtpuntjekristallen.nl</w:t>
      </w:r>
      <w:proofErr w:type="gramEnd"/>
    </w:p>
    <w:p w14:paraId="612A0B18" w14:textId="77777777" w:rsidR="00A934BE" w:rsidRPr="00A934BE" w:rsidRDefault="00A934BE" w:rsidP="00A934BE">
      <w:pPr>
        <w:rPr>
          <w:rFonts w:ascii="Comic Sans MS" w:hAnsi="Comic Sans MS"/>
          <w:sz w:val="13"/>
          <w:szCs w:val="13"/>
        </w:rPr>
      </w:pPr>
    </w:p>
    <w:p w14:paraId="24F8808C" w14:textId="77777777" w:rsidR="00A934BE" w:rsidRPr="00A934BE" w:rsidRDefault="00A934BE" w:rsidP="00A934BE">
      <w:pPr>
        <w:rPr>
          <w:rFonts w:ascii="Comic Sans MS" w:hAnsi="Comic Sans MS"/>
          <w:sz w:val="18"/>
          <w:szCs w:val="18"/>
        </w:rPr>
      </w:pPr>
      <w:r w:rsidRPr="00A934BE">
        <w:rPr>
          <w:rFonts w:ascii="Comic Sans MS" w:hAnsi="Comic Sans MS"/>
          <w:sz w:val="18"/>
          <w:szCs w:val="18"/>
        </w:rPr>
        <w:t>Amethist Scepterkwarts uit Madagaskar</w:t>
      </w:r>
    </w:p>
    <w:p w14:paraId="6C6832C1" w14:textId="77777777" w:rsidR="00A934BE" w:rsidRPr="00A934BE" w:rsidRDefault="00A934BE" w:rsidP="00A934BE">
      <w:pPr>
        <w:rPr>
          <w:rFonts w:ascii="Comic Sans MS" w:hAnsi="Comic Sans MS"/>
          <w:sz w:val="18"/>
          <w:szCs w:val="18"/>
        </w:rPr>
      </w:pPr>
      <w:r w:rsidRPr="00A934BE">
        <w:rPr>
          <w:rFonts w:ascii="Comic Sans MS" w:hAnsi="Comic Sans MS"/>
          <w:sz w:val="18"/>
          <w:szCs w:val="18"/>
        </w:rPr>
        <w:t xml:space="preserve">Amethist Scepterkwarts uit Madagaskar is een zeldzaam en uniek meesterkristal. Dit kristal is puntvormig, waarbij de Amethistpunt zich verdunt tot een dun staafje van Bergkristal. Het kristal groeit in een cluster op dit staafje en verdikt en verbreedt zich als het ware na verloop van tijd. In feite kun je een scepterkristal zien als een dubbeleinder waar aan één zijde de punt is doorgegroeid tot ‘staaf’. Dit heel unieke kristal helpt je je eigen monadische bewustzijn te ontwaken en te channelen naar je andere delen van je eigen zelf. Hij verbindt je oorsprongsenergie en monadisch zelf opnieuw met je hoger zelf, persoonlijk zelf en innerlijk kind. Amethist Scepterkwarts helpt je deze energieën op aarde steeds meer op te nemen en uit te stralen. De hoge lichtfrequentie wordt middels het staafje </w:t>
      </w:r>
      <w:proofErr w:type="spellStart"/>
      <w:r w:rsidRPr="00A934BE">
        <w:rPr>
          <w:rFonts w:ascii="Comic Sans MS" w:hAnsi="Comic Sans MS"/>
          <w:sz w:val="18"/>
          <w:szCs w:val="18"/>
        </w:rPr>
        <w:t>gechanneld</w:t>
      </w:r>
      <w:proofErr w:type="spellEnd"/>
      <w:r w:rsidRPr="00A934BE">
        <w:rPr>
          <w:rFonts w:ascii="Comic Sans MS" w:hAnsi="Comic Sans MS"/>
          <w:sz w:val="18"/>
          <w:szCs w:val="18"/>
        </w:rPr>
        <w:t xml:space="preserve"> in je systeem, waarbij het diepgaande transformaties brengt om het hoger licht uiteindelijk volledig te kunnen opnemen en uitstralen in heel je wezen en elk chakra. Omdat deze Scepter veelal uit Amethist bestaat draagt deze ook alle helende en spirituele eigenschappen van Amethist in zich. Het is een krachtige zuiverende en beschermende steen die is verbonden met het 3</w:t>
      </w:r>
      <w:r w:rsidRPr="00A934BE">
        <w:rPr>
          <w:rFonts w:ascii="Comic Sans MS" w:hAnsi="Comic Sans MS"/>
          <w:sz w:val="18"/>
          <w:szCs w:val="18"/>
          <w:vertAlign w:val="superscript"/>
        </w:rPr>
        <w:t>e</w:t>
      </w:r>
      <w:r w:rsidRPr="00A934BE">
        <w:rPr>
          <w:rFonts w:ascii="Comic Sans MS" w:hAnsi="Comic Sans MS"/>
          <w:sz w:val="18"/>
          <w:szCs w:val="18"/>
        </w:rPr>
        <w:t xml:space="preserve"> oog, de kruinchakra en de hogere etherische chakra’s en de violette straal van transformatie.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w:t>
      </w:r>
    </w:p>
    <w:p w14:paraId="74700348" w14:textId="77777777" w:rsidR="0039664A" w:rsidRPr="00A934BE" w:rsidRDefault="00A934BE">
      <w:pPr>
        <w:rPr>
          <w:rFonts w:ascii="Comic Sans MS" w:hAnsi="Comic Sans MS"/>
          <w:sz w:val="18"/>
          <w:szCs w:val="18"/>
        </w:rPr>
      </w:pPr>
      <w:proofErr w:type="gramStart"/>
      <w:r w:rsidRPr="00A934BE">
        <w:rPr>
          <w:rFonts w:ascii="Comic Sans MS" w:hAnsi="Comic Sans MS"/>
          <w:sz w:val="18"/>
          <w:szCs w:val="18"/>
        </w:rPr>
        <w:t>www.lichtpuntjekristallen.nl</w:t>
      </w:r>
      <w:bookmarkStart w:id="0" w:name="_GoBack"/>
      <w:bookmarkEnd w:id="0"/>
      <w:proofErr w:type="gramEnd"/>
    </w:p>
    <w:sectPr w:rsidR="0039664A" w:rsidRPr="00A934BE" w:rsidSect="00A567FB">
      <w:pgSz w:w="11900" w:h="16840"/>
      <w:pgMar w:top="624" w:right="624" w:bottom="794" w:left="62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99746" w14:textId="77777777" w:rsidR="009E616D" w:rsidRDefault="009E616D" w:rsidP="00A934BE">
      <w:r>
        <w:separator/>
      </w:r>
    </w:p>
  </w:endnote>
  <w:endnote w:type="continuationSeparator" w:id="0">
    <w:p w14:paraId="13841395" w14:textId="77777777" w:rsidR="009E616D" w:rsidRDefault="009E616D" w:rsidP="00A9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2975F" w14:textId="77777777" w:rsidR="009E616D" w:rsidRDefault="009E616D" w:rsidP="00A934BE">
      <w:r>
        <w:separator/>
      </w:r>
    </w:p>
  </w:footnote>
  <w:footnote w:type="continuationSeparator" w:id="0">
    <w:p w14:paraId="4E006B97" w14:textId="77777777" w:rsidR="009E616D" w:rsidRDefault="009E616D" w:rsidP="00A93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4BE"/>
    <w:rsid w:val="00064AAD"/>
    <w:rsid w:val="001E7FD6"/>
    <w:rsid w:val="003B3D47"/>
    <w:rsid w:val="009E616D"/>
    <w:rsid w:val="00A567FB"/>
    <w:rsid w:val="00A934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102D33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934B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Teken"/>
    <w:uiPriority w:val="99"/>
    <w:unhideWhenUsed/>
    <w:rsid w:val="00A934BE"/>
    <w:pPr>
      <w:tabs>
        <w:tab w:val="center" w:pos="4536"/>
        <w:tab w:val="right" w:pos="9072"/>
      </w:tabs>
    </w:pPr>
  </w:style>
  <w:style w:type="character" w:customStyle="1" w:styleId="KoptekstTeken">
    <w:name w:val="Koptekst Teken"/>
    <w:basedOn w:val="Standaardalinea-lettertype"/>
    <w:link w:val="Koptekst"/>
    <w:uiPriority w:val="99"/>
    <w:rsid w:val="00A934BE"/>
  </w:style>
  <w:style w:type="paragraph" w:styleId="Voettekst">
    <w:name w:val="footer"/>
    <w:basedOn w:val="Standaard"/>
    <w:link w:val="VoettekstTeken"/>
    <w:uiPriority w:val="99"/>
    <w:unhideWhenUsed/>
    <w:rsid w:val="00A934BE"/>
    <w:pPr>
      <w:tabs>
        <w:tab w:val="center" w:pos="4536"/>
        <w:tab w:val="right" w:pos="9072"/>
      </w:tabs>
    </w:pPr>
  </w:style>
  <w:style w:type="character" w:customStyle="1" w:styleId="VoettekstTeken">
    <w:name w:val="Voettekst Teken"/>
    <w:basedOn w:val="Standaardalinea-lettertype"/>
    <w:link w:val="Voettekst"/>
    <w:uiPriority w:val="99"/>
    <w:rsid w:val="00A93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1042</Words>
  <Characters>5737</Characters>
  <Application>Microsoft Macintosh Word</Application>
  <DocSecurity>0</DocSecurity>
  <Lines>47</Lines>
  <Paragraphs>13</Paragraphs>
  <ScaleCrop>false</ScaleCrop>
  <LinksUpToDate>false</LinksUpToDate>
  <CharactersWithSpaces>6766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2016-06-28T11:49:00Z</dcterms:created>
  <dcterms:modified xsi:type="dcterms:W3CDTF">2016-06-28T11:50:00Z</dcterms:modified>
</cp:coreProperties>
</file>