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D59F03" w14:textId="77777777" w:rsidR="002B1969" w:rsidRPr="002B1969" w:rsidRDefault="002B1969" w:rsidP="002B1969">
      <w:pPr>
        <w:rPr>
          <w:rFonts w:ascii="Comic Sans MS" w:hAnsi="Comic Sans MS"/>
          <w:sz w:val="18"/>
          <w:szCs w:val="18"/>
        </w:rPr>
      </w:pPr>
      <w:bookmarkStart w:id="0" w:name="_GoBack"/>
      <w:bookmarkEnd w:id="0"/>
      <w:r w:rsidRPr="002B1969">
        <w:rPr>
          <w:rFonts w:ascii="Comic Sans MS" w:hAnsi="Comic Sans MS"/>
          <w:sz w:val="18"/>
          <w:szCs w:val="18"/>
        </w:rPr>
        <w:t>Rhodoniet in kwarts</w:t>
      </w:r>
    </w:p>
    <w:p w14:paraId="3241F1F5" w14:textId="77777777" w:rsidR="002B1969" w:rsidRPr="002B1969" w:rsidRDefault="002B1969" w:rsidP="002B1969">
      <w:pPr>
        <w:rPr>
          <w:rFonts w:ascii="Comic Sans MS" w:hAnsi="Comic Sans MS"/>
          <w:sz w:val="18"/>
          <w:szCs w:val="18"/>
        </w:rPr>
      </w:pPr>
      <w:r w:rsidRPr="002B1969">
        <w:rPr>
          <w:rFonts w:ascii="Comic Sans MS" w:hAnsi="Comic Sans MS"/>
          <w:sz w:val="18"/>
          <w:szCs w:val="18"/>
        </w:rPr>
        <w:t>Rhodoniet in kwarts is een prachtige en krachtige steen. Het kwarts versterkt alle eigenschappen van het Rhodoniet. Deze roze/rode steen met zwarte vlekjes stabiliseert emoties, geeft liefde en moedigt vriendschap tussen mensen aan. Dit kristal is goed voor het hart en hartchakra, het reinigt en activeert ze en laat bij conflicten beide kanten van de zaak zien. Rhodoniet ondersteunt bij paniek aanvallen en emotionele schokken. Hij is zeer genezend bij mensen die mishandelt zijn en last hebben van emotionele zelfvernietiging. Rhodoniet geneest emotionele wonden uit het verleden en transformeert pijnlijke emoties. De steen helpt om te vergeven en helpt bij verzoening na langdurige pijn en mishandeling. De steen helpt ook om verraad en verwaarlozing uit dit of een vorig leven te verwerken. Met zijn vermogen om onzelfzuchtige eigenliefde en vergeving te bevorderen helpt hij om projecties terug te trekken. Ook ketst de steen wraakgevoelens en beledigingen van anderen af. Deze steen brengt yin en yang in evenwicht, aardt energie en helpt u uw doel te verwezenlijken. De steen is behulpzaam bij mantra’s en brengt de ziel meer in harmonie met de vibratie. Leg de steen op het gewonde hart of op plekken van wonden. De zachtroze energie die de steen uitstraalt geneest emotionele kwesties. Dit kristal brengt de chakra’s op één lijn en verwijdert blokkades die zicht hierin bevinden en activeert de pijnappelklier en maakt zo intuïtieve waarnemingen gemakkelijker.</w:t>
      </w:r>
    </w:p>
    <w:p w14:paraId="26EC22DD" w14:textId="77777777" w:rsidR="002B1969" w:rsidRPr="002B1969" w:rsidRDefault="002B1969" w:rsidP="002B1969">
      <w:pPr>
        <w:rPr>
          <w:rFonts w:ascii="Comic Sans MS" w:hAnsi="Comic Sans MS"/>
          <w:sz w:val="18"/>
          <w:szCs w:val="18"/>
        </w:rPr>
      </w:pPr>
      <w:proofErr w:type="gramStart"/>
      <w:r w:rsidRPr="002B1969">
        <w:rPr>
          <w:rFonts w:ascii="Comic Sans MS" w:hAnsi="Comic Sans MS"/>
          <w:sz w:val="18"/>
          <w:szCs w:val="18"/>
        </w:rPr>
        <w:t>www.lichtpuntjekristallen.nl</w:t>
      </w:r>
      <w:proofErr w:type="gramEnd"/>
    </w:p>
    <w:p w14:paraId="4C02507A" w14:textId="77777777" w:rsidR="002B1969" w:rsidRPr="002B1969" w:rsidRDefault="002B1969" w:rsidP="002B1969">
      <w:pPr>
        <w:rPr>
          <w:rFonts w:ascii="Comic Sans MS" w:hAnsi="Comic Sans MS"/>
          <w:sz w:val="18"/>
          <w:szCs w:val="18"/>
        </w:rPr>
      </w:pPr>
    </w:p>
    <w:p w14:paraId="0FD62A25" w14:textId="77777777" w:rsidR="002B1969" w:rsidRPr="002B1969" w:rsidRDefault="002B1969" w:rsidP="002B1969">
      <w:pPr>
        <w:rPr>
          <w:rFonts w:ascii="Comic Sans MS" w:hAnsi="Comic Sans MS"/>
          <w:sz w:val="18"/>
          <w:szCs w:val="18"/>
        </w:rPr>
      </w:pPr>
      <w:r w:rsidRPr="002B1969">
        <w:rPr>
          <w:rFonts w:ascii="Comic Sans MS" w:hAnsi="Comic Sans MS"/>
          <w:sz w:val="18"/>
          <w:szCs w:val="18"/>
        </w:rPr>
        <w:t>Rhodoniet in kwarts</w:t>
      </w:r>
    </w:p>
    <w:p w14:paraId="261B8E68" w14:textId="77777777" w:rsidR="002B1969" w:rsidRPr="002B1969" w:rsidRDefault="002B1969" w:rsidP="002B1969">
      <w:pPr>
        <w:rPr>
          <w:rFonts w:ascii="Comic Sans MS" w:hAnsi="Comic Sans MS"/>
          <w:sz w:val="18"/>
          <w:szCs w:val="18"/>
        </w:rPr>
      </w:pPr>
      <w:r w:rsidRPr="002B1969">
        <w:rPr>
          <w:rFonts w:ascii="Comic Sans MS" w:hAnsi="Comic Sans MS"/>
          <w:sz w:val="18"/>
          <w:szCs w:val="18"/>
        </w:rPr>
        <w:t>Rhodoniet in kwarts is een prachtige en krachtige steen. Het kwarts versterkt alle eigenschappen van het Rhodoniet. Deze roze/rode steen met zwarte vlekjes stabiliseert emoties, geeft liefde en moedigt vriendschap tussen mensen aan. Dit kristal is goed voor het hart en hartchakra, het reinigt en activeert ze en laat bij conflicten beide kanten van de zaak zien. Rhodoniet ondersteunt bij paniek aanvallen en emotionele schokken. Hij is zeer genezend bij mensen die mishandelt zijn en last hebben van emotionele zelfvernietiging. Rhodoniet geneest emotionele wonden uit het verleden en transformeert pijnlijke emoties. De steen helpt om te vergeven en helpt bij verzoening na langdurige pijn en mishandeling. De steen helpt ook om verraad en verwaarlozing uit dit of een vorig leven te verwerken. Met zijn vermogen om onzelfzuchtige eigenliefde en vergeving te bevorderen helpt hij om projecties terug te trekken. Ook ketst de steen wraakgevoelens en beledigingen van anderen af. Deze steen brengt yin en yang in evenwicht, aardt energie en helpt u uw doel te verwezenlijken. De steen is behulpzaam bij mantra’s en brengt de ziel meer in harmonie met de vibratie. Leg de steen op het gewonde hart of op plekken van wonden. De zachtroze energie die de steen uitstraalt geneest emotionele kwesties. Dit kristal brengt de chakra’s op één lijn en verwijdert blokkades die zicht hierin bevinden en activeert de pijnappelklier en maakt zo intuïtieve waarnemingen gemakkelijker.</w:t>
      </w:r>
    </w:p>
    <w:p w14:paraId="0A32F1C5" w14:textId="77777777" w:rsidR="002B1969" w:rsidRPr="002B1969" w:rsidRDefault="002B1969" w:rsidP="002B1969">
      <w:pPr>
        <w:rPr>
          <w:rFonts w:ascii="Comic Sans MS" w:hAnsi="Comic Sans MS"/>
          <w:sz w:val="18"/>
          <w:szCs w:val="18"/>
        </w:rPr>
      </w:pPr>
      <w:proofErr w:type="gramStart"/>
      <w:r w:rsidRPr="002B1969">
        <w:rPr>
          <w:rFonts w:ascii="Comic Sans MS" w:hAnsi="Comic Sans MS"/>
          <w:sz w:val="18"/>
          <w:szCs w:val="18"/>
        </w:rPr>
        <w:t>www.lichtpuntjekristallen.nl</w:t>
      </w:r>
      <w:proofErr w:type="gramEnd"/>
    </w:p>
    <w:p w14:paraId="5F71B8B4" w14:textId="77777777" w:rsidR="002B1969" w:rsidRPr="002B1969" w:rsidRDefault="002B1969" w:rsidP="002B1969">
      <w:pPr>
        <w:rPr>
          <w:rFonts w:ascii="Comic Sans MS" w:hAnsi="Comic Sans MS"/>
          <w:sz w:val="17"/>
          <w:szCs w:val="17"/>
        </w:rPr>
      </w:pPr>
    </w:p>
    <w:p w14:paraId="28C7BCB1" w14:textId="77777777" w:rsidR="002B1969" w:rsidRPr="002B1969" w:rsidRDefault="002B1969" w:rsidP="002B1969">
      <w:pPr>
        <w:rPr>
          <w:rFonts w:ascii="Comic Sans MS" w:hAnsi="Comic Sans MS"/>
          <w:sz w:val="18"/>
          <w:szCs w:val="18"/>
        </w:rPr>
      </w:pPr>
      <w:r w:rsidRPr="002B1969">
        <w:rPr>
          <w:rFonts w:ascii="Comic Sans MS" w:hAnsi="Comic Sans MS"/>
          <w:sz w:val="18"/>
          <w:szCs w:val="18"/>
        </w:rPr>
        <w:t>Rhodoniet in kwarts</w:t>
      </w:r>
    </w:p>
    <w:p w14:paraId="119E89FA" w14:textId="77777777" w:rsidR="002B1969" w:rsidRPr="002B1969" w:rsidRDefault="002B1969" w:rsidP="002B1969">
      <w:pPr>
        <w:rPr>
          <w:rFonts w:ascii="Comic Sans MS" w:hAnsi="Comic Sans MS"/>
          <w:sz w:val="18"/>
          <w:szCs w:val="18"/>
        </w:rPr>
      </w:pPr>
      <w:r w:rsidRPr="002B1969">
        <w:rPr>
          <w:rFonts w:ascii="Comic Sans MS" w:hAnsi="Comic Sans MS"/>
          <w:sz w:val="18"/>
          <w:szCs w:val="18"/>
        </w:rPr>
        <w:t>Rhodoniet in kwarts is een prachtige en krachtige steen. Het kwarts versterkt alle eigenschappen van het Rhodoniet. Deze roze/rode steen met zwarte vlekjes stabiliseert emoties, geeft liefde en moedigt vriendschap tussen mensen aan. Dit kristal is goed voor het hart en hartchakra, het reinigt en activeert ze en laat bij conflicten beide kanten van de zaak zien. Rhodoniet ondersteunt bij paniek aanvallen en emotionele schokken. Hij is zeer genezend bij mensen die mishandelt zijn en last hebben van emotionele zelfvernietiging. Rhodoniet geneest emotionele wonden uit het verleden en transformeert pijnlijke emoties. De steen helpt om te vergeven en helpt bij verzoening na langdurige pijn en mishandeling. De steen helpt ook om verraad en verwaarlozing uit dit of een vorig leven te verwerken. Met zijn vermogen om onzelfzuchtige eigenliefde en vergeving te bevorderen helpt hij om projecties terug te trekken. Ook ketst de steen wraakgevoelens en beledigingen van anderen af. Deze steen brengt yin en yang in evenwicht, aardt energie en helpt u uw doel te verwezenlijken. De steen is behulpzaam bij mantra’s en brengt de ziel meer in harmonie met de vibratie. Leg de steen op het gewonde hart of op plekken van wonden. De zachtroze energie die de steen uitstraalt geneest emotionele kwesties. Dit kristal brengt de chakra’s op één lijn en verwijdert blokkades die zicht hierin bevinden en activeert de pijnappelklier en maakt zo intuïtieve waarnemingen gemakkelijker.</w:t>
      </w:r>
    </w:p>
    <w:p w14:paraId="0A1FEDBA" w14:textId="77777777" w:rsidR="002B1969" w:rsidRPr="002B1969" w:rsidRDefault="002B1969" w:rsidP="002B1969">
      <w:pPr>
        <w:rPr>
          <w:rFonts w:ascii="Comic Sans MS" w:hAnsi="Comic Sans MS"/>
          <w:sz w:val="18"/>
          <w:szCs w:val="18"/>
        </w:rPr>
      </w:pPr>
      <w:proofErr w:type="gramStart"/>
      <w:r w:rsidRPr="002B1969">
        <w:rPr>
          <w:rFonts w:ascii="Comic Sans MS" w:hAnsi="Comic Sans MS"/>
          <w:sz w:val="18"/>
          <w:szCs w:val="18"/>
        </w:rPr>
        <w:t>www.lichtpuntjekristallen.nl</w:t>
      </w:r>
      <w:proofErr w:type="gramEnd"/>
    </w:p>
    <w:p w14:paraId="05EFAB00" w14:textId="77777777" w:rsidR="002B1969" w:rsidRPr="002B1969" w:rsidRDefault="002B1969" w:rsidP="002B1969">
      <w:pPr>
        <w:rPr>
          <w:rFonts w:ascii="Comic Sans MS" w:hAnsi="Comic Sans MS"/>
          <w:sz w:val="18"/>
          <w:szCs w:val="18"/>
        </w:rPr>
      </w:pPr>
    </w:p>
    <w:p w14:paraId="567FDBD7" w14:textId="77777777" w:rsidR="002B1969" w:rsidRPr="002B1969" w:rsidRDefault="002B1969" w:rsidP="002B1969">
      <w:pPr>
        <w:rPr>
          <w:rFonts w:ascii="Comic Sans MS" w:hAnsi="Comic Sans MS"/>
          <w:sz w:val="18"/>
          <w:szCs w:val="18"/>
        </w:rPr>
      </w:pPr>
      <w:r w:rsidRPr="002B1969">
        <w:rPr>
          <w:rFonts w:ascii="Comic Sans MS" w:hAnsi="Comic Sans MS"/>
          <w:sz w:val="18"/>
          <w:szCs w:val="18"/>
        </w:rPr>
        <w:t>Rhodoniet in kwarts</w:t>
      </w:r>
    </w:p>
    <w:p w14:paraId="0221B3D5" w14:textId="77777777" w:rsidR="002B1969" w:rsidRPr="002B1969" w:rsidRDefault="002B1969" w:rsidP="002B1969">
      <w:pPr>
        <w:rPr>
          <w:rFonts w:ascii="Comic Sans MS" w:hAnsi="Comic Sans MS"/>
          <w:sz w:val="18"/>
          <w:szCs w:val="18"/>
        </w:rPr>
      </w:pPr>
      <w:r w:rsidRPr="002B1969">
        <w:rPr>
          <w:rFonts w:ascii="Comic Sans MS" w:hAnsi="Comic Sans MS"/>
          <w:sz w:val="18"/>
          <w:szCs w:val="18"/>
        </w:rPr>
        <w:t>Rhodoniet in kwarts is een prachtige en krachtige steen. Het kwarts versterkt alle eigenschappen van het Rhodoniet. Deze roze/rode steen met zwarte vlekjes stabiliseert emoties, geeft liefde en moedigt vriendschap tussen mensen aan. Dit kristal is goed voor het hart en hartchakra, het reinigt en activeert ze en laat bij conflicten beide kanten van de zaak zien. Rhodoniet ondersteunt bij paniek aanvallen en emotionele schokken. Hij is zeer genezend bij mensen die mishandelt zijn en last hebben van emotionele zelfvernietiging. Rhodoniet geneest emotionele wonden uit het verleden en transformeert pijnlijke emoties. De steen helpt om te vergeven en helpt bij verzoening na langdurige pijn en mishandeling. De steen helpt ook om verraad en verwaarlozing uit dit of een vorig leven te verwerken. Met zijn vermogen om onzelfzuchtige eigenliefde en vergeving te bevorderen helpt hij om projecties terug te trekken. Ook ketst de steen wraakgevoelens en beledigingen van anderen af. Deze steen brengt yin en yang in evenwicht, aardt energie en helpt u uw doel te verwezenlijken. De steen is behulpzaam bij mantra’s en brengt de ziel meer in harmonie met de vibratie. Leg de steen op het gewonde hart of op plekken van wonden. De zachtroze energie die de steen uitstraalt geneest emotionele kwesties. Dit kristal brengt de chakra’s op één lijn en verwijdert blokkades die zicht hierin bevinden en activeert de pijnappelklier en maakt zo intuïtieve waarnemingen gemakkelijker.</w:t>
      </w:r>
    </w:p>
    <w:p w14:paraId="61FC94FE" w14:textId="77777777" w:rsidR="002B1969" w:rsidRPr="002B1969" w:rsidRDefault="002B1969" w:rsidP="002B1969">
      <w:pPr>
        <w:rPr>
          <w:rFonts w:ascii="Comic Sans MS" w:hAnsi="Comic Sans MS"/>
          <w:sz w:val="18"/>
          <w:szCs w:val="18"/>
        </w:rPr>
      </w:pPr>
      <w:proofErr w:type="gramStart"/>
      <w:r w:rsidRPr="002B1969">
        <w:rPr>
          <w:rFonts w:ascii="Comic Sans MS" w:hAnsi="Comic Sans MS"/>
          <w:sz w:val="18"/>
          <w:szCs w:val="18"/>
        </w:rPr>
        <w:t>www.lichtpuntjekristallen.nl</w:t>
      </w:r>
      <w:proofErr w:type="gramEnd"/>
    </w:p>
    <w:p w14:paraId="31ECD155" w14:textId="77777777" w:rsidR="0039664A" w:rsidRPr="002B1969" w:rsidRDefault="00F01278">
      <w:pPr>
        <w:rPr>
          <w:rFonts w:ascii="Comic Sans MS" w:hAnsi="Comic Sans MS"/>
          <w:sz w:val="18"/>
          <w:szCs w:val="18"/>
        </w:rPr>
      </w:pPr>
    </w:p>
    <w:sectPr w:rsidR="0039664A" w:rsidRPr="002B1969" w:rsidSect="00F01278">
      <w:pgSz w:w="11900" w:h="16820"/>
      <w:pgMar w:top="624" w:right="624" w:bottom="794" w:left="624" w:header="709" w:footer="709" w:gutter="0"/>
      <w:cols w:space="708"/>
      <w:docGrid w:linePitch="360"/>
      <w:printerSettings r:id="rId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969"/>
    <w:rsid w:val="00064AAD"/>
    <w:rsid w:val="001E7FD6"/>
    <w:rsid w:val="002B1969"/>
    <w:rsid w:val="003B3D47"/>
    <w:rsid w:val="00A567FB"/>
    <w:rsid w:val="00F012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E6A0CA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B196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printerSettings" Target="printerSettings/printerSettings1.bin"/><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937</Words>
  <Characters>5155</Characters>
  <Application>Microsoft Macintosh Word</Application>
  <DocSecurity>0</DocSecurity>
  <Lines>42</Lines>
  <Paragraphs>12</Paragraphs>
  <ScaleCrop>false</ScaleCrop>
  <LinksUpToDate>false</LinksUpToDate>
  <CharactersWithSpaces>6080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2016-02-11T15:18:00Z</dcterms:created>
  <dcterms:modified xsi:type="dcterms:W3CDTF">2016-02-12T08:46:00Z</dcterms:modified>
</cp:coreProperties>
</file>