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123CF" w14:textId="77777777" w:rsidR="00F46841" w:rsidRPr="00316789" w:rsidRDefault="00F46841" w:rsidP="00F46841">
      <w:pPr>
        <w:rPr>
          <w:rFonts w:ascii="Comic Sans MS" w:hAnsi="Comic Sans MS" w:cs="Calibri"/>
          <w:b/>
          <w:bCs/>
          <w:sz w:val="20"/>
          <w:szCs w:val="20"/>
        </w:rPr>
      </w:pPr>
      <w:proofErr w:type="spellStart"/>
      <w:r w:rsidRPr="00316789">
        <w:rPr>
          <w:rFonts w:ascii="Comic Sans MS" w:hAnsi="Comic Sans MS" w:cs="Calibri"/>
          <w:b/>
          <w:bCs/>
          <w:sz w:val="20"/>
          <w:szCs w:val="20"/>
        </w:rPr>
        <w:t>Reunite</w:t>
      </w:r>
      <w:proofErr w:type="spellEnd"/>
      <w:r w:rsidRPr="00316789">
        <w:rPr>
          <w:rFonts w:ascii="Comic Sans MS" w:hAnsi="Comic Sans MS" w:cs="Calibri"/>
          <w:b/>
          <w:bCs/>
          <w:sz w:val="20"/>
          <w:szCs w:val="20"/>
        </w:rPr>
        <w:t xml:space="preserve">, </w:t>
      </w:r>
      <w:proofErr w:type="spellStart"/>
      <w:r w:rsidRPr="00316789">
        <w:rPr>
          <w:rFonts w:ascii="Comic Sans MS" w:hAnsi="Comic Sans MS" w:cs="Calibri"/>
          <w:b/>
          <w:bCs/>
          <w:sz w:val="20"/>
          <w:szCs w:val="20"/>
        </w:rPr>
        <w:t>Sacred</w:t>
      </w:r>
      <w:proofErr w:type="spellEnd"/>
      <w:r w:rsidRPr="00316789">
        <w:rPr>
          <w:rFonts w:ascii="Comic Sans MS" w:hAnsi="Comic Sans MS" w:cs="Calibri"/>
          <w:b/>
          <w:bCs/>
          <w:sz w:val="20"/>
          <w:szCs w:val="20"/>
        </w:rPr>
        <w:t xml:space="preserve"> </w:t>
      </w:r>
      <w:proofErr w:type="spellStart"/>
      <w:r w:rsidRPr="00316789">
        <w:rPr>
          <w:rFonts w:ascii="Comic Sans MS" w:hAnsi="Comic Sans MS" w:cs="Calibri"/>
          <w:b/>
          <w:bCs/>
          <w:sz w:val="20"/>
          <w:szCs w:val="20"/>
        </w:rPr>
        <w:t>Heart</w:t>
      </w:r>
      <w:proofErr w:type="spellEnd"/>
    </w:p>
    <w:p w14:paraId="7457AE63" w14:textId="77777777" w:rsidR="00F46841" w:rsidRPr="00F46841" w:rsidRDefault="00F46841" w:rsidP="00F46841">
      <w:pPr>
        <w:rPr>
          <w:rFonts w:ascii="Comic Sans MS" w:hAnsi="Comic Sans MS" w:cs="Calibri"/>
          <w:sz w:val="18"/>
          <w:szCs w:val="18"/>
        </w:rPr>
      </w:pPr>
      <w:r w:rsidRPr="00F46841">
        <w:rPr>
          <w:rFonts w:ascii="Comic Sans MS" w:hAnsi="Comic Sans MS" w:cs="Calibri"/>
          <w:sz w:val="18"/>
          <w:szCs w:val="18"/>
        </w:rPr>
        <w:t xml:space="preserve">Deze unieke kristallen die veelal een Kaarskwarts achtig uiterlijk hebben zijn gevonden in Bahia, Brazilië. Deze kristallen laten zien dat wij veel zielen ontmoeten die we ergens kennen, waar we lijntjes mee hebben. De Maya woorden: “In </w:t>
      </w:r>
      <w:proofErr w:type="spellStart"/>
      <w:r w:rsidRPr="00F46841">
        <w:rPr>
          <w:rFonts w:ascii="Comic Sans MS" w:hAnsi="Comic Sans MS" w:cs="Calibri"/>
          <w:sz w:val="18"/>
          <w:szCs w:val="18"/>
        </w:rPr>
        <w:t>Lak’ech</w:t>
      </w:r>
      <w:proofErr w:type="spellEnd"/>
      <w:r w:rsidRPr="00F46841">
        <w:rPr>
          <w:rFonts w:ascii="Comic Sans MS" w:hAnsi="Comic Sans MS" w:cs="Calibri"/>
          <w:sz w:val="18"/>
          <w:szCs w:val="18"/>
        </w:rPr>
        <w:t xml:space="preserve">”, Ik ben een andere Jij, zal steeds duidelijker worden. We zullen steeds meer gaan zien hoe we verbonden zijn met elkaar en eigenlijk een zijn, die ene Vlam zijn. Eerst worden er clustertjes gemaakt, wat we ook bij het uiterlijk van deze kristallen kunnen zien. Een punt met mini puntjes daaromheen. De groepen die zich in deze tijd aan het vormen zijn. Dit kan via een korte uitwisseling, een fijn gesprek of ontmoeting zijn, maar kan ook een langere connectie of verbinding zijn. De connectie van deze zielen creëren een Vlam, maar ook andersom. De passie voor een bepaald doel of manier van leven trekt deze zielen aan. Net zoals het Lichtpuntje een Vlam is die mensen aantrekt en waar in de energie van verbinding van alles kan openen en doen ontstaan. De wisselwerking van energie, van samenkomen van gelijkgestemden creëert een veld van versnelling. Het denken, het rationele zit ons vaak nog in de weg, maar we zullen meer en meer gaan verschuiven naar het voelen, naar ons hart. Deze kristalpunten laten ons het midden zien, uitgelijnd en stabiel. Ze brengen ons in het Nu, ons centrum. In verbinding met onze as, ons lichtveld, in wie je in wezen bent. Je kunt dan steeds mee bij je onvoorwaardelijkheid komen, want ‘ik ben een andere jij’, jij bent een deel van mij. De heldere punten van deze kristallen waarin je prachtige kleurschakeringen en dieptes kunt waarnemen, laten zien dat we achter de spiegels kunnen gaan waarnemen, waarna je bij waarachtigheid kan komen. Het uiterlijk van sommige laat ook Elestiaal of coderingen zien. De snelle uitwisselingen van energie en het tonen van spiegels zorgt voor grote versnelling in groei. De groei die we ook allemaal meemaken, de gemene deler, het delen van ervaringen en emoties die komen op een hoop. We kunnen in elkaars ogen gaan zien dat we daar allemaal doorheen zijn gegaan. We kunnen elkaar meer en meer echt gaan zien. De ziel van de ander zien. Je kunt in de ander jezelf gaan zien, je ware essentie en dat ontroert. Dit kristal is een generator van energie, is als een vortex die schoont. Deze vortexen kunnen nu overal ontstaan waar gelijkgestemde zielen zich in liefde verbinden, energie uitwisselen en bundelen. Zo ontstaan er nu overal krachtplekken waar versneld opgeschoond kan worden. Deze kristallen die de </w:t>
      </w:r>
      <w:proofErr w:type="spellStart"/>
      <w:r w:rsidRPr="00F46841">
        <w:rPr>
          <w:rFonts w:ascii="Comic Sans MS" w:hAnsi="Comic Sans MS" w:cs="Calibri"/>
          <w:sz w:val="18"/>
          <w:szCs w:val="18"/>
        </w:rPr>
        <w:t>Sacred</w:t>
      </w:r>
      <w:proofErr w:type="spellEnd"/>
      <w:r w:rsidRPr="00F46841">
        <w:rPr>
          <w:rFonts w:ascii="Comic Sans MS" w:hAnsi="Comic Sans MS" w:cs="Calibri"/>
          <w:sz w:val="18"/>
          <w:szCs w:val="18"/>
        </w:rPr>
        <w:t xml:space="preserve"> </w:t>
      </w:r>
      <w:proofErr w:type="spellStart"/>
      <w:r w:rsidRPr="00F46841">
        <w:rPr>
          <w:rFonts w:ascii="Comic Sans MS" w:hAnsi="Comic Sans MS" w:cs="Calibri"/>
          <w:sz w:val="18"/>
          <w:szCs w:val="18"/>
        </w:rPr>
        <w:t>Heart</w:t>
      </w:r>
      <w:proofErr w:type="spellEnd"/>
      <w:r w:rsidRPr="00F46841">
        <w:rPr>
          <w:rFonts w:ascii="Comic Sans MS" w:hAnsi="Comic Sans MS" w:cs="Calibri"/>
          <w:sz w:val="18"/>
          <w:szCs w:val="18"/>
        </w:rPr>
        <w:t xml:space="preserve"> energie bevatten gaan over hogere, liefde, het heilig hart. Hou van jezelf, dan hou je van die ander. Het kristal laat voelen dat het leeuwendeel al gedaan is. We zijn op weg naar waarachtige liefde. Hoe het zal zijn als we in deze staat zijn, gaat onze verbeeldingskracht te boven, is niet te omschrijven of uit te leggen. Als we daar zijn hebben we ook geen woorden meer nodig. We zullen dit veld dan uitstralen en de harten van anderen raken en dit veld op die manier verspreiden. </w:t>
      </w:r>
    </w:p>
    <w:p w14:paraId="62CA0546" w14:textId="77777777" w:rsidR="00F46841" w:rsidRPr="00F46841" w:rsidRDefault="00F46841" w:rsidP="00F46841">
      <w:pPr>
        <w:rPr>
          <w:rFonts w:ascii="Comic Sans MS" w:hAnsi="Comic Sans MS" w:cs="Calibri"/>
          <w:sz w:val="10"/>
          <w:szCs w:val="10"/>
        </w:rPr>
      </w:pPr>
    </w:p>
    <w:p w14:paraId="7B392B43" w14:textId="77777777" w:rsidR="00F46841" w:rsidRPr="00F46841" w:rsidRDefault="00F46841" w:rsidP="00F46841">
      <w:pPr>
        <w:rPr>
          <w:rFonts w:ascii="Comic Sans MS" w:hAnsi="Comic Sans MS" w:cs="Calibri"/>
          <w:b/>
          <w:bCs/>
          <w:sz w:val="28"/>
          <w:szCs w:val="28"/>
        </w:rPr>
      </w:pPr>
      <w:proofErr w:type="spellStart"/>
      <w:r w:rsidRPr="00F46841">
        <w:rPr>
          <w:rFonts w:ascii="Comic Sans MS" w:hAnsi="Comic Sans MS" w:cs="Calibri"/>
          <w:b/>
          <w:bCs/>
          <w:sz w:val="28"/>
          <w:szCs w:val="28"/>
        </w:rPr>
        <w:t>Reunite</w:t>
      </w:r>
      <w:proofErr w:type="spellEnd"/>
      <w:r w:rsidRPr="00F46841">
        <w:rPr>
          <w:rFonts w:ascii="Comic Sans MS" w:hAnsi="Comic Sans MS" w:cs="Calibri"/>
          <w:b/>
          <w:bCs/>
          <w:sz w:val="28"/>
          <w:szCs w:val="28"/>
        </w:rPr>
        <w:t xml:space="preserve">, </w:t>
      </w:r>
      <w:proofErr w:type="spellStart"/>
      <w:r w:rsidRPr="00F46841">
        <w:rPr>
          <w:rFonts w:ascii="Comic Sans MS" w:hAnsi="Comic Sans MS" w:cs="Calibri"/>
          <w:b/>
          <w:bCs/>
          <w:sz w:val="28"/>
          <w:szCs w:val="28"/>
        </w:rPr>
        <w:t>Sacred</w:t>
      </w:r>
      <w:proofErr w:type="spellEnd"/>
      <w:r w:rsidRPr="00F46841">
        <w:rPr>
          <w:rFonts w:ascii="Comic Sans MS" w:hAnsi="Comic Sans MS" w:cs="Calibri"/>
          <w:b/>
          <w:bCs/>
          <w:sz w:val="28"/>
          <w:szCs w:val="28"/>
        </w:rPr>
        <w:t xml:space="preserve"> </w:t>
      </w:r>
      <w:proofErr w:type="spellStart"/>
      <w:r w:rsidRPr="00F46841">
        <w:rPr>
          <w:rFonts w:ascii="Comic Sans MS" w:hAnsi="Comic Sans MS" w:cs="Calibri"/>
          <w:b/>
          <w:bCs/>
          <w:sz w:val="28"/>
          <w:szCs w:val="28"/>
        </w:rPr>
        <w:t>Heart</w:t>
      </w:r>
      <w:proofErr w:type="spellEnd"/>
    </w:p>
    <w:p w14:paraId="5B3DAB90" w14:textId="77777777" w:rsidR="00F46841" w:rsidRPr="00F46841" w:rsidRDefault="00F46841" w:rsidP="00F46841">
      <w:pPr>
        <w:rPr>
          <w:rFonts w:ascii="Comic Sans MS" w:hAnsi="Comic Sans MS" w:cs="Calibri"/>
          <w:sz w:val="18"/>
          <w:szCs w:val="18"/>
        </w:rPr>
      </w:pPr>
      <w:r w:rsidRPr="00F46841">
        <w:rPr>
          <w:rFonts w:ascii="Comic Sans MS" w:hAnsi="Comic Sans MS" w:cs="Calibri"/>
          <w:sz w:val="18"/>
          <w:szCs w:val="18"/>
        </w:rPr>
        <w:t xml:space="preserve">Deze unieke kristallen die veelal een Kaarskwarts achtig uiterlijk hebben zijn gevonden in Bahia, Brazilië. Deze kristallen laten zien dat wij veel zielen ontmoeten die we ergens kennen, waar we lijntjes mee hebben. De Maya woorden: “In </w:t>
      </w:r>
      <w:proofErr w:type="spellStart"/>
      <w:r w:rsidRPr="00F46841">
        <w:rPr>
          <w:rFonts w:ascii="Comic Sans MS" w:hAnsi="Comic Sans MS" w:cs="Calibri"/>
          <w:sz w:val="18"/>
          <w:szCs w:val="18"/>
        </w:rPr>
        <w:t>Lak’ech</w:t>
      </w:r>
      <w:proofErr w:type="spellEnd"/>
      <w:r w:rsidRPr="00F46841">
        <w:rPr>
          <w:rFonts w:ascii="Comic Sans MS" w:hAnsi="Comic Sans MS" w:cs="Calibri"/>
          <w:sz w:val="18"/>
          <w:szCs w:val="18"/>
        </w:rPr>
        <w:t xml:space="preserve">”, Ik ben een andere Jij, zal steeds duidelijker worden. We zullen steeds meer gaan zien hoe we verbonden zijn met elkaar en eigenlijk een zijn, die ene Vlam zijn. Eerst worden er clustertjes gemaakt, wat we ook bij het uiterlijk van deze kristallen kunnen zien. Een punt met mini puntjes daaromheen. De groepen die zich in deze tijd aan het vormen zijn. Dit kan via een korte uitwisseling, een fijn gesprek of ontmoeting zijn, maar kan ook een langere connectie of verbinding zijn. De connectie van deze zielen creëren een Vlam, maar ook andersom. De passie voor een bepaald doel of manier van leven trekt deze zielen aan. Net zoals het Lichtpuntje een Vlam is die mensen aantrekt en waar in de energie van verbinding van alles kan openen en doen ontstaan. De wisselwerking van energie, van samenkomen van gelijkgestemden creëert een veld van versnelling. Het denken, het rationele zit ons vaak nog in de weg, maar we zullen meer en meer gaan verschuiven naar het voelen, naar ons hart. Deze kristalpunten laten ons het midden zien, uitgelijnd en stabiel. Ze brengen ons in het Nu, ons centrum. In verbinding met onze as, ons lichtveld, in wie je in wezen bent. Je kunt dan steeds mee bij je onvoorwaardelijkheid komen, want ‘ik ben een andere jij’, jij bent een deel van mij. De heldere punten van deze kristallen waarin je prachtige kleurschakeringen en dieptes kunt waarnemen, laten zien dat we achter de spiegels kunnen gaan waarnemen, waarna je bij waarachtigheid kan komen. Het uiterlijk van sommige laat ook Elestiaal of coderingen zien. De snelle uitwisselingen van energie en het tonen van spiegels zorgt voor grote versnelling in groei. De groei die we ook allemaal meemaken, de gemene deler, het delen van ervaringen en emoties die komen op een hoop. We kunnen in elkaars ogen gaan zien dat we daar allemaal doorheen zijn gegaan. We kunnen elkaar meer en meer echt gaan zien. De ziel van de ander zien. Je kunt in de ander jezelf gaan zien, je ware essentie en dat ontroert. Dit </w:t>
      </w:r>
      <w:proofErr w:type="gramStart"/>
      <w:r w:rsidRPr="00F46841">
        <w:rPr>
          <w:rFonts w:ascii="Comic Sans MS" w:hAnsi="Comic Sans MS" w:cs="Calibri"/>
          <w:sz w:val="18"/>
          <w:szCs w:val="18"/>
        </w:rPr>
        <w:t>kristal</w:t>
      </w:r>
      <w:proofErr w:type="gramEnd"/>
      <w:r w:rsidRPr="00F46841">
        <w:rPr>
          <w:rFonts w:ascii="Comic Sans MS" w:hAnsi="Comic Sans MS" w:cs="Calibri"/>
          <w:sz w:val="18"/>
          <w:szCs w:val="18"/>
        </w:rPr>
        <w:t xml:space="preserve"> is een generator van energie, is als een vortex die schoont. Deze vortexen kunnen nu overal ontstaan waar gelijkgestemde zielen zich in liefde verbinden, energie uitwisselen en bundelen. Zo ontstaan er nu overal krachtplekken waar versneld opgeschoond kan worden. Deze kristallen die de </w:t>
      </w:r>
      <w:proofErr w:type="spellStart"/>
      <w:r w:rsidRPr="00F46841">
        <w:rPr>
          <w:rFonts w:ascii="Comic Sans MS" w:hAnsi="Comic Sans MS" w:cs="Calibri"/>
          <w:sz w:val="18"/>
          <w:szCs w:val="18"/>
        </w:rPr>
        <w:t>Sacred</w:t>
      </w:r>
      <w:proofErr w:type="spellEnd"/>
      <w:r w:rsidRPr="00F46841">
        <w:rPr>
          <w:rFonts w:ascii="Comic Sans MS" w:hAnsi="Comic Sans MS" w:cs="Calibri"/>
          <w:sz w:val="18"/>
          <w:szCs w:val="18"/>
        </w:rPr>
        <w:t xml:space="preserve"> </w:t>
      </w:r>
      <w:proofErr w:type="spellStart"/>
      <w:r w:rsidRPr="00F46841">
        <w:rPr>
          <w:rFonts w:ascii="Comic Sans MS" w:hAnsi="Comic Sans MS" w:cs="Calibri"/>
          <w:sz w:val="18"/>
          <w:szCs w:val="18"/>
        </w:rPr>
        <w:t>Heart</w:t>
      </w:r>
      <w:proofErr w:type="spellEnd"/>
      <w:r w:rsidRPr="00F46841">
        <w:rPr>
          <w:rFonts w:ascii="Comic Sans MS" w:hAnsi="Comic Sans MS" w:cs="Calibri"/>
          <w:sz w:val="18"/>
          <w:szCs w:val="18"/>
        </w:rPr>
        <w:t xml:space="preserve"> energie bevatten gaan over hogere, liefde, het heilig hart. Hou van jezelf, dan hou je van die ander. Het kristal laat voelen dat het leeuwendeel al gedaan is. We zijn op weg naar waarachtige liefde. Hoe het zal zijn als we in deze staat zijn, gaat onze verbeeldingskracht te boven, is niet te omschrijven of uit te leggen. Als we daar zijn hebben we ook geen woorden meer nodig. We zullen dit veld dan uitstralen en de harten van anderen raken en dit veld op die manier verspreiden. </w:t>
      </w:r>
    </w:p>
    <w:p w14:paraId="67EBA7D3" w14:textId="77777777" w:rsidR="00F46841" w:rsidRPr="00F46841" w:rsidRDefault="00F46841" w:rsidP="00F46841">
      <w:pPr>
        <w:rPr>
          <w:rFonts w:ascii="Comic Sans MS" w:hAnsi="Comic Sans MS" w:cs="Calibri"/>
          <w:sz w:val="18"/>
          <w:szCs w:val="18"/>
        </w:rPr>
      </w:pPr>
    </w:p>
    <w:p w14:paraId="6464B684" w14:textId="77777777" w:rsidR="00472A9B" w:rsidRPr="00F46841" w:rsidRDefault="00472A9B">
      <w:pPr>
        <w:rPr>
          <w:sz w:val="18"/>
          <w:szCs w:val="18"/>
        </w:rPr>
      </w:pPr>
    </w:p>
    <w:sectPr w:rsidR="00472A9B" w:rsidRPr="00F46841" w:rsidSect="00F46841">
      <w:pgSz w:w="11900" w:h="16840"/>
      <w:pgMar w:top="567" w:right="1758" w:bottom="851"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841"/>
    <w:rsid w:val="00472A9B"/>
    <w:rsid w:val="00D524A0"/>
    <w:rsid w:val="00F468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84ADEAA"/>
  <w15:chartTrackingRefBased/>
  <w15:docId w15:val="{BAD7FBB1-EED9-5E47-9F14-C29429CDE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4684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938</Words>
  <Characters>5165</Characters>
  <Application>Microsoft Office Word</Application>
  <DocSecurity>0</DocSecurity>
  <Lines>43</Lines>
  <Paragraphs>12</Paragraphs>
  <ScaleCrop>false</ScaleCrop>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2022-09-24T11:35:00Z</dcterms:created>
  <dcterms:modified xsi:type="dcterms:W3CDTF">2022-09-24T11:36:00Z</dcterms:modified>
</cp:coreProperties>
</file>