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2F2C7" w14:textId="77777777" w:rsidR="00172D9F" w:rsidRPr="00BD1313" w:rsidRDefault="00172D9F" w:rsidP="00172D9F">
      <w:pPr>
        <w:rPr>
          <w:rFonts w:ascii="Comic Sans MS" w:hAnsi="Comic Sans MS"/>
          <w:b/>
          <w:bCs/>
          <w:sz w:val="21"/>
          <w:szCs w:val="21"/>
          <w:lang w:val="en-US"/>
        </w:rPr>
      </w:pPr>
      <w:r w:rsidRPr="00BD1313">
        <w:rPr>
          <w:rFonts w:ascii="Comic Sans MS" w:hAnsi="Comic Sans MS"/>
          <w:b/>
          <w:bCs/>
          <w:sz w:val="21"/>
          <w:szCs w:val="21"/>
          <w:lang w:val="en-US"/>
        </w:rPr>
        <w:t xml:space="preserve">Witte </w:t>
      </w:r>
      <w:proofErr w:type="spellStart"/>
      <w:r w:rsidRPr="00BD1313">
        <w:rPr>
          <w:rFonts w:ascii="Comic Sans MS" w:hAnsi="Comic Sans MS"/>
          <w:b/>
          <w:bCs/>
          <w:sz w:val="21"/>
          <w:szCs w:val="21"/>
          <w:lang w:val="en-US"/>
        </w:rPr>
        <w:t>Amethist</w:t>
      </w:r>
      <w:proofErr w:type="spellEnd"/>
      <w:r w:rsidRPr="00BD1313">
        <w:rPr>
          <w:rFonts w:ascii="Comic Sans MS" w:hAnsi="Comic Sans MS"/>
          <w:b/>
          <w:bCs/>
          <w:sz w:val="21"/>
          <w:szCs w:val="21"/>
          <w:lang w:val="en-US"/>
        </w:rPr>
        <w:t xml:space="preserve"> </w:t>
      </w:r>
      <w:proofErr w:type="spellStart"/>
      <w:r w:rsidRPr="00BD1313">
        <w:rPr>
          <w:rFonts w:ascii="Comic Sans MS" w:hAnsi="Comic Sans MS"/>
          <w:b/>
          <w:bCs/>
          <w:sz w:val="21"/>
          <w:szCs w:val="21"/>
          <w:lang w:val="en-US"/>
        </w:rPr>
        <w:t>bol</w:t>
      </w:r>
      <w:proofErr w:type="spellEnd"/>
      <w:r w:rsidRPr="00BD1313">
        <w:rPr>
          <w:rFonts w:ascii="Comic Sans MS" w:hAnsi="Comic Sans MS"/>
          <w:b/>
          <w:bCs/>
          <w:sz w:val="21"/>
          <w:szCs w:val="21"/>
          <w:lang w:val="en-US"/>
        </w:rPr>
        <w:t xml:space="preserve"> </w:t>
      </w:r>
      <w:proofErr w:type="spellStart"/>
      <w:r w:rsidRPr="00BD1313">
        <w:rPr>
          <w:rFonts w:ascii="Comic Sans MS" w:hAnsi="Comic Sans MS"/>
          <w:b/>
          <w:bCs/>
          <w:sz w:val="21"/>
          <w:szCs w:val="21"/>
          <w:lang w:val="en-US"/>
        </w:rPr>
        <w:t>Brazilië</w:t>
      </w:r>
      <w:proofErr w:type="spellEnd"/>
      <w:r w:rsidRPr="00BD1313">
        <w:rPr>
          <w:rFonts w:ascii="Comic Sans MS" w:hAnsi="Comic Sans MS"/>
          <w:b/>
          <w:bCs/>
          <w:sz w:val="21"/>
          <w:szCs w:val="21"/>
          <w:lang w:val="en-US"/>
        </w:rPr>
        <w:t xml:space="preserve"> (Recovery Sphere)</w:t>
      </w:r>
    </w:p>
    <w:p w14:paraId="68C89468" w14:textId="63A9EFE8" w:rsidR="00172D9F" w:rsidRPr="00BD1313" w:rsidRDefault="00172D9F" w:rsidP="00172D9F">
      <w:pPr>
        <w:rPr>
          <w:rFonts w:ascii="Comic Sans MS" w:hAnsi="Comic Sans MS"/>
          <w:sz w:val="18"/>
          <w:szCs w:val="18"/>
        </w:rPr>
      </w:pPr>
      <w:r w:rsidRPr="00BD1313">
        <w:rPr>
          <w:rFonts w:ascii="Comic Sans MS" w:hAnsi="Comic Sans MS"/>
          <w:sz w:val="18"/>
          <w:szCs w:val="18"/>
        </w:rPr>
        <w:t>Deze speciale bollen die wij nog nooit gezien hadden, kregen in Brazilië de naam “Witte Amethist”. Een passende naam, want ze zijn geen helder Bergkristal, maar meer wit</w:t>
      </w:r>
      <w:r w:rsidR="008D4D50" w:rsidRPr="00BD1313">
        <w:rPr>
          <w:rFonts w:ascii="Comic Sans MS" w:hAnsi="Comic Sans MS"/>
          <w:sz w:val="18"/>
          <w:szCs w:val="18"/>
        </w:rPr>
        <w:t xml:space="preserve"> heldere</w:t>
      </w:r>
      <w:r w:rsidRPr="00BD1313">
        <w:rPr>
          <w:rFonts w:ascii="Comic Sans MS" w:hAnsi="Comic Sans MS"/>
          <w:sz w:val="18"/>
          <w:szCs w:val="18"/>
        </w:rPr>
        <w:t xml:space="preserve"> kwarts vol regenboogjes met zwemen van lavendel erdoor</w:t>
      </w:r>
      <w:r w:rsidR="00A90901" w:rsidRPr="00BD1313">
        <w:rPr>
          <w:rFonts w:ascii="Comic Sans MS" w:hAnsi="Comic Sans MS"/>
          <w:sz w:val="18"/>
          <w:szCs w:val="18"/>
        </w:rPr>
        <w:t>,</w:t>
      </w:r>
      <w:r w:rsidRPr="00BD1313">
        <w:rPr>
          <w:rFonts w:ascii="Comic Sans MS" w:hAnsi="Comic Sans MS"/>
          <w:sz w:val="18"/>
          <w:szCs w:val="18"/>
        </w:rPr>
        <w:t xml:space="preserve"> met streepjes hier en daar van Amethist of Rookkwart</w:t>
      </w:r>
      <w:r w:rsidR="00E65A5D" w:rsidRPr="00BD1313">
        <w:rPr>
          <w:rFonts w:ascii="Comic Sans MS" w:hAnsi="Comic Sans MS"/>
          <w:sz w:val="18"/>
          <w:szCs w:val="18"/>
        </w:rPr>
        <w:t>,</w:t>
      </w:r>
      <w:r w:rsidRPr="00BD1313">
        <w:rPr>
          <w:rFonts w:ascii="Comic Sans MS" w:hAnsi="Comic Sans MS"/>
          <w:sz w:val="18"/>
          <w:szCs w:val="18"/>
        </w:rPr>
        <w:t xml:space="preserve"> soms zelfs in een stervorm. De energie is uniek. Het eerste is een verkoelende energie te voelen en een naam die komt; “Recovery Sphere”, een ruimte waar je kunt zijn om te herstellen, dus net als een verkoeverkamer na een operatie. Een ruimte om bij te tanken, je cellen weer op te laden, weer rustig wakker te worden na een heftig proces, kortom om in een genezend veld van energie te zijn. Het is een sfeer in een andere ruimte met een lavendelkleurig licht, die we kennen uit andere tijden of een andere dimensie laag van de aarde. Het is een uniek soort licht wat deze energie uitstraalt. Als je het ziet als een kamer, dan stralen de levende muren een soort licht-energie uit. Als we overlijden kunnen we ook naar dit soort ruimtes gaan. Deze Witte Amethist bol komt nu boven aarde om ons te helpen te verbinden met deze Sphere, met deze ruimte om bij te komen van shock, van wat er allemaal gebeurt op aarde. We leven in een heftige, transformerende tijd wat veel van ons vergt en waar velen shock na shock ervaren. De energie van de steen spreekt het </w:t>
      </w:r>
      <w:proofErr w:type="spellStart"/>
      <w:r w:rsidRPr="00BD1313">
        <w:rPr>
          <w:rFonts w:ascii="Comic Sans MS" w:hAnsi="Comic Sans MS"/>
          <w:sz w:val="18"/>
          <w:szCs w:val="18"/>
        </w:rPr>
        <w:t>zelfgenezend</w:t>
      </w:r>
      <w:proofErr w:type="spellEnd"/>
      <w:r w:rsidRPr="00BD1313">
        <w:rPr>
          <w:rFonts w:ascii="Comic Sans MS" w:hAnsi="Comic Sans MS"/>
          <w:sz w:val="18"/>
          <w:szCs w:val="18"/>
        </w:rPr>
        <w:t xml:space="preserve"> vermogen in ons lichaam aan. Ons lichaam, onze cellen zullen deze ballast dan gaan ruimen. Deze dient uit ons systeem te gaan waardoor we ons weer rustig kunnen gaan voelen en klaar zijn om hogere, liefdevolle trillingen binnen te laten. Je hoeft helemaal niks te doen, de steen brengt deze liefdevolle, helende, troostende energie. Het is bijna een cadeau van ‘boven’, van onze gidsen en hogere zelven die echt wel weten hoe pittig de processen in de stof op aarde zijn. De steen laat ons ook beseffen om lief voor onszelf te zijn, compassie te hebben. </w:t>
      </w:r>
    </w:p>
    <w:p w14:paraId="3E92E2C2" w14:textId="65B3FDF8" w:rsidR="00B41AA0" w:rsidRPr="00B41AA0" w:rsidRDefault="00427C9C">
      <w:r>
        <w:t xml:space="preserve"> </w:t>
      </w:r>
    </w:p>
    <w:sectPr w:rsidR="00B41AA0" w:rsidRPr="00B41A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A0"/>
    <w:rsid w:val="00017DFF"/>
    <w:rsid w:val="000E4567"/>
    <w:rsid w:val="00172D9F"/>
    <w:rsid w:val="00193FFD"/>
    <w:rsid w:val="001F4B50"/>
    <w:rsid w:val="00427C9C"/>
    <w:rsid w:val="00467C95"/>
    <w:rsid w:val="00834503"/>
    <w:rsid w:val="008D4D50"/>
    <w:rsid w:val="00A6665C"/>
    <w:rsid w:val="00A90901"/>
    <w:rsid w:val="00AB590A"/>
    <w:rsid w:val="00B41AA0"/>
    <w:rsid w:val="00B97964"/>
    <w:rsid w:val="00BD1313"/>
    <w:rsid w:val="00E65A5D"/>
    <w:rsid w:val="00FB0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CCDD1F"/>
  <w15:chartTrackingRefBased/>
  <w15:docId w15:val="{6A6FCD53-7B66-4F41-BA8A-DC3C825C7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2D9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2021-12-17T08:06:00Z</dcterms:created>
  <dcterms:modified xsi:type="dcterms:W3CDTF">2021-12-17T08:06:00Z</dcterms:modified>
</cp:coreProperties>
</file>