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1C0FD9" w14:textId="77777777" w:rsidR="00E179F7" w:rsidRPr="00E179F7" w:rsidRDefault="00E179F7" w:rsidP="00E179F7">
      <w:pPr>
        <w:rPr>
          <w:rFonts w:ascii="Comic Sans MS" w:hAnsi="Comic Sans MS"/>
          <w:sz w:val="16"/>
          <w:szCs w:val="16"/>
        </w:rPr>
      </w:pPr>
      <w:proofErr w:type="spellStart"/>
      <w:r w:rsidRPr="00E179F7">
        <w:rPr>
          <w:rFonts w:ascii="Comic Sans MS" w:hAnsi="Comic Sans MS"/>
          <w:sz w:val="16"/>
          <w:szCs w:val="16"/>
        </w:rPr>
        <w:t>Nellite</w:t>
      </w:r>
      <w:proofErr w:type="spellEnd"/>
      <w:r w:rsidRPr="00E179F7">
        <w:rPr>
          <w:rFonts w:ascii="Comic Sans MS" w:hAnsi="Comic Sans MS"/>
          <w:sz w:val="16"/>
          <w:szCs w:val="16"/>
        </w:rPr>
        <w:t xml:space="preserve"> met </w:t>
      </w:r>
      <w:proofErr w:type="spellStart"/>
      <w:r w:rsidRPr="00E179F7">
        <w:rPr>
          <w:rFonts w:ascii="Comic Sans MS" w:hAnsi="Comic Sans MS"/>
          <w:sz w:val="16"/>
          <w:szCs w:val="16"/>
        </w:rPr>
        <w:t>Pietersiet</w:t>
      </w:r>
      <w:proofErr w:type="spellEnd"/>
      <w:r w:rsidRPr="00E179F7">
        <w:rPr>
          <w:rFonts w:ascii="Comic Sans MS" w:hAnsi="Comic Sans MS"/>
          <w:sz w:val="16"/>
          <w:szCs w:val="16"/>
        </w:rPr>
        <w:t xml:space="preserve"> </w:t>
      </w:r>
    </w:p>
    <w:p w14:paraId="1598F796" w14:textId="77777777" w:rsidR="00E179F7" w:rsidRPr="00E179F7" w:rsidRDefault="00E179F7" w:rsidP="00E179F7">
      <w:pPr>
        <w:rPr>
          <w:rFonts w:ascii="Comic Sans MS" w:hAnsi="Comic Sans MS"/>
          <w:sz w:val="16"/>
          <w:szCs w:val="16"/>
        </w:rPr>
      </w:pPr>
      <w:proofErr w:type="spellStart"/>
      <w:r w:rsidRPr="00E179F7">
        <w:rPr>
          <w:rFonts w:ascii="Comic Sans MS" w:hAnsi="Comic Sans MS"/>
          <w:sz w:val="16"/>
          <w:szCs w:val="16"/>
        </w:rPr>
        <w:t>Nellite</w:t>
      </w:r>
      <w:proofErr w:type="spellEnd"/>
      <w:r w:rsidRPr="00E179F7">
        <w:rPr>
          <w:rFonts w:ascii="Comic Sans MS" w:hAnsi="Comic Sans MS"/>
          <w:sz w:val="16"/>
          <w:szCs w:val="16"/>
        </w:rPr>
        <w:t xml:space="preserve"> met </w:t>
      </w:r>
      <w:proofErr w:type="spellStart"/>
      <w:r w:rsidRPr="00E179F7">
        <w:rPr>
          <w:rFonts w:ascii="Comic Sans MS" w:hAnsi="Comic Sans MS"/>
          <w:sz w:val="16"/>
          <w:szCs w:val="16"/>
        </w:rPr>
        <w:t>Pietersiet</w:t>
      </w:r>
      <w:proofErr w:type="spellEnd"/>
      <w:r w:rsidRPr="00E179F7">
        <w:rPr>
          <w:rFonts w:ascii="Comic Sans MS" w:hAnsi="Comic Sans MS"/>
          <w:sz w:val="16"/>
          <w:szCs w:val="16"/>
        </w:rPr>
        <w:t xml:space="preserve"> is een zeldzame, pas ontdekte steen uit Namibië die verdieping in je leven brengt. Hij helpt je bewust te worden van situaties en mogelijkheden. Dat vriendschappen zonder voorwaarden horen te zijn, dat in een relatie iedereen dezelfde waarde heeft. </w:t>
      </w:r>
      <w:proofErr w:type="spellStart"/>
      <w:r w:rsidRPr="00E179F7">
        <w:rPr>
          <w:rFonts w:ascii="Comic Sans MS" w:hAnsi="Comic Sans MS"/>
          <w:sz w:val="16"/>
          <w:szCs w:val="16"/>
        </w:rPr>
        <w:t>Nellite</w:t>
      </w:r>
      <w:proofErr w:type="spellEnd"/>
      <w:r w:rsidRPr="00E179F7">
        <w:rPr>
          <w:rFonts w:ascii="Comic Sans MS" w:hAnsi="Comic Sans MS"/>
          <w:sz w:val="16"/>
          <w:szCs w:val="16"/>
        </w:rPr>
        <w:t xml:space="preserve"> helpt je om te accepteren wie jij bent, dat jij leeft vanuit jouw hart en dat je trouw blijft aan jouw waarheid, zelfs als dit betekend dat je je soms alleen voelt in een wereld waarin veel mensen alles bij de ander leggen. Hij helpt je om je niet meer aan te passen en niet meer de problemen van anderen op te lossen door in te zien wat de diepere betekenis achter hun gedrag is. Naar verluidt bevat het ‘de sleutels van het koninkrijk der hemelen’. Hij verbindt je alledaags bewustzijn met het spirituele en herinnert je eraan dat je een spiritueel wezen op een menselijke reis bent. Deze steen bezit het vermogen je in je etherische lichaam te aarden. Dit maakt spirituele reizen gemakkelijker. </w:t>
      </w:r>
      <w:proofErr w:type="spellStart"/>
      <w:r w:rsidRPr="00E179F7">
        <w:rPr>
          <w:rFonts w:ascii="Comic Sans MS" w:hAnsi="Comic Sans MS"/>
          <w:sz w:val="16"/>
          <w:szCs w:val="16"/>
        </w:rPr>
        <w:t>Nellite</w:t>
      </w:r>
      <w:proofErr w:type="spellEnd"/>
      <w:r w:rsidRPr="00E179F7">
        <w:rPr>
          <w:rFonts w:ascii="Comic Sans MS" w:hAnsi="Comic Sans MS"/>
          <w:sz w:val="16"/>
          <w:szCs w:val="16"/>
        </w:rPr>
        <w:t xml:space="preserve"> met </w:t>
      </w:r>
      <w:proofErr w:type="spellStart"/>
      <w:r w:rsidRPr="00E179F7">
        <w:rPr>
          <w:rFonts w:ascii="Comic Sans MS" w:hAnsi="Comic Sans MS"/>
          <w:sz w:val="16"/>
          <w:szCs w:val="16"/>
        </w:rPr>
        <w:t>Pietersiet</w:t>
      </w:r>
      <w:proofErr w:type="spellEnd"/>
      <w:r w:rsidRPr="00E179F7">
        <w:rPr>
          <w:rFonts w:ascii="Comic Sans MS" w:hAnsi="Comic Sans MS"/>
          <w:sz w:val="16"/>
          <w:szCs w:val="16"/>
        </w:rPr>
        <w:t xml:space="preserve"> versterkt je eigenwaarde, twijfelaars geeft hij zelfvertrouwen. Hij geeft je ruggengraat. Bij personen met een burn-out versterkt hij de realiteitszin en brengt ze weer terug bij hun kern. Hij brengt ook evenwicht en versterkt de intuïtie in gevoelszaken. Daarnaast maakt hij personen losser en toegankelijker voor de medemens, zodat liefde eenvoudiger gegeven en ontvangen kan worden. Deze steen geeft ook troost. </w:t>
      </w:r>
      <w:proofErr w:type="spellStart"/>
      <w:r w:rsidRPr="00E179F7">
        <w:rPr>
          <w:rFonts w:ascii="Comic Sans MS" w:hAnsi="Comic Sans MS"/>
          <w:sz w:val="16"/>
          <w:szCs w:val="16"/>
        </w:rPr>
        <w:t>Nellite</w:t>
      </w:r>
      <w:proofErr w:type="spellEnd"/>
      <w:r w:rsidRPr="00E179F7">
        <w:rPr>
          <w:rFonts w:ascii="Comic Sans MS" w:hAnsi="Comic Sans MS"/>
          <w:sz w:val="16"/>
          <w:szCs w:val="16"/>
        </w:rPr>
        <w:t xml:space="preserve"> met </w:t>
      </w:r>
      <w:proofErr w:type="spellStart"/>
      <w:r w:rsidRPr="00E179F7">
        <w:rPr>
          <w:rFonts w:ascii="Comic Sans MS" w:hAnsi="Comic Sans MS"/>
          <w:sz w:val="16"/>
          <w:szCs w:val="16"/>
        </w:rPr>
        <w:t>Pietersiet</w:t>
      </w:r>
      <w:proofErr w:type="spellEnd"/>
      <w:r w:rsidRPr="00E179F7">
        <w:rPr>
          <w:rFonts w:ascii="Comic Sans MS" w:hAnsi="Comic Sans MS"/>
          <w:sz w:val="16"/>
          <w:szCs w:val="16"/>
        </w:rPr>
        <w:t xml:space="preserve"> stimuleert het derde oog en de pijnappelklier, heft de illusie van afgescheiden zijn op en overtuigingen en conditioneringen die door anderen zijn opgelegd verwijdert hij. Hij verbindt je weer met de bron van je eigen innerlijke leiding. Hij heft hardnekkige blokkades op en maakt een einde aan verwarring. Ook die uit vorige levens. Hij helpt oude conflicten en onderdrukte gevoelens te verwerken. De steen verhelpt ongemakken bij mensen die uitgeput zijn en geen tijd hebben om te rusten. Hij werkt positief op de maag, darmen, lever en de blaas, hij stimuleert het hele gebied van de zonnevlecht. Hij ontspant nek en schouders en dus hoofdpijn wat hierdoor ontstaat. Bij huilbaby’s of driftige mensen brengt hij de nodig rust en ontspanning. Hij werkt ondersteunend bij een wankel evenwicht en duizeligheid. Hij stimuleert de hypofyse en zorgt voor evenwicht in het endocriene stelsel en voor de productie van hormonen die de stofwisseling, de bloeddruk, de groei, seks en temperatuur regelen, dus ook goed bij opvliegers. Hij is ook goed voor de longen, de benen en de voeten.</w:t>
      </w:r>
    </w:p>
    <w:p w14:paraId="285F03CB" w14:textId="77777777" w:rsidR="00E179F7" w:rsidRPr="00E179F7" w:rsidRDefault="00E179F7" w:rsidP="00E179F7">
      <w:pPr>
        <w:rPr>
          <w:rFonts w:ascii="Comic Sans MS" w:hAnsi="Comic Sans MS"/>
          <w:sz w:val="16"/>
          <w:szCs w:val="16"/>
        </w:rPr>
      </w:pPr>
      <w:proofErr w:type="gramStart"/>
      <w:r w:rsidRPr="00E179F7">
        <w:rPr>
          <w:rFonts w:ascii="Comic Sans MS" w:hAnsi="Comic Sans MS"/>
          <w:sz w:val="16"/>
          <w:szCs w:val="16"/>
        </w:rPr>
        <w:t>www.lichtpuntjekristallen.nl</w:t>
      </w:r>
      <w:proofErr w:type="gramEnd"/>
    </w:p>
    <w:p w14:paraId="60215577" w14:textId="77777777" w:rsidR="0039664A" w:rsidRPr="00E179F7" w:rsidRDefault="00E179F7">
      <w:pPr>
        <w:rPr>
          <w:sz w:val="15"/>
          <w:szCs w:val="15"/>
        </w:rPr>
      </w:pPr>
    </w:p>
    <w:p w14:paraId="79D8A472" w14:textId="77777777" w:rsidR="00E179F7" w:rsidRPr="00E179F7" w:rsidRDefault="00E179F7" w:rsidP="00E179F7">
      <w:pPr>
        <w:rPr>
          <w:rFonts w:ascii="Comic Sans MS" w:hAnsi="Comic Sans MS"/>
          <w:sz w:val="17"/>
          <w:szCs w:val="17"/>
        </w:rPr>
      </w:pPr>
      <w:proofErr w:type="spellStart"/>
      <w:r w:rsidRPr="00E179F7">
        <w:rPr>
          <w:rFonts w:ascii="Comic Sans MS" w:hAnsi="Comic Sans MS"/>
          <w:sz w:val="17"/>
          <w:szCs w:val="17"/>
        </w:rPr>
        <w:t>Nellite</w:t>
      </w:r>
      <w:proofErr w:type="spellEnd"/>
      <w:r w:rsidRPr="00E179F7">
        <w:rPr>
          <w:rFonts w:ascii="Comic Sans MS" w:hAnsi="Comic Sans MS"/>
          <w:sz w:val="17"/>
          <w:szCs w:val="17"/>
        </w:rPr>
        <w:t xml:space="preserve"> met </w:t>
      </w:r>
      <w:proofErr w:type="spellStart"/>
      <w:r w:rsidRPr="00E179F7">
        <w:rPr>
          <w:rFonts w:ascii="Comic Sans MS" w:hAnsi="Comic Sans MS"/>
          <w:sz w:val="17"/>
          <w:szCs w:val="17"/>
        </w:rPr>
        <w:t>Pietersiet</w:t>
      </w:r>
      <w:proofErr w:type="spellEnd"/>
      <w:r w:rsidRPr="00E179F7">
        <w:rPr>
          <w:rFonts w:ascii="Comic Sans MS" w:hAnsi="Comic Sans MS"/>
          <w:sz w:val="17"/>
          <w:szCs w:val="17"/>
        </w:rPr>
        <w:t xml:space="preserve"> </w:t>
      </w:r>
    </w:p>
    <w:p w14:paraId="0729B10A" w14:textId="77777777" w:rsidR="00E179F7" w:rsidRPr="00E179F7" w:rsidRDefault="00E179F7" w:rsidP="00E179F7">
      <w:pPr>
        <w:rPr>
          <w:rFonts w:ascii="Comic Sans MS" w:hAnsi="Comic Sans MS"/>
          <w:sz w:val="17"/>
          <w:szCs w:val="17"/>
        </w:rPr>
      </w:pPr>
      <w:proofErr w:type="spellStart"/>
      <w:r w:rsidRPr="00E179F7">
        <w:rPr>
          <w:rFonts w:ascii="Comic Sans MS" w:hAnsi="Comic Sans MS"/>
          <w:sz w:val="17"/>
          <w:szCs w:val="17"/>
        </w:rPr>
        <w:t>Nellite</w:t>
      </w:r>
      <w:proofErr w:type="spellEnd"/>
      <w:r w:rsidRPr="00E179F7">
        <w:rPr>
          <w:rFonts w:ascii="Comic Sans MS" w:hAnsi="Comic Sans MS"/>
          <w:sz w:val="17"/>
          <w:szCs w:val="17"/>
        </w:rPr>
        <w:t xml:space="preserve"> met </w:t>
      </w:r>
      <w:proofErr w:type="spellStart"/>
      <w:r w:rsidRPr="00E179F7">
        <w:rPr>
          <w:rFonts w:ascii="Comic Sans MS" w:hAnsi="Comic Sans MS"/>
          <w:sz w:val="17"/>
          <w:szCs w:val="17"/>
        </w:rPr>
        <w:t>Pietersiet</w:t>
      </w:r>
      <w:proofErr w:type="spellEnd"/>
      <w:r w:rsidRPr="00E179F7">
        <w:rPr>
          <w:rFonts w:ascii="Comic Sans MS" w:hAnsi="Comic Sans MS"/>
          <w:sz w:val="17"/>
          <w:szCs w:val="17"/>
        </w:rPr>
        <w:t xml:space="preserve"> is een zeldzame, pas ontdekte steen uit Namibië die verdieping in je leven brengt. Hij helpt je bewust te worden van situaties en mogelijkheden. Dat vriendschappen zonder voorwaarden horen te zijn, dat in een relatie iedereen dezelfde waarde heeft. </w:t>
      </w:r>
      <w:proofErr w:type="spellStart"/>
      <w:r w:rsidRPr="00E179F7">
        <w:rPr>
          <w:rFonts w:ascii="Comic Sans MS" w:hAnsi="Comic Sans MS"/>
          <w:sz w:val="17"/>
          <w:szCs w:val="17"/>
        </w:rPr>
        <w:t>Nellite</w:t>
      </w:r>
      <w:proofErr w:type="spellEnd"/>
      <w:r w:rsidRPr="00E179F7">
        <w:rPr>
          <w:rFonts w:ascii="Comic Sans MS" w:hAnsi="Comic Sans MS"/>
          <w:sz w:val="17"/>
          <w:szCs w:val="17"/>
        </w:rPr>
        <w:t xml:space="preserve"> helpt je om te accepteren wie jij bent, dat jij leeft vanuit jouw hart en dat je trouw blijft aan jouw waarheid, zelfs als dit betekend dat je je soms alleen voelt in een wereld waarin veel mensen alles bij de ander leggen. Hij helpt je om je niet meer aan te passen en niet meer de problemen van anderen op te lossen door in te zien wat de diepere betekenis achter hun gedrag is. Naar verluidt bevat het ‘de sleutels van het koninkrijk der hemelen’. Hij verbindt je alledaags bewustzijn met het spirituele en herinnert je eraan dat je een spiritueel wezen op een menselijke reis bent. Deze steen bezit het vermogen je in je etherische lichaam te aarden. Dit maakt spirituele reizen gemakkelijker. </w:t>
      </w:r>
      <w:proofErr w:type="spellStart"/>
      <w:r w:rsidRPr="00E179F7">
        <w:rPr>
          <w:rFonts w:ascii="Comic Sans MS" w:hAnsi="Comic Sans MS"/>
          <w:sz w:val="17"/>
          <w:szCs w:val="17"/>
        </w:rPr>
        <w:t>Nellite</w:t>
      </w:r>
      <w:proofErr w:type="spellEnd"/>
      <w:r w:rsidRPr="00E179F7">
        <w:rPr>
          <w:rFonts w:ascii="Comic Sans MS" w:hAnsi="Comic Sans MS"/>
          <w:sz w:val="17"/>
          <w:szCs w:val="17"/>
        </w:rPr>
        <w:t xml:space="preserve"> met </w:t>
      </w:r>
      <w:proofErr w:type="spellStart"/>
      <w:r w:rsidRPr="00E179F7">
        <w:rPr>
          <w:rFonts w:ascii="Comic Sans MS" w:hAnsi="Comic Sans MS"/>
          <w:sz w:val="17"/>
          <w:szCs w:val="17"/>
        </w:rPr>
        <w:t>Pietersiet</w:t>
      </w:r>
      <w:proofErr w:type="spellEnd"/>
      <w:r w:rsidRPr="00E179F7">
        <w:rPr>
          <w:rFonts w:ascii="Comic Sans MS" w:hAnsi="Comic Sans MS"/>
          <w:sz w:val="17"/>
          <w:szCs w:val="17"/>
        </w:rPr>
        <w:t xml:space="preserve"> versterkt je eigenwaarde, twijfelaars geeft hij zelfvertrouwen. Hij geeft je ruggengraat. Bij personen met een burn-out versterkt hij de realiteitszin en brengt ze weer terug bij hun kern. Hij brengt ook evenwicht en versterkt de intuïtie in gevoelszaken. Daarnaast maakt hij personen losser en toegankelijker voor de medemens, zodat liefde eenvoudiger gegeven en ontvangen kan worden. Deze steen geeft ook troost. </w:t>
      </w:r>
      <w:proofErr w:type="spellStart"/>
      <w:r w:rsidRPr="00E179F7">
        <w:rPr>
          <w:rFonts w:ascii="Comic Sans MS" w:hAnsi="Comic Sans MS"/>
          <w:sz w:val="17"/>
          <w:szCs w:val="17"/>
        </w:rPr>
        <w:t>Nellite</w:t>
      </w:r>
      <w:proofErr w:type="spellEnd"/>
      <w:r w:rsidRPr="00E179F7">
        <w:rPr>
          <w:rFonts w:ascii="Comic Sans MS" w:hAnsi="Comic Sans MS"/>
          <w:sz w:val="17"/>
          <w:szCs w:val="17"/>
        </w:rPr>
        <w:t xml:space="preserve"> met </w:t>
      </w:r>
      <w:proofErr w:type="spellStart"/>
      <w:r w:rsidRPr="00E179F7">
        <w:rPr>
          <w:rFonts w:ascii="Comic Sans MS" w:hAnsi="Comic Sans MS"/>
          <w:sz w:val="17"/>
          <w:szCs w:val="17"/>
        </w:rPr>
        <w:t>Pietersiet</w:t>
      </w:r>
      <w:proofErr w:type="spellEnd"/>
      <w:r w:rsidRPr="00E179F7">
        <w:rPr>
          <w:rFonts w:ascii="Comic Sans MS" w:hAnsi="Comic Sans MS"/>
          <w:sz w:val="17"/>
          <w:szCs w:val="17"/>
        </w:rPr>
        <w:t xml:space="preserve"> stimuleert het derde oog en de pijnappelklier, heft de illusie van afgescheiden zijn op en overtuigingen en conditioneringen die door anderen zijn opgelegd verwijdert hij. Hij verbindt je weer met de bron van je eigen innerlijke leiding. Hij heft hardnekkige blokkades op en maakt een einde aan verwarring. Ook die uit vorige levens. Hij helpt oude conflicten en onderdrukte gevoelens te verwerken. De steen verhelpt ongemakken bij mensen die uitgeput zijn en geen tijd hebben om te rusten. Hij werkt positief op de maag, darmen, lever en de blaas, hij stimuleert het hele gebied van de zonnevlecht. Hij ontspant nek en schouders en dus hoofdpijn wat hierdoor ontstaat. Bij huilbaby’s of driftige mensen brengt hij de nodig rust en ontspanning. Hij werkt ondersteunend bij een wankel evenwicht en duizeligheid. Hij stimuleert de hypofyse en zorgt voor evenwicht in het endocriene stelsel en voor de productie van hormonen die de stofwisseling, de bloeddruk, de groei, seks en temperatuur regelen, dus ook goed bij opvliegers. Hij is ook goed voor de longen, de benen en de voeten.</w:t>
      </w:r>
    </w:p>
    <w:p w14:paraId="6579776A" w14:textId="77777777" w:rsidR="00E179F7" w:rsidRPr="00E179F7" w:rsidRDefault="00E179F7" w:rsidP="00E179F7">
      <w:pPr>
        <w:rPr>
          <w:rFonts w:ascii="Comic Sans MS" w:hAnsi="Comic Sans MS"/>
          <w:sz w:val="17"/>
          <w:szCs w:val="17"/>
        </w:rPr>
      </w:pPr>
      <w:proofErr w:type="gramStart"/>
      <w:r w:rsidRPr="00E179F7">
        <w:rPr>
          <w:rFonts w:ascii="Comic Sans MS" w:hAnsi="Comic Sans MS"/>
          <w:sz w:val="17"/>
          <w:szCs w:val="17"/>
        </w:rPr>
        <w:t>www.lichtpuntjekristallen.nl</w:t>
      </w:r>
      <w:proofErr w:type="gramEnd"/>
    </w:p>
    <w:p w14:paraId="7FE712D8" w14:textId="77777777" w:rsidR="00E179F7" w:rsidRPr="00E179F7" w:rsidRDefault="00E179F7">
      <w:pPr>
        <w:rPr>
          <w:sz w:val="15"/>
          <w:szCs w:val="15"/>
        </w:rPr>
      </w:pPr>
    </w:p>
    <w:p w14:paraId="5ECAD38A" w14:textId="77777777" w:rsidR="00E179F7" w:rsidRPr="00E179F7" w:rsidRDefault="00E179F7" w:rsidP="00E179F7">
      <w:pPr>
        <w:rPr>
          <w:rFonts w:ascii="Comic Sans MS" w:hAnsi="Comic Sans MS"/>
          <w:sz w:val="17"/>
          <w:szCs w:val="17"/>
        </w:rPr>
      </w:pPr>
      <w:proofErr w:type="spellStart"/>
      <w:r w:rsidRPr="00E179F7">
        <w:rPr>
          <w:rFonts w:ascii="Comic Sans MS" w:hAnsi="Comic Sans MS"/>
          <w:sz w:val="17"/>
          <w:szCs w:val="17"/>
        </w:rPr>
        <w:t>Nellite</w:t>
      </w:r>
      <w:proofErr w:type="spellEnd"/>
      <w:r w:rsidRPr="00E179F7">
        <w:rPr>
          <w:rFonts w:ascii="Comic Sans MS" w:hAnsi="Comic Sans MS"/>
          <w:sz w:val="17"/>
          <w:szCs w:val="17"/>
        </w:rPr>
        <w:t xml:space="preserve"> met </w:t>
      </w:r>
      <w:proofErr w:type="spellStart"/>
      <w:r w:rsidRPr="00E179F7">
        <w:rPr>
          <w:rFonts w:ascii="Comic Sans MS" w:hAnsi="Comic Sans MS"/>
          <w:sz w:val="17"/>
          <w:szCs w:val="17"/>
        </w:rPr>
        <w:t>Pietersiet</w:t>
      </w:r>
      <w:proofErr w:type="spellEnd"/>
      <w:r w:rsidRPr="00E179F7">
        <w:rPr>
          <w:rFonts w:ascii="Comic Sans MS" w:hAnsi="Comic Sans MS"/>
          <w:sz w:val="17"/>
          <w:szCs w:val="17"/>
        </w:rPr>
        <w:t xml:space="preserve"> </w:t>
      </w:r>
    </w:p>
    <w:p w14:paraId="262244B4" w14:textId="77777777" w:rsidR="00E179F7" w:rsidRPr="00E179F7" w:rsidRDefault="00E179F7" w:rsidP="00E179F7">
      <w:pPr>
        <w:rPr>
          <w:rFonts w:ascii="Comic Sans MS" w:hAnsi="Comic Sans MS"/>
          <w:sz w:val="16"/>
          <w:szCs w:val="16"/>
        </w:rPr>
      </w:pPr>
      <w:proofErr w:type="spellStart"/>
      <w:r w:rsidRPr="00E179F7">
        <w:rPr>
          <w:rFonts w:ascii="Comic Sans MS" w:hAnsi="Comic Sans MS"/>
          <w:sz w:val="17"/>
          <w:szCs w:val="17"/>
        </w:rPr>
        <w:t>Nellite</w:t>
      </w:r>
      <w:proofErr w:type="spellEnd"/>
      <w:r w:rsidRPr="00E179F7">
        <w:rPr>
          <w:rFonts w:ascii="Comic Sans MS" w:hAnsi="Comic Sans MS"/>
          <w:sz w:val="17"/>
          <w:szCs w:val="17"/>
        </w:rPr>
        <w:t xml:space="preserve"> met </w:t>
      </w:r>
      <w:proofErr w:type="spellStart"/>
      <w:r w:rsidRPr="00E179F7">
        <w:rPr>
          <w:rFonts w:ascii="Comic Sans MS" w:hAnsi="Comic Sans MS"/>
          <w:sz w:val="17"/>
          <w:szCs w:val="17"/>
        </w:rPr>
        <w:t>Pietersiet</w:t>
      </w:r>
      <w:proofErr w:type="spellEnd"/>
      <w:r w:rsidRPr="00E179F7">
        <w:rPr>
          <w:rFonts w:ascii="Comic Sans MS" w:hAnsi="Comic Sans MS"/>
          <w:sz w:val="17"/>
          <w:szCs w:val="17"/>
        </w:rPr>
        <w:t xml:space="preserve"> is een zeldzame, pas ontdekte steen uit Namibië die verdieping in je leven brengt. Hij helpt je bewust te worden van situaties en mogelijkheden. Dat vriendschappen zonder voorwaarden horen te zijn, dat in een relatie iedereen dezelfde waarde heeft. </w:t>
      </w:r>
      <w:proofErr w:type="spellStart"/>
      <w:r w:rsidRPr="00E179F7">
        <w:rPr>
          <w:rFonts w:ascii="Comic Sans MS" w:hAnsi="Comic Sans MS"/>
          <w:sz w:val="17"/>
          <w:szCs w:val="17"/>
        </w:rPr>
        <w:t>Nellite</w:t>
      </w:r>
      <w:proofErr w:type="spellEnd"/>
      <w:r w:rsidRPr="00E179F7">
        <w:rPr>
          <w:rFonts w:ascii="Comic Sans MS" w:hAnsi="Comic Sans MS"/>
          <w:sz w:val="17"/>
          <w:szCs w:val="17"/>
        </w:rPr>
        <w:t xml:space="preserve"> helpt je om te accepteren wie jij bent, dat jij leeft vanuit jouw hart en dat je trouw blijft aan jouw waarheid, zelfs als dit betekend dat je je soms alleen voelt in een wereld waarin veel mensen alles bij de ander leggen. Hij helpt je om je niet meer aan te passen en niet meer de problemen van anderen op te lossen door in te zien wat de diepere betekenis achter hun gedrag is. Naar verluidt bevat het ‘de sleutels van het koninkrijk der hemelen’. Hij verbindt je alledaags bewustzijn met het spirituele en herinnert je eraan dat je een spiritueel wezen op een menselijke reis bent. Deze steen bezit het vermogen je in je etherische lichaam te aarden. Dit maakt spirituele reizen gemakkelijker. </w:t>
      </w:r>
      <w:proofErr w:type="spellStart"/>
      <w:r w:rsidRPr="00E179F7">
        <w:rPr>
          <w:rFonts w:ascii="Comic Sans MS" w:hAnsi="Comic Sans MS"/>
          <w:sz w:val="17"/>
          <w:szCs w:val="17"/>
        </w:rPr>
        <w:t>Nellite</w:t>
      </w:r>
      <w:proofErr w:type="spellEnd"/>
      <w:r w:rsidRPr="00E179F7">
        <w:rPr>
          <w:rFonts w:ascii="Comic Sans MS" w:hAnsi="Comic Sans MS"/>
          <w:sz w:val="17"/>
          <w:szCs w:val="17"/>
        </w:rPr>
        <w:t xml:space="preserve"> met </w:t>
      </w:r>
      <w:proofErr w:type="spellStart"/>
      <w:r w:rsidRPr="00E179F7">
        <w:rPr>
          <w:rFonts w:ascii="Comic Sans MS" w:hAnsi="Comic Sans MS"/>
          <w:sz w:val="17"/>
          <w:szCs w:val="17"/>
        </w:rPr>
        <w:t>Pietersiet</w:t>
      </w:r>
      <w:proofErr w:type="spellEnd"/>
      <w:r w:rsidRPr="00E179F7">
        <w:rPr>
          <w:rFonts w:ascii="Comic Sans MS" w:hAnsi="Comic Sans MS"/>
          <w:sz w:val="17"/>
          <w:szCs w:val="17"/>
        </w:rPr>
        <w:t xml:space="preserve"> versterkt je eigenwaarde, twijfelaars geeft hij zelfvertrouwen. Hij geeft je ruggengraat. Bij personen met een burn-out versterkt hij de realiteitszin en brengt ze weer terug bij hun kern. Hij brengt ook evenwicht en versterkt de intuïtie in gevoelszaken. Daarnaast maakt hij personen losser en toegankelijker voor de medemens, zodat liefde eenvoudiger gegeven en ontvangen kan worden. Deze steen geeft ook troost. </w:t>
      </w:r>
      <w:proofErr w:type="spellStart"/>
      <w:r w:rsidRPr="00E179F7">
        <w:rPr>
          <w:rFonts w:ascii="Comic Sans MS" w:hAnsi="Comic Sans MS"/>
          <w:sz w:val="17"/>
          <w:szCs w:val="17"/>
        </w:rPr>
        <w:t>Nellite</w:t>
      </w:r>
      <w:proofErr w:type="spellEnd"/>
      <w:r w:rsidRPr="00E179F7">
        <w:rPr>
          <w:rFonts w:ascii="Comic Sans MS" w:hAnsi="Comic Sans MS"/>
          <w:sz w:val="17"/>
          <w:szCs w:val="17"/>
        </w:rPr>
        <w:t xml:space="preserve"> met </w:t>
      </w:r>
      <w:proofErr w:type="spellStart"/>
      <w:r w:rsidRPr="00E179F7">
        <w:rPr>
          <w:rFonts w:ascii="Comic Sans MS" w:hAnsi="Comic Sans MS"/>
          <w:sz w:val="17"/>
          <w:szCs w:val="17"/>
        </w:rPr>
        <w:t>Pietersiet</w:t>
      </w:r>
      <w:proofErr w:type="spellEnd"/>
      <w:r w:rsidRPr="00E179F7">
        <w:rPr>
          <w:rFonts w:ascii="Comic Sans MS" w:hAnsi="Comic Sans MS"/>
          <w:sz w:val="17"/>
          <w:szCs w:val="17"/>
        </w:rPr>
        <w:t xml:space="preserve"> stimuleert het derde oog en de pijnappelklier, heft de illusie van afgescheiden zijn op en overtuigingen en conditioneringen die door anderen zijn opgelegd verwijdert hij.</w:t>
      </w:r>
      <w:r w:rsidRPr="00E179F7">
        <w:rPr>
          <w:rFonts w:ascii="Comic Sans MS" w:hAnsi="Comic Sans MS"/>
          <w:sz w:val="16"/>
          <w:szCs w:val="16"/>
        </w:rPr>
        <w:t xml:space="preserve"> </w:t>
      </w:r>
      <w:r w:rsidRPr="00E179F7">
        <w:rPr>
          <w:rFonts w:ascii="Comic Sans MS" w:hAnsi="Comic Sans MS"/>
          <w:sz w:val="17"/>
          <w:szCs w:val="17"/>
        </w:rPr>
        <w:t>Hij verbindt je weer met de bron van je eigen innerlijke leiding. Hij heft hardnekkige blokkades op en maakt een einde aan verwarring. Ook die uit vorige levens. Hij helpt oude conflicten en onderdrukte gevoelens te verwerken. De steen verhelpt ongemakken bij mensen die uitgeput zijn en geen tijd hebben om te rusten. Hij werkt positief op de maag, darmen, lever en de blaas, hij stimuleert het hele gebied van de zonnevlecht.</w:t>
      </w:r>
      <w:r w:rsidRPr="00E179F7">
        <w:rPr>
          <w:rFonts w:ascii="Comic Sans MS" w:hAnsi="Comic Sans MS"/>
          <w:sz w:val="16"/>
          <w:szCs w:val="16"/>
        </w:rPr>
        <w:t xml:space="preserve"> Hij ontspant nek en schouders en dus hoofdpijn wat hierdoor ontstaat. Bij huilbaby’s of driftige mensen brengt hij de nodig rust en ontspanning. Hij werkt ondersteunend bij een wankel evenwicht en duizeligheid. Hij stimuleert de hypofyse en zorgt voor evenwicht in het endocriene stelsel en voor de productie van hormonen die de stofwisseling, de bloeddruk, de groei, seks en temperatuur regelen, dus ook goed bij opvliegers. Hij is ook goed voor de longen, de benen en de voeten.</w:t>
      </w:r>
    </w:p>
    <w:p w14:paraId="0BB272A1" w14:textId="77777777" w:rsidR="00E179F7" w:rsidRPr="00E179F7" w:rsidRDefault="00E179F7">
      <w:pPr>
        <w:rPr>
          <w:rFonts w:ascii="Comic Sans MS" w:hAnsi="Comic Sans MS"/>
          <w:sz w:val="16"/>
          <w:szCs w:val="16"/>
        </w:rPr>
      </w:pPr>
      <w:proofErr w:type="gramStart"/>
      <w:r w:rsidRPr="00E179F7">
        <w:rPr>
          <w:rFonts w:ascii="Comic Sans MS" w:hAnsi="Comic Sans MS"/>
          <w:sz w:val="16"/>
          <w:szCs w:val="16"/>
        </w:rPr>
        <w:t>www.lichtpuntjekristallen.nl</w:t>
      </w:r>
      <w:bookmarkStart w:id="0" w:name="_GoBack"/>
      <w:bookmarkEnd w:id="0"/>
      <w:proofErr w:type="gramEnd"/>
    </w:p>
    <w:sectPr w:rsidR="00E179F7" w:rsidRPr="00E179F7"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9F7"/>
    <w:rsid w:val="00064AAD"/>
    <w:rsid w:val="001E7FD6"/>
    <w:rsid w:val="003B3D47"/>
    <w:rsid w:val="00A567FB"/>
    <w:rsid w:val="00E179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D6BDA3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179F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1187</Words>
  <Characters>6534</Characters>
  <Application>Microsoft Macintosh Word</Application>
  <DocSecurity>0</DocSecurity>
  <Lines>54</Lines>
  <Paragraphs>15</Paragraphs>
  <ScaleCrop>false</ScaleCrop>
  <LinksUpToDate>false</LinksUpToDate>
  <CharactersWithSpaces>7706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2016-06-28T11:45:00Z</dcterms:created>
  <dcterms:modified xsi:type="dcterms:W3CDTF">2016-06-28T11:48:00Z</dcterms:modified>
</cp:coreProperties>
</file>