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C867" w14:textId="77777777" w:rsidR="00E02091" w:rsidRPr="00E02091" w:rsidRDefault="00E02091" w:rsidP="00E02091">
      <w:pPr>
        <w:rPr>
          <w:rFonts w:ascii="Comic Sans MS" w:hAnsi="Comic Sans MS"/>
          <w:b/>
          <w:bCs/>
          <w:sz w:val="21"/>
          <w:szCs w:val="21"/>
          <w:lang w:val="en-US"/>
        </w:rPr>
      </w:pPr>
      <w:proofErr w:type="spellStart"/>
      <w:r w:rsidRPr="00E02091">
        <w:rPr>
          <w:rFonts w:ascii="Comic Sans MS" w:hAnsi="Comic Sans MS"/>
          <w:b/>
          <w:bCs/>
          <w:sz w:val="21"/>
          <w:szCs w:val="21"/>
          <w:lang w:val="en-US"/>
        </w:rPr>
        <w:t>Morion</w:t>
      </w:r>
      <w:proofErr w:type="spellEnd"/>
      <w:r w:rsidRPr="00E02091">
        <w:rPr>
          <w:rFonts w:ascii="Comic Sans MS" w:hAnsi="Comic Sans MS"/>
          <w:b/>
          <w:bCs/>
          <w:sz w:val="21"/>
          <w:szCs w:val="21"/>
          <w:lang w:val="en-US"/>
        </w:rPr>
        <w:t xml:space="preserve"> </w:t>
      </w:r>
      <w:proofErr w:type="spellStart"/>
      <w:r w:rsidRPr="00E02091">
        <w:rPr>
          <w:rFonts w:ascii="Comic Sans MS" w:hAnsi="Comic Sans MS"/>
          <w:b/>
          <w:bCs/>
          <w:sz w:val="21"/>
          <w:szCs w:val="21"/>
          <w:lang w:val="en-US"/>
        </w:rPr>
        <w:t>Rookkwarts</w:t>
      </w:r>
      <w:proofErr w:type="spellEnd"/>
      <w:r w:rsidRPr="00E02091">
        <w:rPr>
          <w:rFonts w:ascii="Comic Sans MS" w:hAnsi="Comic Sans MS"/>
          <w:b/>
          <w:bCs/>
          <w:sz w:val="21"/>
          <w:szCs w:val="21"/>
          <w:lang w:val="en-US"/>
        </w:rPr>
        <w:t xml:space="preserve"> </w:t>
      </w:r>
      <w:proofErr w:type="spellStart"/>
      <w:r w:rsidRPr="00E02091">
        <w:rPr>
          <w:rFonts w:ascii="Comic Sans MS" w:hAnsi="Comic Sans MS"/>
          <w:b/>
          <w:bCs/>
          <w:sz w:val="21"/>
          <w:szCs w:val="21"/>
          <w:lang w:val="en-US"/>
        </w:rPr>
        <w:t>Sugarblade</w:t>
      </w:r>
      <w:proofErr w:type="spellEnd"/>
      <w:r w:rsidRPr="00E02091">
        <w:rPr>
          <w:rFonts w:ascii="Comic Sans MS" w:hAnsi="Comic Sans MS"/>
          <w:b/>
          <w:bCs/>
          <w:sz w:val="21"/>
          <w:szCs w:val="21"/>
          <w:lang w:val="en-US"/>
        </w:rPr>
        <w:t xml:space="preserve">, </w:t>
      </w:r>
      <w:proofErr w:type="spellStart"/>
      <w:r w:rsidRPr="00E02091">
        <w:rPr>
          <w:rFonts w:ascii="Comic Sans MS" w:hAnsi="Comic Sans MS"/>
          <w:b/>
          <w:bCs/>
          <w:sz w:val="21"/>
          <w:szCs w:val="21"/>
          <w:lang w:val="en-US"/>
        </w:rPr>
        <w:t>veelal</w:t>
      </w:r>
      <w:proofErr w:type="spellEnd"/>
      <w:r w:rsidRPr="00E02091">
        <w:rPr>
          <w:rFonts w:ascii="Comic Sans MS" w:hAnsi="Comic Sans MS"/>
          <w:b/>
          <w:bCs/>
          <w:sz w:val="21"/>
          <w:szCs w:val="21"/>
          <w:lang w:val="en-US"/>
        </w:rPr>
        <w:t xml:space="preserve"> Scepter </w:t>
      </w:r>
      <w:proofErr w:type="spellStart"/>
      <w:r w:rsidRPr="00E02091">
        <w:rPr>
          <w:rFonts w:ascii="Comic Sans MS" w:hAnsi="Comic Sans MS"/>
          <w:b/>
          <w:bCs/>
          <w:sz w:val="21"/>
          <w:szCs w:val="21"/>
          <w:lang w:val="en-US"/>
        </w:rPr>
        <w:t>kristal</w:t>
      </w:r>
      <w:proofErr w:type="spellEnd"/>
      <w:r w:rsidRPr="00E02091">
        <w:rPr>
          <w:rFonts w:ascii="Comic Sans MS" w:hAnsi="Comic Sans MS"/>
          <w:b/>
          <w:bCs/>
          <w:sz w:val="21"/>
          <w:szCs w:val="21"/>
          <w:lang w:val="en-US"/>
        </w:rPr>
        <w:t xml:space="preserve"> (Discovery stone)</w:t>
      </w:r>
    </w:p>
    <w:p w14:paraId="018BCE45" w14:textId="77777777" w:rsidR="00E02091" w:rsidRPr="00E02091" w:rsidRDefault="00E02091" w:rsidP="00E02091">
      <w:pPr>
        <w:rPr>
          <w:rFonts w:ascii="Comic Sans MS" w:hAnsi="Comic Sans MS"/>
          <w:sz w:val="18"/>
          <w:szCs w:val="18"/>
        </w:rPr>
      </w:pPr>
      <w:r w:rsidRPr="00E02091">
        <w:rPr>
          <w:rFonts w:ascii="Comic Sans MS" w:hAnsi="Comic Sans MS"/>
          <w:sz w:val="18"/>
          <w:szCs w:val="18"/>
        </w:rPr>
        <w:t xml:space="preserve">Deze zeldzame, nieuwgevonden </w:t>
      </w:r>
      <w:proofErr w:type="spellStart"/>
      <w:r w:rsidRPr="00E02091">
        <w:rPr>
          <w:rFonts w:ascii="Comic Sans MS" w:hAnsi="Comic Sans MS"/>
          <w:sz w:val="18"/>
          <w:szCs w:val="18"/>
        </w:rPr>
        <w:t>Morion</w:t>
      </w:r>
      <w:proofErr w:type="spellEnd"/>
      <w:r w:rsidRPr="00E02091">
        <w:rPr>
          <w:rFonts w:ascii="Comic Sans MS" w:hAnsi="Comic Sans MS"/>
          <w:sz w:val="18"/>
          <w:szCs w:val="18"/>
        </w:rPr>
        <w:t xml:space="preserve"> Rookkwarts punten met een witte ‘</w:t>
      </w:r>
      <w:proofErr w:type="spellStart"/>
      <w:proofErr w:type="gramStart"/>
      <w:r w:rsidRPr="00E02091">
        <w:rPr>
          <w:rFonts w:ascii="Comic Sans MS" w:hAnsi="Comic Sans MS"/>
          <w:sz w:val="18"/>
          <w:szCs w:val="18"/>
        </w:rPr>
        <w:t>sugar</w:t>
      </w:r>
      <w:proofErr w:type="spellEnd"/>
      <w:r w:rsidRPr="00E02091">
        <w:rPr>
          <w:rFonts w:ascii="Comic Sans MS" w:hAnsi="Comic Sans MS"/>
          <w:sz w:val="18"/>
          <w:szCs w:val="18"/>
        </w:rPr>
        <w:t>‘ coating</w:t>
      </w:r>
      <w:proofErr w:type="gramEnd"/>
      <w:r w:rsidRPr="00E02091">
        <w:rPr>
          <w:rFonts w:ascii="Comic Sans MS" w:hAnsi="Comic Sans MS"/>
          <w:sz w:val="18"/>
          <w:szCs w:val="18"/>
        </w:rPr>
        <w:t xml:space="preserve"> en met veelal een Sceptertopje, komen uit </w:t>
      </w:r>
      <w:proofErr w:type="spellStart"/>
      <w:r w:rsidRPr="00E02091">
        <w:rPr>
          <w:rFonts w:ascii="Comic Sans MS" w:hAnsi="Comic Sans MS"/>
          <w:sz w:val="18"/>
          <w:szCs w:val="18"/>
        </w:rPr>
        <w:t>Araçuai</w:t>
      </w:r>
      <w:proofErr w:type="spellEnd"/>
      <w:r w:rsidRPr="00E02091">
        <w:rPr>
          <w:rFonts w:ascii="Comic Sans MS" w:hAnsi="Comic Sans MS"/>
          <w:sz w:val="18"/>
          <w:szCs w:val="18"/>
        </w:rPr>
        <w:t xml:space="preserve">, Brazilië. Ze hebben een unieke vorm en de kleurschakering van donker en licht verenigd in een. Deze kristallen helpen het licht voeten in aarde krijgen, om de ‘nieuwe’ energie diep in ons en moeder aarde te wortelen. Het kristal laat weten: ”Het nieuwe is er al en wat verborgen is zal aan het licht komen.” Dit geldt zowel voor ons lichaam als voor onze aarde. Ook op aarde ligt nog veel verborgen, zoals bijvoorbeeld piramides, hoge verdwenen beschavingen en veel meer, onder zand, ijs of sneeuw. Zo symbolisch dat deze kristallen met een </w:t>
      </w:r>
      <w:proofErr w:type="spellStart"/>
      <w:r w:rsidRPr="00E02091">
        <w:rPr>
          <w:rFonts w:ascii="Comic Sans MS" w:hAnsi="Comic Sans MS"/>
          <w:sz w:val="18"/>
          <w:szCs w:val="18"/>
        </w:rPr>
        <w:t>sugar</w:t>
      </w:r>
      <w:proofErr w:type="spellEnd"/>
      <w:r w:rsidRPr="00E02091">
        <w:rPr>
          <w:rFonts w:ascii="Comic Sans MS" w:hAnsi="Comic Sans MS"/>
          <w:sz w:val="18"/>
          <w:szCs w:val="18"/>
        </w:rPr>
        <w:t>-coating, wat op een laagje sneeuw lijkt, bedekt zijn. Ze helpen je ook te verbinden met je Hogere Zelf, met je Monadisch licht en met de oneindigheid van het bestaan en al deze delen in je lichaam te aarden. Ze laten donker en licht zien, oude en nieuwe energie. Ze helpen poorten openen, waardoor weer mooie, nieuwe dingen en energieën aan het licht komen. Er is veel op aarde afgebroken en vernietigd, maar er komt tegelijkertijd weer iets nieuws vrij. Dit is hoe energie werkt. Als er iets kapotgaat, komt er weer iets nieuws vrij, alles is in balans. Dit is ook hoe het met ons als mens werkt. We breken oude, niet meer dienende patronen en verbindingen af en nieuwe poorten en wegen zullen zich voor ons openen. Vertrouwen zal helpen soepel door deze processen te gaan. Dit is een kristal van balans en nieuwe ontdekkingen. Het donkere Rookkwarts helpt diepgaand te zuiveren en te ontgiften. Het is ook goed voor hen die veel stress, angsten en burn-out ervaren. Dit is een kristal van acceptatie die helpt om negatieve energie om te vormen. De sceptervorm helpt ook om het emotionele lichaam te stimuleren en om vastzittende of begraven woede, wrok of angst los te laten. Dit unieke kristal helpt je je eigen monadische bewustzijn te laten ontwaken en te verbinden met je hogere zelf, persoonlijke zelf en innerlijk kind. Om deze energieën op aarde steeds meer op te nemen en uit te stralen.</w:t>
      </w:r>
      <w:r w:rsidRPr="00E02091">
        <w:rPr>
          <w:sz w:val="18"/>
          <w:szCs w:val="18"/>
        </w:rPr>
        <w:t xml:space="preserve"> </w:t>
      </w:r>
    </w:p>
    <w:p w14:paraId="24285438" w14:textId="66C6D940" w:rsidR="003C3214" w:rsidRDefault="003C3214">
      <w:pPr>
        <w:rPr>
          <w:sz w:val="18"/>
          <w:szCs w:val="18"/>
        </w:rPr>
      </w:pPr>
    </w:p>
    <w:p w14:paraId="32382527" w14:textId="77777777" w:rsidR="00E02091" w:rsidRPr="00E02091" w:rsidRDefault="00E02091" w:rsidP="00E02091">
      <w:pPr>
        <w:rPr>
          <w:rFonts w:ascii="Comic Sans MS" w:hAnsi="Comic Sans MS"/>
          <w:b/>
          <w:bCs/>
          <w:sz w:val="21"/>
          <w:szCs w:val="21"/>
          <w:lang w:val="en-US"/>
        </w:rPr>
      </w:pPr>
      <w:proofErr w:type="spellStart"/>
      <w:r w:rsidRPr="00E02091">
        <w:rPr>
          <w:rFonts w:ascii="Comic Sans MS" w:hAnsi="Comic Sans MS"/>
          <w:b/>
          <w:bCs/>
          <w:sz w:val="21"/>
          <w:szCs w:val="21"/>
          <w:lang w:val="en-US"/>
        </w:rPr>
        <w:t>Morion</w:t>
      </w:r>
      <w:proofErr w:type="spellEnd"/>
      <w:r w:rsidRPr="00E02091">
        <w:rPr>
          <w:rFonts w:ascii="Comic Sans MS" w:hAnsi="Comic Sans MS"/>
          <w:b/>
          <w:bCs/>
          <w:sz w:val="21"/>
          <w:szCs w:val="21"/>
          <w:lang w:val="en-US"/>
        </w:rPr>
        <w:t xml:space="preserve"> </w:t>
      </w:r>
      <w:proofErr w:type="spellStart"/>
      <w:r w:rsidRPr="00E02091">
        <w:rPr>
          <w:rFonts w:ascii="Comic Sans MS" w:hAnsi="Comic Sans MS"/>
          <w:b/>
          <w:bCs/>
          <w:sz w:val="21"/>
          <w:szCs w:val="21"/>
          <w:lang w:val="en-US"/>
        </w:rPr>
        <w:t>Rookkwarts</w:t>
      </w:r>
      <w:proofErr w:type="spellEnd"/>
      <w:r w:rsidRPr="00E02091">
        <w:rPr>
          <w:rFonts w:ascii="Comic Sans MS" w:hAnsi="Comic Sans MS"/>
          <w:b/>
          <w:bCs/>
          <w:sz w:val="21"/>
          <w:szCs w:val="21"/>
          <w:lang w:val="en-US"/>
        </w:rPr>
        <w:t xml:space="preserve"> </w:t>
      </w:r>
      <w:proofErr w:type="spellStart"/>
      <w:r w:rsidRPr="00E02091">
        <w:rPr>
          <w:rFonts w:ascii="Comic Sans MS" w:hAnsi="Comic Sans MS"/>
          <w:b/>
          <w:bCs/>
          <w:sz w:val="21"/>
          <w:szCs w:val="21"/>
          <w:lang w:val="en-US"/>
        </w:rPr>
        <w:t>Sugarblade</w:t>
      </w:r>
      <w:proofErr w:type="spellEnd"/>
      <w:r w:rsidRPr="00E02091">
        <w:rPr>
          <w:rFonts w:ascii="Comic Sans MS" w:hAnsi="Comic Sans MS"/>
          <w:b/>
          <w:bCs/>
          <w:sz w:val="21"/>
          <w:szCs w:val="21"/>
          <w:lang w:val="en-US"/>
        </w:rPr>
        <w:t xml:space="preserve">, </w:t>
      </w:r>
      <w:proofErr w:type="spellStart"/>
      <w:r w:rsidRPr="00E02091">
        <w:rPr>
          <w:rFonts w:ascii="Comic Sans MS" w:hAnsi="Comic Sans MS"/>
          <w:b/>
          <w:bCs/>
          <w:sz w:val="21"/>
          <w:szCs w:val="21"/>
          <w:lang w:val="en-US"/>
        </w:rPr>
        <w:t>veelal</w:t>
      </w:r>
      <w:proofErr w:type="spellEnd"/>
      <w:r w:rsidRPr="00E02091">
        <w:rPr>
          <w:rFonts w:ascii="Comic Sans MS" w:hAnsi="Comic Sans MS"/>
          <w:b/>
          <w:bCs/>
          <w:sz w:val="21"/>
          <w:szCs w:val="21"/>
          <w:lang w:val="en-US"/>
        </w:rPr>
        <w:t xml:space="preserve"> Scepter </w:t>
      </w:r>
      <w:proofErr w:type="spellStart"/>
      <w:r w:rsidRPr="00E02091">
        <w:rPr>
          <w:rFonts w:ascii="Comic Sans MS" w:hAnsi="Comic Sans MS"/>
          <w:b/>
          <w:bCs/>
          <w:sz w:val="21"/>
          <w:szCs w:val="21"/>
          <w:lang w:val="en-US"/>
        </w:rPr>
        <w:t>kristal</w:t>
      </w:r>
      <w:proofErr w:type="spellEnd"/>
      <w:r w:rsidRPr="00E02091">
        <w:rPr>
          <w:rFonts w:ascii="Comic Sans MS" w:hAnsi="Comic Sans MS"/>
          <w:b/>
          <w:bCs/>
          <w:sz w:val="21"/>
          <w:szCs w:val="21"/>
          <w:lang w:val="en-US"/>
        </w:rPr>
        <w:t xml:space="preserve"> (Discovery stone)</w:t>
      </w:r>
    </w:p>
    <w:p w14:paraId="2EF61812" w14:textId="77777777" w:rsidR="00E02091" w:rsidRPr="00E02091" w:rsidRDefault="00E02091" w:rsidP="00E02091">
      <w:pPr>
        <w:rPr>
          <w:rFonts w:ascii="Comic Sans MS" w:hAnsi="Comic Sans MS"/>
          <w:sz w:val="18"/>
          <w:szCs w:val="18"/>
        </w:rPr>
      </w:pPr>
      <w:r w:rsidRPr="00E02091">
        <w:rPr>
          <w:rFonts w:ascii="Comic Sans MS" w:hAnsi="Comic Sans MS"/>
          <w:sz w:val="18"/>
          <w:szCs w:val="18"/>
        </w:rPr>
        <w:t xml:space="preserve">Deze zeldzame, nieuwgevonden </w:t>
      </w:r>
      <w:proofErr w:type="spellStart"/>
      <w:r w:rsidRPr="00E02091">
        <w:rPr>
          <w:rFonts w:ascii="Comic Sans MS" w:hAnsi="Comic Sans MS"/>
          <w:sz w:val="18"/>
          <w:szCs w:val="18"/>
        </w:rPr>
        <w:t>Morion</w:t>
      </w:r>
      <w:proofErr w:type="spellEnd"/>
      <w:r w:rsidRPr="00E02091">
        <w:rPr>
          <w:rFonts w:ascii="Comic Sans MS" w:hAnsi="Comic Sans MS"/>
          <w:sz w:val="18"/>
          <w:szCs w:val="18"/>
        </w:rPr>
        <w:t xml:space="preserve"> Rookkwarts punten met een witte ‘</w:t>
      </w:r>
      <w:proofErr w:type="spellStart"/>
      <w:proofErr w:type="gramStart"/>
      <w:r w:rsidRPr="00E02091">
        <w:rPr>
          <w:rFonts w:ascii="Comic Sans MS" w:hAnsi="Comic Sans MS"/>
          <w:sz w:val="18"/>
          <w:szCs w:val="18"/>
        </w:rPr>
        <w:t>sugar</w:t>
      </w:r>
      <w:proofErr w:type="spellEnd"/>
      <w:r w:rsidRPr="00E02091">
        <w:rPr>
          <w:rFonts w:ascii="Comic Sans MS" w:hAnsi="Comic Sans MS"/>
          <w:sz w:val="18"/>
          <w:szCs w:val="18"/>
        </w:rPr>
        <w:t>‘ coating</w:t>
      </w:r>
      <w:proofErr w:type="gramEnd"/>
      <w:r w:rsidRPr="00E02091">
        <w:rPr>
          <w:rFonts w:ascii="Comic Sans MS" w:hAnsi="Comic Sans MS"/>
          <w:sz w:val="18"/>
          <w:szCs w:val="18"/>
        </w:rPr>
        <w:t xml:space="preserve"> en met veelal een Sceptertopje, komen uit </w:t>
      </w:r>
      <w:proofErr w:type="spellStart"/>
      <w:r w:rsidRPr="00E02091">
        <w:rPr>
          <w:rFonts w:ascii="Comic Sans MS" w:hAnsi="Comic Sans MS"/>
          <w:sz w:val="18"/>
          <w:szCs w:val="18"/>
        </w:rPr>
        <w:t>Araçuai</w:t>
      </w:r>
      <w:proofErr w:type="spellEnd"/>
      <w:r w:rsidRPr="00E02091">
        <w:rPr>
          <w:rFonts w:ascii="Comic Sans MS" w:hAnsi="Comic Sans MS"/>
          <w:sz w:val="18"/>
          <w:szCs w:val="18"/>
        </w:rPr>
        <w:t xml:space="preserve">, Brazilië. Ze hebben een unieke vorm en de kleurschakering van donker en licht verenigd in een. Deze kristallen helpen het licht voeten in aarde krijgen, om de ‘nieuwe’ energie diep in ons en moeder aarde te wortelen. Het kristal laat weten: ”Het nieuwe is er al en wat verborgen is zal aan het licht komen.” Dit geldt zowel voor ons lichaam als voor onze aarde. Ook op aarde ligt nog veel verborgen, zoals bijvoorbeeld piramides, hoge verdwenen beschavingen en veel meer, onder zand, ijs of sneeuw. Zo symbolisch dat deze kristallen met een </w:t>
      </w:r>
      <w:proofErr w:type="spellStart"/>
      <w:r w:rsidRPr="00E02091">
        <w:rPr>
          <w:rFonts w:ascii="Comic Sans MS" w:hAnsi="Comic Sans MS"/>
          <w:sz w:val="18"/>
          <w:szCs w:val="18"/>
        </w:rPr>
        <w:t>sugar</w:t>
      </w:r>
      <w:proofErr w:type="spellEnd"/>
      <w:r w:rsidRPr="00E02091">
        <w:rPr>
          <w:rFonts w:ascii="Comic Sans MS" w:hAnsi="Comic Sans MS"/>
          <w:sz w:val="18"/>
          <w:szCs w:val="18"/>
        </w:rPr>
        <w:t>-coating, wat op een laagje sneeuw lijkt, bedekt zijn. Ze helpen je ook te verbinden met je Hogere Zelf, met je Monadisch licht en met de oneindigheid van het bestaan en al deze delen in je lichaam te aarden. Ze laten donker en licht zien, oude en nieuwe energie. Ze helpen poorten openen, waardoor weer mooie, nieuwe dingen en energieën aan het licht komen. Er is veel op aarde afgebroken en vernietigd, maar er komt tegelijkertijd weer iets nieuws vrij. Dit is hoe energie werkt. Als er iets kapotgaat, komt er weer iets nieuws vrij, alles is in balans. Dit is ook hoe het met ons als mens werkt. We breken oude, niet meer dienende patronen en verbindingen af en nieuwe poorten en wegen zullen zich voor ons openen. Vertrouwen zal helpen soepel door deze processen te gaan. Dit is een kristal van balans en nieuwe ontdekkingen. Het donkere Rookkwarts helpt diepgaand te zuiveren en te ontgiften. Het is ook goed voor hen die veel stress, angsten en burn-out ervaren. Dit is een kristal van acceptatie die helpt om negatieve energie om te vormen. De sceptervorm helpt ook om het emotionele lichaam te stimuleren en om vastzittende of begraven woede, wrok of angst los te laten. Dit unieke kristal helpt je je eigen monadische bewustzijn te laten ontwaken en te verbinden met je hogere zelf, persoonlijke zelf en innerlijk kind. Om deze energieën op aarde steeds meer op te nemen en uit te stralen.</w:t>
      </w:r>
      <w:r w:rsidRPr="00E02091">
        <w:rPr>
          <w:sz w:val="18"/>
          <w:szCs w:val="18"/>
        </w:rPr>
        <w:t xml:space="preserve"> </w:t>
      </w:r>
    </w:p>
    <w:p w14:paraId="75896016" w14:textId="32062848" w:rsidR="00E02091" w:rsidRDefault="00E02091">
      <w:pPr>
        <w:rPr>
          <w:sz w:val="18"/>
          <w:szCs w:val="18"/>
        </w:rPr>
      </w:pPr>
    </w:p>
    <w:p w14:paraId="1D75BD0A" w14:textId="77777777" w:rsidR="00E02091" w:rsidRPr="00E02091" w:rsidRDefault="00E02091" w:rsidP="00E02091">
      <w:pPr>
        <w:rPr>
          <w:rFonts w:ascii="Comic Sans MS" w:hAnsi="Comic Sans MS"/>
          <w:b/>
          <w:bCs/>
          <w:sz w:val="21"/>
          <w:szCs w:val="21"/>
          <w:lang w:val="en-US"/>
        </w:rPr>
      </w:pPr>
      <w:proofErr w:type="spellStart"/>
      <w:r w:rsidRPr="00E02091">
        <w:rPr>
          <w:rFonts w:ascii="Comic Sans MS" w:hAnsi="Comic Sans MS"/>
          <w:b/>
          <w:bCs/>
          <w:sz w:val="21"/>
          <w:szCs w:val="21"/>
          <w:lang w:val="en-US"/>
        </w:rPr>
        <w:t>Morion</w:t>
      </w:r>
      <w:proofErr w:type="spellEnd"/>
      <w:r w:rsidRPr="00E02091">
        <w:rPr>
          <w:rFonts w:ascii="Comic Sans MS" w:hAnsi="Comic Sans MS"/>
          <w:b/>
          <w:bCs/>
          <w:sz w:val="21"/>
          <w:szCs w:val="21"/>
          <w:lang w:val="en-US"/>
        </w:rPr>
        <w:t xml:space="preserve"> </w:t>
      </w:r>
      <w:proofErr w:type="spellStart"/>
      <w:r w:rsidRPr="00E02091">
        <w:rPr>
          <w:rFonts w:ascii="Comic Sans MS" w:hAnsi="Comic Sans MS"/>
          <w:b/>
          <w:bCs/>
          <w:sz w:val="21"/>
          <w:szCs w:val="21"/>
          <w:lang w:val="en-US"/>
        </w:rPr>
        <w:t>Rookkwarts</w:t>
      </w:r>
      <w:proofErr w:type="spellEnd"/>
      <w:r w:rsidRPr="00E02091">
        <w:rPr>
          <w:rFonts w:ascii="Comic Sans MS" w:hAnsi="Comic Sans MS"/>
          <w:b/>
          <w:bCs/>
          <w:sz w:val="21"/>
          <w:szCs w:val="21"/>
          <w:lang w:val="en-US"/>
        </w:rPr>
        <w:t xml:space="preserve"> </w:t>
      </w:r>
      <w:proofErr w:type="spellStart"/>
      <w:r w:rsidRPr="00E02091">
        <w:rPr>
          <w:rFonts w:ascii="Comic Sans MS" w:hAnsi="Comic Sans MS"/>
          <w:b/>
          <w:bCs/>
          <w:sz w:val="21"/>
          <w:szCs w:val="21"/>
          <w:lang w:val="en-US"/>
        </w:rPr>
        <w:t>Sugarblade</w:t>
      </w:r>
      <w:proofErr w:type="spellEnd"/>
      <w:r w:rsidRPr="00E02091">
        <w:rPr>
          <w:rFonts w:ascii="Comic Sans MS" w:hAnsi="Comic Sans MS"/>
          <w:b/>
          <w:bCs/>
          <w:sz w:val="21"/>
          <w:szCs w:val="21"/>
          <w:lang w:val="en-US"/>
        </w:rPr>
        <w:t xml:space="preserve">, </w:t>
      </w:r>
      <w:proofErr w:type="spellStart"/>
      <w:r w:rsidRPr="00E02091">
        <w:rPr>
          <w:rFonts w:ascii="Comic Sans MS" w:hAnsi="Comic Sans MS"/>
          <w:b/>
          <w:bCs/>
          <w:sz w:val="21"/>
          <w:szCs w:val="21"/>
          <w:lang w:val="en-US"/>
        </w:rPr>
        <w:t>veelal</w:t>
      </w:r>
      <w:proofErr w:type="spellEnd"/>
      <w:r w:rsidRPr="00E02091">
        <w:rPr>
          <w:rFonts w:ascii="Comic Sans MS" w:hAnsi="Comic Sans MS"/>
          <w:b/>
          <w:bCs/>
          <w:sz w:val="21"/>
          <w:szCs w:val="21"/>
          <w:lang w:val="en-US"/>
        </w:rPr>
        <w:t xml:space="preserve"> Scepter </w:t>
      </w:r>
      <w:proofErr w:type="spellStart"/>
      <w:r w:rsidRPr="00E02091">
        <w:rPr>
          <w:rFonts w:ascii="Comic Sans MS" w:hAnsi="Comic Sans MS"/>
          <w:b/>
          <w:bCs/>
          <w:sz w:val="21"/>
          <w:szCs w:val="21"/>
          <w:lang w:val="en-US"/>
        </w:rPr>
        <w:t>kristal</w:t>
      </w:r>
      <w:proofErr w:type="spellEnd"/>
      <w:r w:rsidRPr="00E02091">
        <w:rPr>
          <w:rFonts w:ascii="Comic Sans MS" w:hAnsi="Comic Sans MS"/>
          <w:b/>
          <w:bCs/>
          <w:sz w:val="21"/>
          <w:szCs w:val="21"/>
          <w:lang w:val="en-US"/>
        </w:rPr>
        <w:t xml:space="preserve"> (Discovery stone)</w:t>
      </w:r>
    </w:p>
    <w:p w14:paraId="48E1DD75" w14:textId="77777777" w:rsidR="00E02091" w:rsidRPr="00E02091" w:rsidRDefault="00E02091" w:rsidP="00E02091">
      <w:pPr>
        <w:rPr>
          <w:rFonts w:ascii="Comic Sans MS" w:hAnsi="Comic Sans MS"/>
          <w:sz w:val="18"/>
          <w:szCs w:val="18"/>
        </w:rPr>
      </w:pPr>
      <w:r w:rsidRPr="00E02091">
        <w:rPr>
          <w:rFonts w:ascii="Comic Sans MS" w:hAnsi="Comic Sans MS"/>
          <w:sz w:val="18"/>
          <w:szCs w:val="18"/>
        </w:rPr>
        <w:t xml:space="preserve">Deze zeldzame, nieuwgevonden </w:t>
      </w:r>
      <w:proofErr w:type="spellStart"/>
      <w:r w:rsidRPr="00E02091">
        <w:rPr>
          <w:rFonts w:ascii="Comic Sans MS" w:hAnsi="Comic Sans MS"/>
          <w:sz w:val="18"/>
          <w:szCs w:val="18"/>
        </w:rPr>
        <w:t>Morion</w:t>
      </w:r>
      <w:proofErr w:type="spellEnd"/>
      <w:r w:rsidRPr="00E02091">
        <w:rPr>
          <w:rFonts w:ascii="Comic Sans MS" w:hAnsi="Comic Sans MS"/>
          <w:sz w:val="18"/>
          <w:szCs w:val="18"/>
        </w:rPr>
        <w:t xml:space="preserve"> Rookkwarts punten met een witte ‘</w:t>
      </w:r>
      <w:proofErr w:type="spellStart"/>
      <w:proofErr w:type="gramStart"/>
      <w:r w:rsidRPr="00E02091">
        <w:rPr>
          <w:rFonts w:ascii="Comic Sans MS" w:hAnsi="Comic Sans MS"/>
          <w:sz w:val="18"/>
          <w:szCs w:val="18"/>
        </w:rPr>
        <w:t>sugar</w:t>
      </w:r>
      <w:proofErr w:type="spellEnd"/>
      <w:r w:rsidRPr="00E02091">
        <w:rPr>
          <w:rFonts w:ascii="Comic Sans MS" w:hAnsi="Comic Sans MS"/>
          <w:sz w:val="18"/>
          <w:szCs w:val="18"/>
        </w:rPr>
        <w:t>‘ coating</w:t>
      </w:r>
      <w:proofErr w:type="gramEnd"/>
      <w:r w:rsidRPr="00E02091">
        <w:rPr>
          <w:rFonts w:ascii="Comic Sans MS" w:hAnsi="Comic Sans MS"/>
          <w:sz w:val="18"/>
          <w:szCs w:val="18"/>
        </w:rPr>
        <w:t xml:space="preserve"> en met veelal een Sceptertopje, komen uit </w:t>
      </w:r>
      <w:proofErr w:type="spellStart"/>
      <w:r w:rsidRPr="00E02091">
        <w:rPr>
          <w:rFonts w:ascii="Comic Sans MS" w:hAnsi="Comic Sans MS"/>
          <w:sz w:val="18"/>
          <w:szCs w:val="18"/>
        </w:rPr>
        <w:t>Araçuai</w:t>
      </w:r>
      <w:proofErr w:type="spellEnd"/>
      <w:r w:rsidRPr="00E02091">
        <w:rPr>
          <w:rFonts w:ascii="Comic Sans MS" w:hAnsi="Comic Sans MS"/>
          <w:sz w:val="18"/>
          <w:szCs w:val="18"/>
        </w:rPr>
        <w:t xml:space="preserve">, Brazilië. Ze hebben een unieke vorm en de kleurschakering van donker en licht verenigd in een. Deze kristallen helpen het licht voeten in aarde krijgen, om de ‘nieuwe’ energie diep in ons en moeder aarde te wortelen. Het kristal laat weten: ”Het nieuwe is er al en wat verborgen is zal aan het licht komen.” Dit geldt zowel voor ons lichaam als voor onze aarde. Ook op aarde ligt nog veel verborgen, zoals bijvoorbeeld piramides, hoge verdwenen beschavingen en veel meer, onder zand, ijs of sneeuw. Zo symbolisch dat deze kristallen met een </w:t>
      </w:r>
      <w:proofErr w:type="spellStart"/>
      <w:r w:rsidRPr="00E02091">
        <w:rPr>
          <w:rFonts w:ascii="Comic Sans MS" w:hAnsi="Comic Sans MS"/>
          <w:sz w:val="18"/>
          <w:szCs w:val="18"/>
        </w:rPr>
        <w:t>sugar</w:t>
      </w:r>
      <w:proofErr w:type="spellEnd"/>
      <w:r w:rsidRPr="00E02091">
        <w:rPr>
          <w:rFonts w:ascii="Comic Sans MS" w:hAnsi="Comic Sans MS"/>
          <w:sz w:val="18"/>
          <w:szCs w:val="18"/>
        </w:rPr>
        <w:t xml:space="preserve">-coating, wat op een laagje sneeuw lijkt, bedekt zijn. Ze helpen je ook te verbinden met je Hogere Zelf, met je Monadisch licht en met de oneindigheid van het bestaan en al deze delen in je lichaam te aarden. Ze laten donker en licht zien, oude en nieuwe energie. Ze helpen poorten openen, waardoor weer mooie, nieuwe dingen en energieën aan het licht komen. Er is veel op aarde afgebroken en vernietigd, maar er komt tegelijkertijd weer iets nieuws vrij. Dit is hoe energie werkt. Als er iets kapotgaat, komt er weer iets nieuws vrij, alles is in balans. Dit is ook hoe het met ons als mens werkt. We breken oude, niet meer dienende patronen en verbindingen af en nieuwe poorten en wegen zullen zich voor ons openen. Vertrouwen zal helpen soepel door deze processen te gaan. Dit is een kristal van balans en nieuwe ontdekkingen. Het donkere Rookkwarts helpt diepgaand te zuiveren en te ontgiften. Het is ook goed voor hen die veel stress, angsten en burn-out ervaren. Dit is een kristal van acceptatie die helpt om negatieve energie om te vormen. De sceptervorm helpt ook om het </w:t>
      </w:r>
      <w:proofErr w:type="gramStart"/>
      <w:r w:rsidRPr="00E02091">
        <w:rPr>
          <w:rFonts w:ascii="Comic Sans MS" w:hAnsi="Comic Sans MS"/>
          <w:sz w:val="18"/>
          <w:szCs w:val="18"/>
        </w:rPr>
        <w:t>emotionele</w:t>
      </w:r>
      <w:proofErr w:type="gramEnd"/>
      <w:r w:rsidRPr="00E02091">
        <w:rPr>
          <w:rFonts w:ascii="Comic Sans MS" w:hAnsi="Comic Sans MS"/>
          <w:sz w:val="18"/>
          <w:szCs w:val="18"/>
        </w:rPr>
        <w:t xml:space="preserve"> lichaam te stimuleren en om vastzittende of begraven woede, wrok of angst los te laten. Dit unieke kristal helpt je je eigen monadische bewustzijn te laten ontwaken en te verbinden met je hogere zelf, persoonlijke zelf en innerlijk kind. Om deze energieën op aarde steeds meer op te nemen en uit te stralen.</w:t>
      </w:r>
      <w:r w:rsidRPr="00E02091">
        <w:rPr>
          <w:sz w:val="18"/>
          <w:szCs w:val="18"/>
        </w:rPr>
        <w:t xml:space="preserve"> </w:t>
      </w:r>
    </w:p>
    <w:p w14:paraId="31441F69" w14:textId="77777777" w:rsidR="00E02091" w:rsidRPr="00E02091" w:rsidRDefault="00E02091">
      <w:pPr>
        <w:rPr>
          <w:sz w:val="18"/>
          <w:szCs w:val="18"/>
        </w:rPr>
      </w:pPr>
    </w:p>
    <w:sectPr w:rsidR="00E02091" w:rsidRPr="00E02091" w:rsidSect="00E02091">
      <w:pgSz w:w="11900" w:h="16840"/>
      <w:pgMar w:top="567" w:right="567" w:bottom="81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91"/>
    <w:rsid w:val="003C3214"/>
    <w:rsid w:val="00D524A0"/>
    <w:rsid w:val="00E020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F55F05"/>
  <w15:chartTrackingRefBased/>
  <w15:docId w15:val="{64CAFFE9-48C1-BA41-8D9B-B718D84B9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20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993</Words>
  <Characters>5466</Characters>
  <Application>Microsoft Office Word</Application>
  <DocSecurity>0</DocSecurity>
  <Lines>45</Lines>
  <Paragraphs>12</Paragraphs>
  <ScaleCrop>false</ScaleCrop>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2022-01-21T11:10:00Z</dcterms:created>
  <dcterms:modified xsi:type="dcterms:W3CDTF">2022-01-21T11:14:00Z</dcterms:modified>
</cp:coreProperties>
</file>