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D739F" w14:textId="77777777" w:rsidR="00777713" w:rsidRPr="00E44F97" w:rsidRDefault="00777713" w:rsidP="00777713">
      <w:pPr>
        <w:rPr>
          <w:rFonts w:ascii="Comic Sans MS" w:hAnsi="Comic Sans MS"/>
          <w:b/>
          <w:bCs/>
          <w:sz w:val="21"/>
          <w:szCs w:val="21"/>
        </w:rPr>
      </w:pPr>
      <w:r w:rsidRPr="00E44F97">
        <w:rPr>
          <w:rFonts w:ascii="Comic Sans MS" w:hAnsi="Comic Sans MS"/>
          <w:b/>
          <w:bCs/>
          <w:sz w:val="21"/>
          <w:szCs w:val="21"/>
        </w:rPr>
        <w:t>Mokka Calciet uit Mexico</w:t>
      </w:r>
    </w:p>
    <w:p w14:paraId="6B196FF4" w14:textId="77777777" w:rsidR="00777713" w:rsidRDefault="00777713" w:rsidP="00777713">
      <w:r w:rsidRPr="00E44F97">
        <w:rPr>
          <w:rFonts w:ascii="Comic Sans MS" w:hAnsi="Comic Sans MS"/>
          <w:sz w:val="18"/>
          <w:szCs w:val="18"/>
        </w:rPr>
        <w:t xml:space="preserve">Mokka Calciet is een recent gevonden, bruine Calciet uit Mexico. Calciet is een krachtige versterker en reiniger van energieën in ruimten maar ook op persoonlijk vlak. Deze aardende steen is verbonden met het stuitchakra, de chakra’s van de knieën en het aardester chakra. Mokka Calciet helpt je met je beide benen op de grond te zetten, waardoor je een gevoel van stabiliteit en veiligheid kan ervaren. Deze steen kan bescherming bieden tegen negatieve energieën, maar werkt ook van binnenuit. Omdat deze Calciet zelfvertrouwen, moed en innerlijke kracht vergroot, helpt deze je om in je kracht te gaan staan en je grenzen aan te geven, waardoor je minder gevoelig wordt voor negatieve energie. Het is een steen welke je ontwikkeling en groei op spiritueel, mentaal en fysiek niveau versnelt. Deze Calciet kan ons helpen om oude, achterhaalde denkpatronen of gewoonten los </w:t>
      </w:r>
      <w:r w:rsidRPr="006657FC">
        <w:rPr>
          <w:rFonts w:ascii="Comic Sans MS" w:hAnsi="Comic Sans MS"/>
          <w:sz w:val="18"/>
          <w:szCs w:val="18"/>
        </w:rPr>
        <w:t xml:space="preserve">te laten, doordat deze je stimuleert om op een andere manier naar een situatie te gaan kijken. Mokka Calciet leert je dat je de hele wereld niet op je nek hoeft te dragen, dat je door in je lichtkracht te stappen en te gaan leven vanuit liefde, zelf de verandering bent (Be </w:t>
      </w:r>
      <w:proofErr w:type="spellStart"/>
      <w:r w:rsidRPr="006657FC">
        <w:rPr>
          <w:rFonts w:ascii="Comic Sans MS" w:hAnsi="Comic Sans MS"/>
          <w:sz w:val="18"/>
          <w:szCs w:val="18"/>
        </w:rPr>
        <w:t>the</w:t>
      </w:r>
      <w:proofErr w:type="spellEnd"/>
      <w:r w:rsidRPr="006657FC">
        <w:rPr>
          <w:rFonts w:ascii="Comic Sans MS" w:hAnsi="Comic Sans MS"/>
          <w:sz w:val="18"/>
          <w:szCs w:val="18"/>
        </w:rPr>
        <w:t xml:space="preserve"> change). Begin bij jezelf en de rest zal volgen. Deze aardende steen helpt je om de waarde van jezelf te zien, wat jij op jouw unieke manier komt bijdragen op deze aarde. Jezelf niet met anderen te vergelijken, maar de prachtige, unieke schoonheid van jezelf te zien. Deze steen helpt je bewust te worden dat jij verbonden bent met alles en helpt je te leren de schoonheid in alles te zien. Als je gaat beseffen dat jij alles bent, zul je je nooit meer alleen voelen en kun je alles creëren wat je maar wilt. Deze steen zal je stimuleren om alles uit het leven te halen en je diepste wensen en verlangens van je hart en je ziel te gaan leven. Helemaal te zijn wie jij van binnen bent.  Breek vrij en komt tot bloei! Deze steen kan ook gebruikt worden in steencirkels (</w:t>
      </w:r>
      <w:proofErr w:type="spellStart"/>
      <w:r w:rsidRPr="006657FC">
        <w:rPr>
          <w:rFonts w:ascii="Comic Sans MS" w:hAnsi="Comic Sans MS"/>
          <w:sz w:val="18"/>
          <w:szCs w:val="18"/>
        </w:rPr>
        <w:t>crystal</w:t>
      </w:r>
      <w:proofErr w:type="spellEnd"/>
      <w:r w:rsidRPr="006657FC">
        <w:rPr>
          <w:rFonts w:ascii="Comic Sans MS" w:hAnsi="Comic Sans MS"/>
          <w:sz w:val="18"/>
          <w:szCs w:val="18"/>
        </w:rPr>
        <w:t xml:space="preserve"> grids) voor bescherming en overvloed. Fysiek is het een steen die verbonden is met botten en gewrichten.</w:t>
      </w:r>
    </w:p>
    <w:p w14:paraId="49E8D1A3" w14:textId="77777777" w:rsidR="00777713" w:rsidRDefault="00777713" w:rsidP="00777713"/>
    <w:p w14:paraId="03BF2692" w14:textId="77777777" w:rsidR="00777713" w:rsidRDefault="00777713" w:rsidP="00777713"/>
    <w:p w14:paraId="55011C09" w14:textId="77777777" w:rsidR="00534F68" w:rsidRDefault="00534F68"/>
    <w:sectPr w:rsidR="00534F68"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713"/>
    <w:rsid w:val="00534F68"/>
    <w:rsid w:val="00777713"/>
    <w:rsid w:val="0090257B"/>
    <w:rsid w:val="00C70C16"/>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FA1092D"/>
  <w15:chartTrackingRefBased/>
  <w15:docId w15:val="{26E1C98F-3521-A843-8A2A-3EF8D8E55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7713"/>
  </w:style>
  <w:style w:type="paragraph" w:styleId="Kop1">
    <w:name w:val="heading 1"/>
    <w:basedOn w:val="Standaard"/>
    <w:next w:val="Standaard"/>
    <w:link w:val="Kop1Char"/>
    <w:uiPriority w:val="9"/>
    <w:qFormat/>
    <w:rsid w:val="007777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777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7771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7771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7771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7771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7771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7771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7771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7771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7771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7771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7771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7771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7771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7771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7771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77713"/>
    <w:rPr>
      <w:rFonts w:eastAsiaTheme="majorEastAsia" w:cstheme="majorBidi"/>
      <w:color w:val="272727" w:themeColor="text1" w:themeTint="D8"/>
    </w:rPr>
  </w:style>
  <w:style w:type="paragraph" w:styleId="Titel">
    <w:name w:val="Title"/>
    <w:basedOn w:val="Standaard"/>
    <w:next w:val="Standaard"/>
    <w:link w:val="TitelChar"/>
    <w:uiPriority w:val="10"/>
    <w:qFormat/>
    <w:rsid w:val="0077771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7771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77713"/>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7771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7771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77713"/>
    <w:rPr>
      <w:i/>
      <w:iCs/>
      <w:color w:val="404040" w:themeColor="text1" w:themeTint="BF"/>
    </w:rPr>
  </w:style>
  <w:style w:type="paragraph" w:styleId="Lijstalinea">
    <w:name w:val="List Paragraph"/>
    <w:basedOn w:val="Standaard"/>
    <w:uiPriority w:val="34"/>
    <w:qFormat/>
    <w:rsid w:val="00777713"/>
    <w:pPr>
      <w:ind w:left="720"/>
      <w:contextualSpacing/>
    </w:pPr>
  </w:style>
  <w:style w:type="character" w:styleId="Intensievebenadrukking">
    <w:name w:val="Intense Emphasis"/>
    <w:basedOn w:val="Standaardalinea-lettertype"/>
    <w:uiPriority w:val="21"/>
    <w:qFormat/>
    <w:rsid w:val="00777713"/>
    <w:rPr>
      <w:i/>
      <w:iCs/>
      <w:color w:val="2F5496" w:themeColor="accent1" w:themeShade="BF"/>
    </w:rPr>
  </w:style>
  <w:style w:type="paragraph" w:styleId="Duidelijkcitaat">
    <w:name w:val="Intense Quote"/>
    <w:basedOn w:val="Standaard"/>
    <w:next w:val="Standaard"/>
    <w:link w:val="DuidelijkcitaatChar"/>
    <w:uiPriority w:val="30"/>
    <w:qFormat/>
    <w:rsid w:val="007777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77713"/>
    <w:rPr>
      <w:i/>
      <w:iCs/>
      <w:color w:val="2F5496" w:themeColor="accent1" w:themeShade="BF"/>
    </w:rPr>
  </w:style>
  <w:style w:type="character" w:styleId="Intensieveverwijzing">
    <w:name w:val="Intense Reference"/>
    <w:basedOn w:val="Standaardalinea-lettertype"/>
    <w:uiPriority w:val="32"/>
    <w:qFormat/>
    <w:rsid w:val="0077771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317</Words>
  <Characters>1744</Characters>
  <Application>Microsoft Office Word</Application>
  <DocSecurity>0</DocSecurity>
  <Lines>14</Lines>
  <Paragraphs>4</Paragraphs>
  <ScaleCrop>false</ScaleCrop>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2024-06-07T13:32:00Z</dcterms:created>
  <dcterms:modified xsi:type="dcterms:W3CDTF">2024-06-07T13:32:00Z</dcterms:modified>
</cp:coreProperties>
</file>