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B41F9" w14:textId="77777777" w:rsidR="001903D0" w:rsidRPr="001903D0" w:rsidRDefault="001903D0" w:rsidP="001903D0">
      <w:pPr>
        <w:rPr>
          <w:rFonts w:ascii="Comic Sans MS" w:hAnsi="Comic Sans MS"/>
          <w:b/>
          <w:bCs/>
          <w:sz w:val="28"/>
          <w:szCs w:val="28"/>
          <w:lang w:val="en-US"/>
        </w:rPr>
      </w:pPr>
      <w:r w:rsidRPr="001903D0">
        <w:rPr>
          <w:rFonts w:ascii="Comic Sans MS" w:hAnsi="Comic Sans MS"/>
          <w:b/>
          <w:bCs/>
          <w:sz w:val="28"/>
          <w:szCs w:val="28"/>
          <w:lang w:val="en-US"/>
        </w:rPr>
        <w:t xml:space="preserve">Love Child </w:t>
      </w:r>
      <w:proofErr w:type="spellStart"/>
      <w:r w:rsidRPr="001903D0">
        <w:rPr>
          <w:rFonts w:ascii="Comic Sans MS" w:hAnsi="Comic Sans MS"/>
          <w:b/>
          <w:bCs/>
          <w:sz w:val="28"/>
          <w:szCs w:val="28"/>
          <w:lang w:val="en-US"/>
        </w:rPr>
        <w:t>uit</w:t>
      </w:r>
      <w:proofErr w:type="spellEnd"/>
      <w:r w:rsidRPr="001903D0">
        <w:rPr>
          <w:rFonts w:ascii="Comic Sans MS" w:hAnsi="Comic Sans MS"/>
          <w:b/>
          <w:bCs/>
          <w:sz w:val="28"/>
          <w:szCs w:val="28"/>
          <w:lang w:val="en-US"/>
        </w:rPr>
        <w:t xml:space="preserve"> Corinto, Minas Gerais, </w:t>
      </w:r>
      <w:proofErr w:type="spellStart"/>
      <w:r w:rsidRPr="001903D0">
        <w:rPr>
          <w:rFonts w:ascii="Comic Sans MS" w:hAnsi="Comic Sans MS"/>
          <w:b/>
          <w:bCs/>
          <w:sz w:val="28"/>
          <w:szCs w:val="28"/>
          <w:lang w:val="en-US"/>
        </w:rPr>
        <w:t>Brazilië</w:t>
      </w:r>
      <w:proofErr w:type="spellEnd"/>
      <w:r w:rsidRPr="001903D0">
        <w:rPr>
          <w:rFonts w:ascii="Comic Sans MS" w:hAnsi="Comic Sans MS"/>
          <w:b/>
          <w:bCs/>
          <w:sz w:val="28"/>
          <w:szCs w:val="28"/>
          <w:lang w:val="en-US"/>
        </w:rPr>
        <w:t>.</w:t>
      </w:r>
    </w:p>
    <w:p w14:paraId="387EB4B7" w14:textId="77777777" w:rsidR="001903D0" w:rsidRPr="001903D0" w:rsidRDefault="001903D0" w:rsidP="001903D0">
      <w:pPr>
        <w:rPr>
          <w:rFonts w:ascii="Comic Sans MS" w:hAnsi="Comic Sans MS"/>
          <w:sz w:val="19"/>
          <w:szCs w:val="19"/>
        </w:rPr>
      </w:pPr>
      <w:r w:rsidRPr="001903D0">
        <w:rPr>
          <w:rFonts w:ascii="Comic Sans MS" w:hAnsi="Comic Sans MS"/>
          <w:sz w:val="19"/>
          <w:szCs w:val="19"/>
        </w:rPr>
        <w:t xml:space="preserve">Love Child is een unieke </w:t>
      </w:r>
      <w:proofErr w:type="spellStart"/>
      <w:r w:rsidRPr="001903D0">
        <w:rPr>
          <w:rFonts w:ascii="Comic Sans MS" w:hAnsi="Comic Sans MS"/>
          <w:sz w:val="19"/>
          <w:szCs w:val="19"/>
        </w:rPr>
        <w:t>Amfibool</w:t>
      </w:r>
      <w:proofErr w:type="spellEnd"/>
      <w:r w:rsidRPr="001903D0">
        <w:rPr>
          <w:rFonts w:ascii="Comic Sans MS" w:hAnsi="Comic Sans MS"/>
          <w:sz w:val="19"/>
          <w:szCs w:val="19"/>
        </w:rPr>
        <w:t xml:space="preserve"> of Engelen fantoomkwarts met vlamachtige fantomen erin van witte </w:t>
      </w:r>
      <w:proofErr w:type="spellStart"/>
      <w:r w:rsidRPr="001903D0">
        <w:rPr>
          <w:rFonts w:ascii="Comic Sans MS" w:hAnsi="Comic Sans MS"/>
          <w:sz w:val="19"/>
          <w:szCs w:val="19"/>
        </w:rPr>
        <w:t>Kaoliniet</w:t>
      </w:r>
      <w:proofErr w:type="spellEnd"/>
      <w:r w:rsidRPr="001903D0">
        <w:rPr>
          <w:rFonts w:ascii="Comic Sans MS" w:hAnsi="Comic Sans MS"/>
          <w:sz w:val="19"/>
          <w:szCs w:val="19"/>
        </w:rPr>
        <w:t xml:space="preserve"> en perzik kleurige Limoniet. Soms bevinden zich ook Hematiet inclusies in het kristal en er zijn ook meerdere Manifestatie kristallen. Er groeit dan een kristal in het kristal. Deze kristallen hebben verbinding met het hoogste niveau van spirituele ervaringen en helpen verbinding maken met de Engelen en hogere wezens die we in essentie zelf zijn.</w:t>
      </w:r>
      <w:r w:rsidRPr="001903D0">
        <w:rPr>
          <w:sz w:val="19"/>
          <w:szCs w:val="19"/>
        </w:rPr>
        <w:t xml:space="preserve"> </w:t>
      </w:r>
      <w:r w:rsidRPr="001903D0">
        <w:rPr>
          <w:rFonts w:ascii="Comic Sans MS" w:hAnsi="Comic Sans MS"/>
          <w:sz w:val="19"/>
          <w:szCs w:val="19"/>
        </w:rPr>
        <w:t xml:space="preserve">Hun zachte, kalmerende energie brengt een vredig en vreugdevol gevoel. Deze kristallen activeren de hogere chakra’s en openen je om bewust in contact met je hogere delen te komen, waardoor je inzichten zult krijgen en het leven op een andere manier zult ervaren. Uit Corinto kwamen ook de Light Child kristallen, waaraan deze ons doen denken. </w:t>
      </w:r>
    </w:p>
    <w:p w14:paraId="6FE7A05A" w14:textId="77777777" w:rsidR="001903D0" w:rsidRPr="001903D0" w:rsidRDefault="001903D0" w:rsidP="001903D0">
      <w:pPr>
        <w:rPr>
          <w:rFonts w:ascii="Comic Sans MS" w:hAnsi="Comic Sans MS"/>
          <w:sz w:val="19"/>
          <w:szCs w:val="19"/>
        </w:rPr>
      </w:pPr>
      <w:r w:rsidRPr="001903D0">
        <w:rPr>
          <w:rFonts w:ascii="Comic Sans MS" w:hAnsi="Comic Sans MS"/>
          <w:sz w:val="19"/>
          <w:szCs w:val="19"/>
        </w:rPr>
        <w:t>Love Child kristallen hebben een zeer hoge vibratie. Deze brengen helderheid, tillen je als het ware energetisch als de hand van God uit drama, angst, chaos en panieksituaties. Symbolisch zie je dit in het kristal gespiegeld als de witte wolken, samen met de ongelofelijke helderheid. Voorbij het ‘verhaal’, het verhaal eindigt hier. Om te gaan leven in een wereld waar niets hoeft, waar het vredig en liefdevol is. Velen ervaren dat we in een Matrix gevangen zitten, in een manipulatief spel op aarde. Velen zijn vergeten dat we zelf voor dit spel op deze prachtige dualiteitsplaneet gekozen hebben. Dat we uit de hemel zijn afgedaald, voor verdichting gekozen hebben om zo tot in onze diepste kern te voelen en ervaren wat het is om vrij te zijn. Eenmaal geïncarneerd zijn we ons bewustzijn verloren en hebben de zwaarte van de stof ervaren, waarna we eeuwig opzoek zijn gegaan naar bevrijding, naar wat men ook verlichting noemt.</w:t>
      </w:r>
      <w:r w:rsidRPr="001903D0">
        <w:rPr>
          <w:sz w:val="19"/>
          <w:szCs w:val="19"/>
        </w:rPr>
        <w:t xml:space="preserve"> </w:t>
      </w:r>
      <w:r w:rsidRPr="001903D0">
        <w:rPr>
          <w:rFonts w:ascii="Comic Sans MS" w:hAnsi="Comic Sans MS"/>
          <w:sz w:val="19"/>
          <w:szCs w:val="19"/>
        </w:rPr>
        <w:t>Zij die spiritueel of bewuster zijn, zij die wakker worden gaan meestal allemaal cursussen volgen, aan zichzelf werken. We hebben in dit verhaal zo gezocht naar onszelf, hebben zo hard aan onszelf gewerkt, van alles getransformeerd en geheeld. Het leek nooit klaar te zijn, maar we zijn er nu aan toe om te beseffen dat we al heel zijn. Vanuit heelheid worden we opnieuw geboren, zal het licht in ons weer ten volle gaan stralen. Dit kristal laat voelen dat we geen moeite meer hoeven te doen, dat we als we onze trilling verhogen door in liefde, vertrouwen en oordeelloosheid te leven, we zonder moeite een andere dimensie kunnen inglijden. We hoeven alleen maar te vertrouwen en geloven dat we liefdevolle wezens zijn. Dat we meer zijn dan dit deeltje van ons op aarde, dat we onderdeel zijn van ons hogere zelf, van het grote geheel. Dat we Goddelijke wezens zijn, die uit de Bron komen. Dat we alleen maar mee hoeven te gaan met de stroom van het leven, aanwezig te zijn in het Hier en Nu. Dat we op het juiste moment op de juist plaats zijn. Dit ascensie kristal helpt ons bewust te worden van onze eigen Goddelijkheid en te genieten van onze reis op aarde. Love Child kristallen laten ons voelen dat we een fantastische toekomst tegemoet gaan.</w:t>
      </w:r>
    </w:p>
    <w:p w14:paraId="78A3123E" w14:textId="13D06891" w:rsidR="0003500C" w:rsidRDefault="0003500C"/>
    <w:p w14:paraId="19C1E045" w14:textId="77777777" w:rsidR="001903D0" w:rsidRPr="001903D0" w:rsidRDefault="001903D0" w:rsidP="001903D0">
      <w:pPr>
        <w:rPr>
          <w:rFonts w:ascii="Comic Sans MS" w:hAnsi="Comic Sans MS"/>
          <w:b/>
          <w:bCs/>
          <w:sz w:val="21"/>
          <w:szCs w:val="21"/>
          <w:lang w:val="en-US"/>
        </w:rPr>
      </w:pPr>
      <w:r w:rsidRPr="001903D0">
        <w:rPr>
          <w:rFonts w:ascii="Comic Sans MS" w:hAnsi="Comic Sans MS"/>
          <w:b/>
          <w:bCs/>
          <w:sz w:val="21"/>
          <w:szCs w:val="21"/>
          <w:lang w:val="en-US"/>
        </w:rPr>
        <w:t xml:space="preserve">Love Child </w:t>
      </w:r>
      <w:proofErr w:type="spellStart"/>
      <w:r w:rsidRPr="001903D0">
        <w:rPr>
          <w:rFonts w:ascii="Comic Sans MS" w:hAnsi="Comic Sans MS"/>
          <w:b/>
          <w:bCs/>
          <w:sz w:val="21"/>
          <w:szCs w:val="21"/>
          <w:lang w:val="en-US"/>
        </w:rPr>
        <w:t>uit</w:t>
      </w:r>
      <w:proofErr w:type="spellEnd"/>
      <w:r w:rsidRPr="001903D0">
        <w:rPr>
          <w:rFonts w:ascii="Comic Sans MS" w:hAnsi="Comic Sans MS"/>
          <w:b/>
          <w:bCs/>
          <w:sz w:val="21"/>
          <w:szCs w:val="21"/>
          <w:lang w:val="en-US"/>
        </w:rPr>
        <w:t xml:space="preserve"> Corinto, Minas Gerais, </w:t>
      </w:r>
      <w:proofErr w:type="spellStart"/>
      <w:r w:rsidRPr="001903D0">
        <w:rPr>
          <w:rFonts w:ascii="Comic Sans MS" w:hAnsi="Comic Sans MS"/>
          <w:b/>
          <w:bCs/>
          <w:sz w:val="21"/>
          <w:szCs w:val="21"/>
          <w:lang w:val="en-US"/>
        </w:rPr>
        <w:t>Brazilië</w:t>
      </w:r>
      <w:proofErr w:type="spellEnd"/>
      <w:r w:rsidRPr="001903D0">
        <w:rPr>
          <w:rFonts w:ascii="Comic Sans MS" w:hAnsi="Comic Sans MS"/>
          <w:b/>
          <w:bCs/>
          <w:sz w:val="21"/>
          <w:szCs w:val="21"/>
          <w:lang w:val="en-US"/>
        </w:rPr>
        <w:t>.</w:t>
      </w:r>
    </w:p>
    <w:p w14:paraId="3DC56F0A" w14:textId="77777777" w:rsidR="001903D0" w:rsidRPr="001903D0" w:rsidRDefault="001903D0" w:rsidP="001903D0">
      <w:pPr>
        <w:rPr>
          <w:rFonts w:ascii="Comic Sans MS" w:hAnsi="Comic Sans MS"/>
          <w:sz w:val="18"/>
          <w:szCs w:val="18"/>
        </w:rPr>
      </w:pPr>
      <w:r w:rsidRPr="001903D0">
        <w:rPr>
          <w:rFonts w:ascii="Comic Sans MS" w:hAnsi="Comic Sans MS"/>
          <w:sz w:val="18"/>
          <w:szCs w:val="18"/>
        </w:rPr>
        <w:t xml:space="preserve">Love Child is een unieke </w:t>
      </w:r>
      <w:proofErr w:type="spellStart"/>
      <w:r w:rsidRPr="001903D0">
        <w:rPr>
          <w:rFonts w:ascii="Comic Sans MS" w:hAnsi="Comic Sans MS"/>
          <w:sz w:val="18"/>
          <w:szCs w:val="18"/>
        </w:rPr>
        <w:t>Amfibool</w:t>
      </w:r>
      <w:proofErr w:type="spellEnd"/>
      <w:r w:rsidRPr="001903D0">
        <w:rPr>
          <w:rFonts w:ascii="Comic Sans MS" w:hAnsi="Comic Sans MS"/>
          <w:sz w:val="18"/>
          <w:szCs w:val="18"/>
        </w:rPr>
        <w:t xml:space="preserve"> of Engelen fantoomkwarts met vlamachtige fantomen erin van witte </w:t>
      </w:r>
      <w:proofErr w:type="spellStart"/>
      <w:r w:rsidRPr="001903D0">
        <w:rPr>
          <w:rFonts w:ascii="Comic Sans MS" w:hAnsi="Comic Sans MS"/>
          <w:sz w:val="18"/>
          <w:szCs w:val="18"/>
        </w:rPr>
        <w:t>Kaoliniet</w:t>
      </w:r>
      <w:proofErr w:type="spellEnd"/>
      <w:r w:rsidRPr="001903D0">
        <w:rPr>
          <w:rFonts w:ascii="Comic Sans MS" w:hAnsi="Comic Sans MS"/>
          <w:sz w:val="18"/>
          <w:szCs w:val="18"/>
        </w:rPr>
        <w:t xml:space="preserve"> en perzik kleurige Limoniet. Soms bevinden zich ook Hematiet inclusies in het kristal en er zijn ook meerdere Manifestatie kristallen. Er groeit dan een kristal in het kristal. Deze kristallen hebben verbinding met het hoogste niveau van spirituele ervaringen en helpen verbinding maken met de Engelen en hogere wezens die we in essentie zelf zijn.</w:t>
      </w:r>
      <w:r w:rsidRPr="001903D0">
        <w:rPr>
          <w:sz w:val="18"/>
          <w:szCs w:val="18"/>
        </w:rPr>
        <w:t xml:space="preserve"> </w:t>
      </w:r>
      <w:r w:rsidRPr="001903D0">
        <w:rPr>
          <w:rFonts w:ascii="Comic Sans MS" w:hAnsi="Comic Sans MS"/>
          <w:sz w:val="18"/>
          <w:szCs w:val="18"/>
        </w:rPr>
        <w:t xml:space="preserve">Hun zachte, kalmerende energie brengt een vredig en vreugdevol gevoel. Deze kristallen activeren de hogere chakra’s en openen je om bewust in contact met je hogere delen te komen, waardoor je inzichten zult krijgen en het leven op een andere manier zult ervaren. Uit Corinto kwamen ook de Light Child kristallen, waaraan deze ons doen denken. </w:t>
      </w:r>
    </w:p>
    <w:p w14:paraId="5A41A068" w14:textId="77777777" w:rsidR="001903D0" w:rsidRPr="001903D0" w:rsidRDefault="001903D0" w:rsidP="001903D0">
      <w:pPr>
        <w:rPr>
          <w:rFonts w:ascii="Comic Sans MS" w:hAnsi="Comic Sans MS"/>
          <w:sz w:val="18"/>
          <w:szCs w:val="18"/>
        </w:rPr>
      </w:pPr>
      <w:r w:rsidRPr="001903D0">
        <w:rPr>
          <w:rFonts w:ascii="Comic Sans MS" w:hAnsi="Comic Sans MS"/>
          <w:sz w:val="18"/>
          <w:szCs w:val="18"/>
        </w:rPr>
        <w:t>Love Child kristallen hebben een zeer hoge vibratie. Deze brengen helderheid, tillen je als het ware energetisch als de hand van God uit drama, angst, chaos en panieksituaties. Symbolisch zie je dit in het kristal gespiegeld als de witte wolken, samen met de ongelofelijke helderheid. Voorbij het ‘verhaal’, het verhaal eindigt hier. Om te gaan leven in een wereld waar niets hoeft, waar het vredig en liefdevol is. Velen ervaren dat we in een Matrix gevangen zitten, in een manipulatief spel op aarde. Velen zijn vergeten dat we zelf voor dit spel op deze prachtige dualiteitsplaneet gekozen hebben. Dat we uit de hemel zijn afgedaald, voor verdichting gekozen hebben om zo tot in onze diepste kern te voelen en ervaren wat het is om vrij te zijn. Eenmaal geïncarneerd zijn we ons bewustzijn verloren en hebben de zwaarte van de stof ervaren, waarna we eeuwig opzoek zijn gegaan naar bevrijding, naar wat men ook verlichting noemt.</w:t>
      </w:r>
      <w:r w:rsidRPr="001903D0">
        <w:rPr>
          <w:sz w:val="18"/>
          <w:szCs w:val="18"/>
        </w:rPr>
        <w:t xml:space="preserve"> </w:t>
      </w:r>
      <w:r w:rsidRPr="001903D0">
        <w:rPr>
          <w:rFonts w:ascii="Comic Sans MS" w:hAnsi="Comic Sans MS"/>
          <w:sz w:val="18"/>
          <w:szCs w:val="18"/>
        </w:rPr>
        <w:t>Zij die spiritueel of bewuster zijn, zij die wakker worden gaan meestal allemaal cursussen volgen, aan zichzelf werken. We hebben in dit verhaal zo gezocht naar onszelf, hebben zo hard aan onszelf gewerkt, van alles getransformeerd en geheeld. Het leek nooit klaar te zijn, maar we zijn er nu aan toe om te beseffen dat we al heel zijn. Vanuit heelheid worden we opnieuw geboren, zal het licht in ons weer ten volle gaan stralen. Dit kristal laat voelen dat we geen moeite meer hoeven te doen, dat we als we onze trilling verhogen door in liefde, vertrouwen en oordeelloosheid te leven, we zonder moeite een andere dimensie kunnen inglijden. We hoeven alleen maar te vertrouwen en geloven dat we liefdevolle wezens zijn. Dat we meer zijn dan dit deeltje van ons op aarde, dat we onderdeel zijn van ons hogere zelf, van het grote geheel. Dat we Goddelijke wezens zijn, die uit de Bron komen. Dat we alleen maar mee hoeven te gaan met de stroom van het leven, aanwezig te zijn in het Hier en Nu. Dat we op het juiste moment op de juist plaats zijn. Dit ascensie kristal helpt ons bewust te worden van onze eigen Goddelijkheid en te genieten van onze reis op aarde. Love Child kristallen laten ons voelen dat we een fantastische toekomst tegemoet gaan.</w:t>
      </w:r>
    </w:p>
    <w:p w14:paraId="22B3A474" w14:textId="77777777" w:rsidR="001903D0" w:rsidRDefault="001903D0" w:rsidP="001903D0"/>
    <w:p w14:paraId="3D484D14" w14:textId="77777777" w:rsidR="001903D0" w:rsidRDefault="001903D0"/>
    <w:sectPr w:rsidR="001903D0" w:rsidSect="001903D0">
      <w:pgSz w:w="11900" w:h="16840"/>
      <w:pgMar w:top="624" w:right="851"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3D0"/>
    <w:rsid w:val="0003500C"/>
    <w:rsid w:val="001903D0"/>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A8B2103"/>
  <w15:chartTrackingRefBased/>
  <w15:docId w15:val="{2CA45F31-C75B-4748-A17B-52E32281E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903D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933</Words>
  <Characters>5136</Characters>
  <Application>Microsoft Office Word</Application>
  <DocSecurity>0</DocSecurity>
  <Lines>42</Lines>
  <Paragraphs>12</Paragraphs>
  <ScaleCrop>false</ScaleCrop>
  <Company/>
  <LinksUpToDate>false</LinksUpToDate>
  <CharactersWithSpaces>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2022-07-03T09:50:00Z</dcterms:created>
  <dcterms:modified xsi:type="dcterms:W3CDTF">2022-07-03T09:52:00Z</dcterms:modified>
</cp:coreProperties>
</file>