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5FF3" w14:textId="77777777" w:rsidR="007D5BA6" w:rsidRPr="00D66C0D" w:rsidRDefault="007D5BA6" w:rsidP="007D5BA6">
      <w:pPr>
        <w:rPr>
          <w:rFonts w:ascii="Comic Sans MS" w:hAnsi="Comic Sans MS"/>
          <w:b/>
          <w:bCs/>
          <w:sz w:val="21"/>
          <w:szCs w:val="21"/>
        </w:rPr>
      </w:pPr>
      <w:r w:rsidRPr="00D66C0D">
        <w:rPr>
          <w:rFonts w:ascii="Comic Sans MS" w:hAnsi="Comic Sans MS"/>
          <w:b/>
          <w:bCs/>
          <w:sz w:val="21"/>
          <w:szCs w:val="21"/>
        </w:rPr>
        <w:t>Liberty Stone (Kwarts met Biotiet)</w:t>
      </w:r>
    </w:p>
    <w:p w14:paraId="38C1CC36" w14:textId="77777777" w:rsidR="007D5BA6" w:rsidRPr="00D66C0D" w:rsidRDefault="007D5BA6" w:rsidP="007D5BA6">
      <w:pPr>
        <w:rPr>
          <w:sz w:val="22"/>
          <w:szCs w:val="22"/>
        </w:rPr>
      </w:pPr>
      <w:r w:rsidRPr="00D66C0D">
        <w:rPr>
          <w:rFonts w:ascii="Comic Sans MS" w:hAnsi="Comic Sans MS"/>
          <w:sz w:val="18"/>
          <w:szCs w:val="18"/>
        </w:rPr>
        <w:t>Deze kwarts met Biotiet, die veelal uit Rozenkwarts, helder en/of Opaalkwarts samen met Biotiet bestaat, is een nieuwgevonden kristal uit Afrika. Het kristal laat een beeld van Nelson Mandela zien en van vrijheid. Dit is een kristal van bevrijding die laat voelen dat je eindelijk na al het harde werken bent aangekomen op een plaats van liefde en bevrijding. Je bent “thuis” in jezelf aangekomen. Vanuit deze plek kunt je gaan en staan waar je wilt zonder jezelf ooit nog te verliezen. Je bent in balans, je bent ‘heel’. De Biotiet vlekjes in het kristal zijn een krachtige versterker van deze energie. Biotiet, een zwarte Mica, helpt ons systeem uit te lijnen, waardoor levensenergie of Prana vrijelijk door zowel het fysieke als de subtiele lichamen kan stromen.</w:t>
      </w:r>
      <w:r w:rsidRPr="00D66C0D">
        <w:rPr>
          <w:sz w:val="22"/>
          <w:szCs w:val="22"/>
        </w:rPr>
        <w:t xml:space="preserve"> </w:t>
      </w:r>
      <w:r w:rsidRPr="00D66C0D">
        <w:rPr>
          <w:rFonts w:ascii="Comic Sans MS" w:hAnsi="Comic Sans MS"/>
          <w:sz w:val="18"/>
          <w:szCs w:val="18"/>
        </w:rPr>
        <w:t>Biotiet helpt je lichtlichaam in de fysieke dimensie te verankeren. Het is een waanzinnige steen. Mochten er nog muizenissen, stofdeeltjes, ruis of wat dan ook in je aanwezig zijn, deze schoont je hele systeem op. Maar eigenlijk maakt het niet meer uit, want op dit niveau aangekomen, besef je dat wat je vroeger als negatief zag, je dit nu niet meer zo ziet. Je kunt ernaar kijken en beseffen hoe je alles vroeger zag, maar nu besef je dat alles wat je vroeger triggerde, of verdriet deed, nu niet meer van jou is. Je hebt nergens meer oordeel op, alles is één geworden. In heelheid zal alles samenvallen, op zijn plek vallen. Daardoor zul je alles anders gaan zien. Alles wat je ooit als moeilijk of pijnlijk hebt ervaren waren spiegels die je zoveel gebracht hebben, die eigenlijk je grootste geschenken zijn geweest. Dat is het grootste geschenk van een duale wereld, die je pas als geschenk kunt ervaren als je thuis bent aangekomen, als je weer vrij bent. Na bijna manische gevoelens van geluk en euforie aan de ene kant en zware, depressieve gevoelens aan de andere kant ben je nu in het midden uitgekomen. Hier ervaar je heel veel rust, is het heel sereen. Het is een “state of no mind”. Deze stenen symboliseren onvoorwaardelijke liefde en oneindige vrede, de liefde van het Al, “Liefde Is”.</w:t>
      </w:r>
    </w:p>
    <w:p w14:paraId="7DC412C6" w14:textId="77777777" w:rsidR="007D5BA6" w:rsidRPr="00D66C0D" w:rsidRDefault="007D5BA6" w:rsidP="007D5BA6">
      <w:pPr>
        <w:rPr>
          <w:sz w:val="22"/>
          <w:szCs w:val="22"/>
        </w:rPr>
      </w:pPr>
    </w:p>
    <w:p w14:paraId="661129FE" w14:textId="77777777" w:rsidR="007D5BA6" w:rsidRPr="00D66C0D" w:rsidRDefault="007D5BA6" w:rsidP="007D5BA6">
      <w:pPr>
        <w:rPr>
          <w:sz w:val="22"/>
          <w:szCs w:val="22"/>
        </w:rPr>
      </w:pPr>
    </w:p>
    <w:p w14:paraId="7F6379E8" w14:textId="77777777" w:rsidR="00534F68" w:rsidRDefault="00534F68"/>
    <w:sectPr w:rsidR="00534F68" w:rsidSect="00D66C0D">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A6"/>
    <w:rsid w:val="00534F68"/>
    <w:rsid w:val="007D5BA6"/>
    <w:rsid w:val="00C70C16"/>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DB621AB"/>
  <w15:chartTrackingRefBased/>
  <w15:docId w15:val="{741B58A6-84A7-6C4F-8B16-6AE2ECEC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5BA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1782</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2023-08-04T11:14:00Z</dcterms:created>
  <dcterms:modified xsi:type="dcterms:W3CDTF">2023-08-04T11:14:00Z</dcterms:modified>
</cp:coreProperties>
</file>