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D1C51" w14:textId="77777777" w:rsidR="004E061E" w:rsidRPr="004E061E" w:rsidRDefault="004E061E" w:rsidP="004E061E">
      <w:pPr>
        <w:rPr>
          <w:rFonts w:ascii="Comic Sans MS" w:hAnsi="Comic Sans MS"/>
          <w:sz w:val="20"/>
          <w:szCs w:val="20"/>
        </w:rPr>
      </w:pPr>
      <w:r w:rsidRPr="004E061E">
        <w:rPr>
          <w:rFonts w:ascii="Comic Sans MS" w:hAnsi="Comic Sans MS"/>
          <w:sz w:val="20"/>
          <w:szCs w:val="20"/>
        </w:rPr>
        <w:t>Gouden Labradoriet (Bytowniet)</w:t>
      </w:r>
    </w:p>
    <w:p w14:paraId="18A45699" w14:textId="77777777" w:rsidR="004E061E" w:rsidRPr="004E061E" w:rsidRDefault="004E061E" w:rsidP="004E061E">
      <w:pPr>
        <w:rPr>
          <w:rFonts w:ascii="Comic Sans MS" w:hAnsi="Comic Sans MS"/>
          <w:sz w:val="20"/>
          <w:szCs w:val="20"/>
        </w:rPr>
      </w:pPr>
      <w:r w:rsidRPr="004E061E">
        <w:rPr>
          <w:rFonts w:ascii="Comic Sans MS" w:hAnsi="Comic Sans MS"/>
          <w:sz w:val="20"/>
          <w:szCs w:val="20"/>
        </w:rPr>
        <w:t xml:space="preserve">Deze steen werkt zeer krachtig op je zonnevlechtchakra en leert je om je kracht en wil op de juiste wijst te gebruiken. Deze steen is niet alleen verbonden met de energie van de zon, maar ook met de centrale zon van ons Universum, wat de thuisbasis, het spirituele centrum en de oorsprong van bewustzijn in de kosmos is.  Als je mediteert en je verbindt met de Gouden Straal in dit kristal kun je hiermee in contact komen en ook met de Engelen die hierbij horen en de muziek der sferen die vanuit dit domein klinkt.  Hij geeft vreugde en kinderlijke speelsheid.  Gouden Labradoriet brengt moed, vitaliteit, uithoudingsvermogen, helder denken, innerlijke kracht, mentale activiteit, spirituele focus en doelgerichtheid. Deze steen helpt je het Goddelijke Patroon van het leven te zien, kalmeert je emoties en helpt je acties te ondernemen, vooral als je de neiging hebt om dingen uit te stellen. Goed voor hen die onzeker zijn in nieuwe situaties. Gouden </w:t>
      </w:r>
      <w:r w:rsidR="00DA7B11">
        <w:rPr>
          <w:rFonts w:ascii="Comic Sans MS" w:hAnsi="Comic Sans MS"/>
          <w:sz w:val="20"/>
          <w:szCs w:val="20"/>
        </w:rPr>
        <w:t>L</w:t>
      </w:r>
      <w:r w:rsidRPr="004E061E">
        <w:rPr>
          <w:rFonts w:ascii="Comic Sans MS" w:hAnsi="Comic Sans MS"/>
          <w:sz w:val="20"/>
          <w:szCs w:val="20"/>
        </w:rPr>
        <w:t xml:space="preserve">abradoriet sterkt je zelfrespect maakt je talenten zichtbaar. Goed voor de nieren, de galblaas, de milt en voor de spijsvertering. Het reinigt en ontgift het lichaam. Ook behulpzaam bij bedplassen. </w:t>
      </w:r>
    </w:p>
    <w:p w14:paraId="739AF921" w14:textId="77777777" w:rsidR="007F6C79" w:rsidRPr="00DA7B11" w:rsidRDefault="004E061E">
      <w:pPr>
        <w:rPr>
          <w:rFonts w:ascii="Comic Sans MS" w:hAnsi="Comic Sans MS"/>
          <w:sz w:val="20"/>
          <w:szCs w:val="20"/>
          <w:lang w:val="en-US"/>
        </w:rPr>
      </w:pPr>
      <w:r w:rsidRPr="00DA7B11">
        <w:rPr>
          <w:rFonts w:ascii="Comic Sans MS" w:hAnsi="Comic Sans MS"/>
          <w:sz w:val="20"/>
          <w:szCs w:val="20"/>
          <w:lang w:val="en-US"/>
        </w:rPr>
        <w:t>www.lichtpuntjekristallen.nl</w:t>
      </w:r>
    </w:p>
    <w:p w14:paraId="1B54671E" w14:textId="77777777" w:rsidR="004E061E" w:rsidRPr="00DA7B11" w:rsidRDefault="004E061E">
      <w:pPr>
        <w:rPr>
          <w:rFonts w:ascii="Comic Sans MS" w:hAnsi="Comic Sans MS"/>
          <w:sz w:val="20"/>
          <w:szCs w:val="20"/>
          <w:lang w:val="en-US"/>
        </w:rPr>
      </w:pPr>
    </w:p>
    <w:p w14:paraId="1004B4C1" w14:textId="77777777" w:rsidR="004E061E" w:rsidRPr="00DA7B11" w:rsidRDefault="004E061E" w:rsidP="004E061E">
      <w:pPr>
        <w:rPr>
          <w:rFonts w:ascii="Comic Sans MS" w:hAnsi="Comic Sans MS"/>
          <w:sz w:val="20"/>
          <w:szCs w:val="20"/>
          <w:lang w:val="en-US"/>
        </w:rPr>
      </w:pPr>
      <w:proofErr w:type="spellStart"/>
      <w:r w:rsidRPr="00DA7B11">
        <w:rPr>
          <w:rFonts w:ascii="Comic Sans MS" w:hAnsi="Comic Sans MS"/>
          <w:sz w:val="20"/>
          <w:szCs w:val="20"/>
          <w:lang w:val="en-US"/>
        </w:rPr>
        <w:t>Gouden</w:t>
      </w:r>
      <w:proofErr w:type="spellEnd"/>
      <w:r w:rsidRPr="00DA7B11">
        <w:rPr>
          <w:rFonts w:ascii="Comic Sans MS" w:hAnsi="Comic Sans MS"/>
          <w:sz w:val="20"/>
          <w:szCs w:val="20"/>
          <w:lang w:val="en-US"/>
        </w:rPr>
        <w:t xml:space="preserve"> Labradoriet (Bytowniet)</w:t>
      </w:r>
    </w:p>
    <w:p w14:paraId="1F971533" w14:textId="77777777" w:rsidR="004E061E" w:rsidRPr="004E061E" w:rsidRDefault="004E061E" w:rsidP="004E061E">
      <w:pPr>
        <w:rPr>
          <w:rFonts w:ascii="Comic Sans MS" w:hAnsi="Comic Sans MS"/>
          <w:sz w:val="20"/>
          <w:szCs w:val="20"/>
        </w:rPr>
      </w:pPr>
      <w:r w:rsidRPr="004E061E">
        <w:rPr>
          <w:rFonts w:ascii="Comic Sans MS" w:hAnsi="Comic Sans MS"/>
          <w:sz w:val="20"/>
          <w:szCs w:val="20"/>
        </w:rPr>
        <w:t xml:space="preserve">Deze steen werkt zeer krachtig op je zonnevlechtchakra en leert je om je kracht en wil op de juiste wijst te gebruiken. Deze steen is niet alleen verbonden met de energie van de zon, maar ook met de centrale zon van ons Universum, wat de thuisbasis, het spirituele centrum en de oorsprong van bewustzijn in de kosmos is.  Als je mediteert en je verbindt met de Gouden Straal in dit kristal kun je hiermee in contact komen en ook met de Engelen die hierbij horen en de muziek der sferen die vanuit dit domein klinkt.  Hij geeft vreugde en kinderlijke speelsheid.  Gouden Labradoriet brengt moed, vitaliteit, uithoudingsvermogen, helder denken, innerlijke kracht, mentale activiteit, spirituele focus en doelgerichtheid. Deze steen helpt je het Goddelijke Patroon van het leven te zien, kalmeert je emoties en helpt je acties te ondernemen, vooral als je de neiging hebt om dingen uit te stellen. Goed voor hen die onzeker zijn in nieuwe situaties. Gouden </w:t>
      </w:r>
      <w:r w:rsidR="00DA7B11">
        <w:rPr>
          <w:rFonts w:ascii="Comic Sans MS" w:hAnsi="Comic Sans MS"/>
          <w:sz w:val="20"/>
          <w:szCs w:val="20"/>
        </w:rPr>
        <w:t>L</w:t>
      </w:r>
      <w:r w:rsidRPr="004E061E">
        <w:rPr>
          <w:rFonts w:ascii="Comic Sans MS" w:hAnsi="Comic Sans MS"/>
          <w:sz w:val="20"/>
          <w:szCs w:val="20"/>
        </w:rPr>
        <w:t xml:space="preserve">abradoriet sterkt je zelfrespect maakt je talenten zichtbaar. Goed voor de nieren, de galblaas, de milt en voor de spijsvertering. Het reinigt en ontgift het lichaam. Ook behulpzaam bij bedplassen. </w:t>
      </w:r>
    </w:p>
    <w:p w14:paraId="02150B24" w14:textId="77777777" w:rsidR="004E061E" w:rsidRPr="00DA7B11" w:rsidRDefault="004E061E" w:rsidP="004E061E">
      <w:pPr>
        <w:rPr>
          <w:rFonts w:ascii="Comic Sans MS" w:hAnsi="Comic Sans MS"/>
          <w:sz w:val="20"/>
          <w:szCs w:val="20"/>
          <w:lang w:val="en-US"/>
        </w:rPr>
      </w:pPr>
      <w:r w:rsidRPr="00DA7B11">
        <w:rPr>
          <w:rFonts w:ascii="Comic Sans MS" w:hAnsi="Comic Sans MS"/>
          <w:sz w:val="20"/>
          <w:szCs w:val="20"/>
          <w:lang w:val="en-US"/>
        </w:rPr>
        <w:t>www.lichtpuntjekristallen.nl</w:t>
      </w:r>
    </w:p>
    <w:p w14:paraId="7C590DBC" w14:textId="77777777" w:rsidR="004E061E" w:rsidRPr="00DA7B11" w:rsidRDefault="004E061E">
      <w:pPr>
        <w:rPr>
          <w:rFonts w:ascii="Comic Sans MS" w:hAnsi="Comic Sans MS"/>
          <w:sz w:val="20"/>
          <w:szCs w:val="20"/>
          <w:lang w:val="en-US"/>
        </w:rPr>
      </w:pPr>
    </w:p>
    <w:p w14:paraId="7F70E533" w14:textId="77777777" w:rsidR="004E061E" w:rsidRPr="00DA7B11" w:rsidRDefault="004E061E" w:rsidP="004E061E">
      <w:pPr>
        <w:rPr>
          <w:rFonts w:ascii="Comic Sans MS" w:hAnsi="Comic Sans MS"/>
          <w:sz w:val="20"/>
          <w:szCs w:val="20"/>
          <w:lang w:val="en-US"/>
        </w:rPr>
      </w:pPr>
    </w:p>
    <w:p w14:paraId="2915C8B2" w14:textId="77777777" w:rsidR="004E061E" w:rsidRPr="00DA7B11" w:rsidRDefault="004E061E" w:rsidP="004E061E">
      <w:pPr>
        <w:rPr>
          <w:rFonts w:ascii="Comic Sans MS" w:hAnsi="Comic Sans MS"/>
          <w:sz w:val="20"/>
          <w:szCs w:val="20"/>
          <w:lang w:val="en-US"/>
        </w:rPr>
      </w:pPr>
      <w:proofErr w:type="spellStart"/>
      <w:r w:rsidRPr="00DA7B11">
        <w:rPr>
          <w:rFonts w:ascii="Comic Sans MS" w:hAnsi="Comic Sans MS"/>
          <w:sz w:val="20"/>
          <w:szCs w:val="20"/>
          <w:lang w:val="en-US"/>
        </w:rPr>
        <w:t>Gouden</w:t>
      </w:r>
      <w:proofErr w:type="spellEnd"/>
      <w:r w:rsidRPr="00DA7B11">
        <w:rPr>
          <w:rFonts w:ascii="Comic Sans MS" w:hAnsi="Comic Sans MS"/>
          <w:sz w:val="20"/>
          <w:szCs w:val="20"/>
          <w:lang w:val="en-US"/>
        </w:rPr>
        <w:t xml:space="preserve"> Labradoriet (Bytowniet)</w:t>
      </w:r>
    </w:p>
    <w:p w14:paraId="43C10F2F" w14:textId="77777777" w:rsidR="004E061E" w:rsidRPr="004E061E" w:rsidRDefault="004E061E" w:rsidP="004E061E">
      <w:pPr>
        <w:rPr>
          <w:rFonts w:ascii="Comic Sans MS" w:hAnsi="Comic Sans MS"/>
          <w:sz w:val="20"/>
          <w:szCs w:val="20"/>
        </w:rPr>
      </w:pPr>
      <w:r w:rsidRPr="004E061E">
        <w:rPr>
          <w:rFonts w:ascii="Comic Sans MS" w:hAnsi="Comic Sans MS"/>
          <w:sz w:val="20"/>
          <w:szCs w:val="20"/>
        </w:rPr>
        <w:t xml:space="preserve">Deze steen werkt zeer krachtig op je zonnevlechtchakra en leert je om je kracht en wil op de juiste wijst te gebruiken. Deze steen is niet alleen verbonden met de energie van de zon, maar ook met de centrale zon van ons Universum, wat de thuisbasis, het spirituele centrum en de oorsprong van bewustzijn in de kosmos is.  Als je mediteert en je verbindt met de Gouden Straal in dit kristal kun je hiermee in contact komen en ook met de Engelen die hierbij horen en de muziek der sferen die vanuit dit domein klinkt.  Hij geeft vreugde en kinderlijke speelsheid.  Gouden Labradoriet brengt moed, vitaliteit, uithoudingsvermogen, helder denken, innerlijke kracht, mentale activiteit, spirituele focus en doelgerichtheid. Deze steen helpt je het Goddelijke Patroon van het leven te zien, kalmeert je emoties en helpt je acties te ondernemen, vooral als je de neiging hebt om dingen uit te stellen. Goed voor hen die onzeker zijn in nieuwe situaties. Gouden </w:t>
      </w:r>
      <w:r w:rsidR="00DA7B11">
        <w:rPr>
          <w:rFonts w:ascii="Comic Sans MS" w:hAnsi="Comic Sans MS"/>
          <w:sz w:val="20"/>
          <w:szCs w:val="20"/>
        </w:rPr>
        <w:t>L</w:t>
      </w:r>
      <w:r w:rsidRPr="004E061E">
        <w:rPr>
          <w:rFonts w:ascii="Comic Sans MS" w:hAnsi="Comic Sans MS"/>
          <w:sz w:val="20"/>
          <w:szCs w:val="20"/>
        </w:rPr>
        <w:t xml:space="preserve">abradoriet sterkt je zelfrespect maakt je talenten zichtbaar. Goed voor de nieren, de galblaas, de milt en voor de spijsvertering. Het reinigt en ontgift het lichaam. Ook behulpzaam bij bedplassen. </w:t>
      </w:r>
    </w:p>
    <w:p w14:paraId="60705297" w14:textId="77777777" w:rsidR="004E061E" w:rsidRPr="00DA7B11" w:rsidRDefault="004E061E" w:rsidP="004E061E">
      <w:pPr>
        <w:rPr>
          <w:rFonts w:ascii="Comic Sans MS" w:hAnsi="Comic Sans MS"/>
          <w:sz w:val="20"/>
          <w:szCs w:val="20"/>
          <w:lang w:val="en-US"/>
        </w:rPr>
      </w:pPr>
      <w:r w:rsidRPr="00DA7B11">
        <w:rPr>
          <w:rFonts w:ascii="Comic Sans MS" w:hAnsi="Comic Sans MS"/>
          <w:sz w:val="20"/>
          <w:szCs w:val="20"/>
          <w:lang w:val="en-US"/>
        </w:rPr>
        <w:t>www.lichtpuntjekristallen.nl</w:t>
      </w:r>
    </w:p>
    <w:p w14:paraId="501D66DC" w14:textId="77777777" w:rsidR="004E061E" w:rsidRPr="00DA7B11" w:rsidRDefault="004E061E">
      <w:pPr>
        <w:rPr>
          <w:rFonts w:ascii="Comic Sans MS" w:hAnsi="Comic Sans MS"/>
          <w:sz w:val="20"/>
          <w:szCs w:val="20"/>
          <w:lang w:val="en-US"/>
        </w:rPr>
      </w:pPr>
    </w:p>
    <w:p w14:paraId="12FFF75E" w14:textId="77777777" w:rsidR="004E061E" w:rsidRPr="00DA7B11" w:rsidRDefault="004E061E" w:rsidP="004E061E">
      <w:pPr>
        <w:rPr>
          <w:rFonts w:ascii="Comic Sans MS" w:hAnsi="Comic Sans MS"/>
          <w:sz w:val="20"/>
          <w:szCs w:val="20"/>
          <w:lang w:val="en-US"/>
        </w:rPr>
      </w:pPr>
      <w:proofErr w:type="spellStart"/>
      <w:r w:rsidRPr="00DA7B11">
        <w:rPr>
          <w:rFonts w:ascii="Comic Sans MS" w:hAnsi="Comic Sans MS"/>
          <w:sz w:val="20"/>
          <w:szCs w:val="20"/>
          <w:lang w:val="en-US"/>
        </w:rPr>
        <w:t>Gouden</w:t>
      </w:r>
      <w:proofErr w:type="spellEnd"/>
      <w:r w:rsidRPr="00DA7B11">
        <w:rPr>
          <w:rFonts w:ascii="Comic Sans MS" w:hAnsi="Comic Sans MS"/>
          <w:sz w:val="20"/>
          <w:szCs w:val="20"/>
          <w:lang w:val="en-US"/>
        </w:rPr>
        <w:t xml:space="preserve"> Labradoriet (Bytowniet)</w:t>
      </w:r>
    </w:p>
    <w:p w14:paraId="00C184C7" w14:textId="77777777" w:rsidR="004E061E" w:rsidRPr="004E061E" w:rsidRDefault="004E061E" w:rsidP="004E061E">
      <w:pPr>
        <w:rPr>
          <w:rFonts w:ascii="Comic Sans MS" w:hAnsi="Comic Sans MS"/>
          <w:sz w:val="20"/>
          <w:szCs w:val="20"/>
        </w:rPr>
      </w:pPr>
      <w:r w:rsidRPr="004E061E">
        <w:rPr>
          <w:rFonts w:ascii="Comic Sans MS" w:hAnsi="Comic Sans MS"/>
          <w:sz w:val="20"/>
          <w:szCs w:val="20"/>
        </w:rPr>
        <w:t xml:space="preserve">Deze steen werkt zeer krachtig op je zonnevlechtchakra en leert je om je kracht en wil op de juiste wijst te gebruiken. Deze steen is niet alleen verbonden met de energie van de zon, maar ook met de centrale zon van ons Universum, wat de thuisbasis, het spirituele centrum en de oorsprong van bewustzijn in de kosmos is.  Als je mediteert en je verbindt met de Gouden Straal in dit kristal kun je hiermee in contact komen en ook met de Engelen die hierbij horen en de muziek der sferen die vanuit dit domein klinkt.  Hij geeft vreugde en kinderlijke speelsheid.  Gouden Labradoriet brengt moed, vitaliteit, uithoudingsvermogen, helder denken, innerlijke kracht, mentale activiteit, spirituele focus en doelgerichtheid. Deze steen helpt je het Goddelijke Patroon van het leven te zien, kalmeert je emoties en helpt je acties te ondernemen, vooral als je de neiging hebt om dingen uit te stellen. Goed voor hen die onzeker zijn in nieuwe situaties. Gouden </w:t>
      </w:r>
      <w:r w:rsidR="00DA7B11">
        <w:rPr>
          <w:rFonts w:ascii="Comic Sans MS" w:hAnsi="Comic Sans MS"/>
          <w:sz w:val="20"/>
          <w:szCs w:val="20"/>
        </w:rPr>
        <w:t>L</w:t>
      </w:r>
      <w:r w:rsidRPr="004E061E">
        <w:rPr>
          <w:rFonts w:ascii="Comic Sans MS" w:hAnsi="Comic Sans MS"/>
          <w:sz w:val="20"/>
          <w:szCs w:val="20"/>
        </w:rPr>
        <w:t xml:space="preserve">abradoriet sterkt je zelfrespect maakt je talenten zichtbaar. Goed voor de nieren, de galblaas, de milt en voor de spijsvertering. Het reinigt en ontgift het lichaam. Ook behulpzaam bij bedplassen. </w:t>
      </w:r>
    </w:p>
    <w:p w14:paraId="1B0F7F8A" w14:textId="77777777" w:rsidR="004E061E" w:rsidRPr="004E061E" w:rsidRDefault="004E061E" w:rsidP="004E061E">
      <w:pPr>
        <w:rPr>
          <w:rFonts w:ascii="Comic Sans MS" w:hAnsi="Comic Sans MS"/>
          <w:sz w:val="20"/>
          <w:szCs w:val="20"/>
        </w:rPr>
      </w:pPr>
      <w:r w:rsidRPr="004E061E">
        <w:rPr>
          <w:rFonts w:ascii="Comic Sans MS" w:hAnsi="Comic Sans MS"/>
          <w:sz w:val="20"/>
          <w:szCs w:val="20"/>
        </w:rPr>
        <w:t>www.lichtpuntjekristallen.nl</w:t>
      </w:r>
    </w:p>
    <w:sectPr w:rsidR="004E061E" w:rsidRPr="004E061E" w:rsidSect="004E061E">
      <w:pgSz w:w="11900" w:h="16840"/>
      <w:pgMar w:top="567" w:right="567" w:bottom="56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1E"/>
    <w:rsid w:val="00172026"/>
    <w:rsid w:val="001D1276"/>
    <w:rsid w:val="004E061E"/>
    <w:rsid w:val="007F6C79"/>
    <w:rsid w:val="00DA7B1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A7EA1"/>
  <w15:docId w15:val="{1735CC0C-4F9D-8A48-8D2B-3ED05DB8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061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E06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747</Words>
  <Characters>4113</Characters>
  <Application>Microsoft Office Word</Application>
  <DocSecurity>0</DocSecurity>
  <Lines>34</Lines>
  <Paragraphs>9</Paragraphs>
  <ScaleCrop>false</ScaleCrop>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2022-02-13T16:22:00Z</dcterms:created>
  <dcterms:modified xsi:type="dcterms:W3CDTF">2022-02-13T16:22:00Z</dcterms:modified>
</cp:coreProperties>
</file>