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353A4" w14:textId="655ED155" w:rsidR="00534F68" w:rsidRPr="00DF6AE8" w:rsidRDefault="00793E7A">
      <w:pPr>
        <w:rPr>
          <w:rFonts w:ascii="Comic Sans MS" w:hAnsi="Comic Sans MS"/>
          <w:b/>
          <w:bCs/>
          <w:sz w:val="21"/>
          <w:szCs w:val="21"/>
        </w:rPr>
      </w:pPr>
      <w:r w:rsidRPr="00DF6AE8">
        <w:rPr>
          <w:rFonts w:ascii="Comic Sans MS" w:hAnsi="Comic Sans MS"/>
          <w:b/>
          <w:bCs/>
          <w:sz w:val="21"/>
          <w:szCs w:val="21"/>
        </w:rPr>
        <w:t xml:space="preserve">Flamingo </w:t>
      </w:r>
      <w:r w:rsidR="00C75372" w:rsidRPr="00DF6AE8">
        <w:rPr>
          <w:rFonts w:ascii="Comic Sans MS" w:hAnsi="Comic Sans MS"/>
          <w:b/>
          <w:bCs/>
          <w:sz w:val="21"/>
          <w:szCs w:val="21"/>
        </w:rPr>
        <w:t>Kaarskwarts</w:t>
      </w:r>
      <w:r w:rsidR="003C6C83" w:rsidRPr="00DF6AE8">
        <w:rPr>
          <w:rFonts w:ascii="Comic Sans MS" w:hAnsi="Comic Sans MS"/>
          <w:b/>
          <w:bCs/>
          <w:sz w:val="21"/>
          <w:szCs w:val="21"/>
        </w:rPr>
        <w:t xml:space="preserve"> </w:t>
      </w:r>
      <w:r w:rsidR="00BB4575" w:rsidRPr="00DF6AE8">
        <w:rPr>
          <w:rFonts w:ascii="Comic Sans MS" w:hAnsi="Comic Sans MS"/>
          <w:b/>
          <w:bCs/>
          <w:sz w:val="21"/>
          <w:szCs w:val="21"/>
        </w:rPr>
        <w:t>(Agni, heilig vuur)</w:t>
      </w:r>
    </w:p>
    <w:p w14:paraId="02284A5F" w14:textId="220F137E" w:rsidR="00C75372" w:rsidRPr="00E96FE8" w:rsidRDefault="00793E7A" w:rsidP="00C75372">
      <w:pPr>
        <w:rPr>
          <w:sz w:val="17"/>
          <w:szCs w:val="17"/>
        </w:rPr>
      </w:pPr>
      <w:r w:rsidRPr="00E96FE8">
        <w:rPr>
          <w:rFonts w:ascii="Comic Sans MS" w:hAnsi="Comic Sans MS"/>
          <w:sz w:val="17"/>
          <w:szCs w:val="17"/>
        </w:rPr>
        <w:t xml:space="preserve">Deze unieke Kaarskwarts dankt zijn prachtige </w:t>
      </w:r>
      <w:r w:rsidR="00596F61" w:rsidRPr="00E96FE8">
        <w:rPr>
          <w:rFonts w:ascii="Comic Sans MS" w:hAnsi="Comic Sans MS"/>
          <w:sz w:val="17"/>
          <w:szCs w:val="17"/>
        </w:rPr>
        <w:t xml:space="preserve">roze </w:t>
      </w:r>
      <w:r w:rsidRPr="00E96FE8">
        <w:rPr>
          <w:rFonts w:ascii="Comic Sans MS" w:hAnsi="Comic Sans MS"/>
          <w:sz w:val="17"/>
          <w:szCs w:val="17"/>
        </w:rPr>
        <w:t xml:space="preserve">kleur </w:t>
      </w:r>
      <w:r w:rsidR="00DF6AE8" w:rsidRPr="00E96FE8">
        <w:rPr>
          <w:rFonts w:ascii="Comic Sans MS" w:hAnsi="Comic Sans MS"/>
          <w:sz w:val="17"/>
          <w:szCs w:val="17"/>
        </w:rPr>
        <w:t>aan</w:t>
      </w:r>
      <w:r w:rsidRPr="00E96FE8">
        <w:rPr>
          <w:rFonts w:ascii="Comic Sans MS" w:hAnsi="Comic Sans MS"/>
          <w:sz w:val="17"/>
          <w:szCs w:val="17"/>
        </w:rPr>
        <w:t xml:space="preserve"> de aanwezigheid van Hematiet. Deze is g</w:t>
      </w:r>
      <w:r w:rsidR="00C75372" w:rsidRPr="00E96FE8">
        <w:rPr>
          <w:rFonts w:ascii="Comic Sans MS" w:hAnsi="Comic Sans MS"/>
          <w:sz w:val="17"/>
          <w:szCs w:val="17"/>
        </w:rPr>
        <w:t xml:space="preserve">evonden in </w:t>
      </w:r>
      <w:proofErr w:type="spellStart"/>
      <w:r w:rsidR="00C75372" w:rsidRPr="00E96FE8">
        <w:rPr>
          <w:rFonts w:ascii="Comic Sans MS" w:hAnsi="Comic Sans MS"/>
          <w:sz w:val="17"/>
          <w:szCs w:val="17"/>
        </w:rPr>
        <w:t>Sikarai</w:t>
      </w:r>
      <w:proofErr w:type="spellEnd"/>
      <w:r w:rsidR="00C75372" w:rsidRPr="00E96FE8">
        <w:rPr>
          <w:rFonts w:ascii="Comic Sans MS" w:hAnsi="Comic Sans MS"/>
          <w:sz w:val="17"/>
          <w:szCs w:val="17"/>
        </w:rPr>
        <w:t xml:space="preserve"> district, </w:t>
      </w:r>
      <w:proofErr w:type="spellStart"/>
      <w:r w:rsidR="00B8057C" w:rsidRPr="00E96FE8">
        <w:rPr>
          <w:rFonts w:ascii="Comic Sans MS" w:hAnsi="Comic Sans MS"/>
          <w:sz w:val="17"/>
          <w:szCs w:val="17"/>
        </w:rPr>
        <w:t>Dau</w:t>
      </w:r>
      <w:r w:rsidR="00C75372" w:rsidRPr="00E96FE8">
        <w:rPr>
          <w:rFonts w:ascii="Comic Sans MS" w:hAnsi="Comic Sans MS"/>
          <w:sz w:val="17"/>
          <w:szCs w:val="17"/>
        </w:rPr>
        <w:t>sa</w:t>
      </w:r>
      <w:proofErr w:type="spellEnd"/>
      <w:r w:rsidR="005C784A" w:rsidRPr="00E96FE8">
        <w:rPr>
          <w:rFonts w:ascii="Comic Sans MS" w:hAnsi="Comic Sans MS"/>
          <w:sz w:val="17"/>
          <w:szCs w:val="17"/>
        </w:rPr>
        <w:t>,</w:t>
      </w:r>
      <w:r w:rsidR="00C75372" w:rsidRPr="00E96FE8">
        <w:rPr>
          <w:rFonts w:ascii="Comic Sans MS" w:hAnsi="Comic Sans MS"/>
          <w:sz w:val="17"/>
          <w:szCs w:val="17"/>
        </w:rPr>
        <w:t xml:space="preserve"> </w:t>
      </w:r>
      <w:proofErr w:type="spellStart"/>
      <w:r w:rsidR="00C75372" w:rsidRPr="00E96FE8">
        <w:rPr>
          <w:rFonts w:ascii="Comic Sans MS" w:hAnsi="Comic Sans MS"/>
          <w:sz w:val="17"/>
          <w:szCs w:val="17"/>
        </w:rPr>
        <w:t>Rajasthan</w:t>
      </w:r>
      <w:proofErr w:type="spellEnd"/>
      <w:r w:rsidR="00C75372" w:rsidRPr="00E96FE8">
        <w:rPr>
          <w:rFonts w:ascii="Comic Sans MS" w:hAnsi="Comic Sans MS"/>
          <w:sz w:val="17"/>
          <w:szCs w:val="17"/>
        </w:rPr>
        <w:t>, India.</w:t>
      </w:r>
      <w:r w:rsidR="00F13DBF" w:rsidRPr="00E96FE8">
        <w:rPr>
          <w:rFonts w:ascii="Comic Sans MS" w:hAnsi="Comic Sans MS"/>
          <w:sz w:val="17"/>
          <w:szCs w:val="17"/>
        </w:rPr>
        <w:t xml:space="preserve"> Elke puntje van dit zeldzame, liefdevolle doch krachtige kristal is een sleutel</w:t>
      </w:r>
      <w:r w:rsidR="005E7961" w:rsidRPr="00E96FE8">
        <w:rPr>
          <w:rFonts w:ascii="Comic Sans MS" w:hAnsi="Comic Sans MS"/>
          <w:sz w:val="17"/>
          <w:szCs w:val="17"/>
        </w:rPr>
        <w:t>,</w:t>
      </w:r>
      <w:r w:rsidR="00F13DBF" w:rsidRPr="00E96FE8">
        <w:rPr>
          <w:rFonts w:ascii="Comic Sans MS" w:hAnsi="Comic Sans MS"/>
          <w:sz w:val="17"/>
          <w:szCs w:val="17"/>
        </w:rPr>
        <w:t xml:space="preserve"> geeft het kristal direct aan</w:t>
      </w:r>
      <w:r w:rsidR="00B8057C" w:rsidRPr="00E96FE8">
        <w:rPr>
          <w:rFonts w:ascii="Comic Sans MS" w:hAnsi="Comic Sans MS"/>
          <w:sz w:val="17"/>
          <w:szCs w:val="17"/>
        </w:rPr>
        <w:t>, welke je helpt op een liefdevolle manier naar de diep</w:t>
      </w:r>
      <w:r w:rsidR="005E7961" w:rsidRPr="00E96FE8">
        <w:rPr>
          <w:rFonts w:ascii="Comic Sans MS" w:hAnsi="Comic Sans MS"/>
          <w:sz w:val="17"/>
          <w:szCs w:val="17"/>
        </w:rPr>
        <w:t>s</w:t>
      </w:r>
      <w:r w:rsidR="00B8057C" w:rsidRPr="00E96FE8">
        <w:rPr>
          <w:rFonts w:ascii="Comic Sans MS" w:hAnsi="Comic Sans MS"/>
          <w:sz w:val="17"/>
          <w:szCs w:val="17"/>
        </w:rPr>
        <w:t>te dieptes te gaan van je bestaan. Dit kristal bevat een geaarde zachtheid, is een zucht van verlichting, welke je helpt je eigen heilige ruimte in te gaan</w:t>
      </w:r>
      <w:r w:rsidR="005E7961" w:rsidRPr="00E96FE8">
        <w:rPr>
          <w:rFonts w:ascii="Comic Sans MS" w:hAnsi="Comic Sans MS"/>
          <w:sz w:val="17"/>
          <w:szCs w:val="17"/>
        </w:rPr>
        <w:t>,</w:t>
      </w:r>
      <w:r w:rsidR="00B8057C" w:rsidRPr="00E96FE8">
        <w:rPr>
          <w:rFonts w:ascii="Comic Sans MS" w:hAnsi="Comic Sans MS"/>
          <w:sz w:val="17"/>
          <w:szCs w:val="17"/>
        </w:rPr>
        <w:t xml:space="preserve"> ver weg van alle ruis van het dagelijkse leven, waarna je kunt gaan schouwen. Op deze sleutels zitten ook nog unieke codes. De puntjes welke </w:t>
      </w:r>
      <w:r w:rsidR="008E481F" w:rsidRPr="00E96FE8">
        <w:rPr>
          <w:rFonts w:ascii="Comic Sans MS" w:hAnsi="Comic Sans MS"/>
          <w:sz w:val="17"/>
          <w:szCs w:val="17"/>
        </w:rPr>
        <w:t xml:space="preserve">door hun vorm </w:t>
      </w:r>
      <w:r w:rsidR="005E7961" w:rsidRPr="00E96FE8">
        <w:rPr>
          <w:rFonts w:ascii="Comic Sans MS" w:hAnsi="Comic Sans MS"/>
          <w:sz w:val="17"/>
          <w:szCs w:val="17"/>
        </w:rPr>
        <w:t>‘</w:t>
      </w:r>
      <w:r w:rsidR="00B8057C" w:rsidRPr="00E96FE8">
        <w:rPr>
          <w:rFonts w:ascii="Comic Sans MS" w:hAnsi="Comic Sans MS"/>
          <w:sz w:val="17"/>
          <w:szCs w:val="17"/>
        </w:rPr>
        <w:t>Generator</w:t>
      </w:r>
      <w:r w:rsidR="005E7961" w:rsidRPr="00E96FE8">
        <w:rPr>
          <w:rFonts w:ascii="Comic Sans MS" w:hAnsi="Comic Sans MS"/>
          <w:sz w:val="17"/>
          <w:szCs w:val="17"/>
        </w:rPr>
        <w:t>’</w:t>
      </w:r>
      <w:r w:rsidR="00B8057C" w:rsidRPr="00E96FE8">
        <w:rPr>
          <w:rFonts w:ascii="Comic Sans MS" w:hAnsi="Comic Sans MS"/>
          <w:sz w:val="17"/>
          <w:szCs w:val="17"/>
        </w:rPr>
        <w:t xml:space="preserve"> genoemd worden</w:t>
      </w:r>
      <w:r w:rsidR="008E481F" w:rsidRPr="00E96FE8">
        <w:rPr>
          <w:rFonts w:ascii="Comic Sans MS" w:hAnsi="Comic Sans MS"/>
          <w:sz w:val="17"/>
          <w:szCs w:val="17"/>
        </w:rPr>
        <w:t>,</w:t>
      </w:r>
      <w:r w:rsidR="00B8057C" w:rsidRPr="00E96FE8">
        <w:rPr>
          <w:rFonts w:ascii="Comic Sans MS" w:hAnsi="Comic Sans MS"/>
          <w:sz w:val="17"/>
          <w:szCs w:val="17"/>
        </w:rPr>
        <w:t xml:space="preserve"> zijn voor een kwarts heel erg in balans, 6 zijden met de punt in het midden. </w:t>
      </w:r>
      <w:r w:rsidR="008E481F" w:rsidRPr="00E96FE8">
        <w:rPr>
          <w:rFonts w:ascii="Comic Sans MS" w:hAnsi="Comic Sans MS"/>
          <w:sz w:val="17"/>
          <w:szCs w:val="17"/>
        </w:rPr>
        <w:t>Generator kristallen zijn krachtige instrumenten voor energiewerk en intenties. De 6 facetten symboliseren harmonie en balans, terwijl het puntje gericht is op het manifesteren van doelen en intenties.</w:t>
      </w:r>
      <w:r w:rsidR="008E481F" w:rsidRPr="00E96FE8">
        <w:rPr>
          <w:sz w:val="17"/>
          <w:szCs w:val="17"/>
        </w:rPr>
        <w:t xml:space="preserve"> </w:t>
      </w:r>
      <w:r w:rsidR="008E481F" w:rsidRPr="00E96FE8">
        <w:rPr>
          <w:rFonts w:ascii="Comic Sans MS" w:hAnsi="Comic Sans MS"/>
          <w:sz w:val="17"/>
          <w:szCs w:val="17"/>
        </w:rPr>
        <w:t xml:space="preserve">Ze versterken ook andere kristallen en kunnen een krachtig energetisch veld in een ruimte creëren. </w:t>
      </w:r>
      <w:r w:rsidR="00B8057C" w:rsidRPr="00E96FE8">
        <w:rPr>
          <w:rFonts w:ascii="Comic Sans MS" w:hAnsi="Comic Sans MS"/>
          <w:sz w:val="17"/>
          <w:szCs w:val="17"/>
        </w:rPr>
        <w:t xml:space="preserve">Sommige </w:t>
      </w:r>
      <w:r w:rsidR="008E481F" w:rsidRPr="00E96FE8">
        <w:rPr>
          <w:rFonts w:ascii="Comic Sans MS" w:hAnsi="Comic Sans MS"/>
          <w:sz w:val="17"/>
          <w:szCs w:val="17"/>
        </w:rPr>
        <w:t xml:space="preserve">kristalletjes in de clusters </w:t>
      </w:r>
      <w:r w:rsidR="00B8057C" w:rsidRPr="00E96FE8">
        <w:rPr>
          <w:rFonts w:ascii="Comic Sans MS" w:hAnsi="Comic Sans MS"/>
          <w:sz w:val="17"/>
          <w:szCs w:val="17"/>
        </w:rPr>
        <w:t xml:space="preserve">zijn bijna perfect in balans en andere net nog niet. </w:t>
      </w:r>
      <w:r w:rsidR="005C784A" w:rsidRPr="00E96FE8">
        <w:rPr>
          <w:rFonts w:ascii="Comic Sans MS" w:hAnsi="Comic Sans MS"/>
          <w:sz w:val="17"/>
          <w:szCs w:val="17"/>
        </w:rPr>
        <w:t xml:space="preserve">Dit zijn de sleutels die het kristal je biedt, om te gaan vinden waar je nog net niet helemaal in balans bent. Disbalans is niet altijd erg, is er altijd, maar als je er last van hebt, </w:t>
      </w:r>
      <w:r w:rsidR="003C6C83" w:rsidRPr="00E96FE8">
        <w:rPr>
          <w:rFonts w:ascii="Comic Sans MS" w:hAnsi="Comic Sans MS"/>
          <w:sz w:val="17"/>
          <w:szCs w:val="17"/>
        </w:rPr>
        <w:t xml:space="preserve">eronder gebukt gaat, het </w:t>
      </w:r>
      <w:r w:rsidR="005C784A" w:rsidRPr="00E96FE8">
        <w:rPr>
          <w:rFonts w:ascii="Comic Sans MS" w:hAnsi="Comic Sans MS"/>
          <w:sz w:val="17"/>
          <w:szCs w:val="17"/>
        </w:rPr>
        <w:t xml:space="preserve">te zwaar is om te dragen, of als je blijft hangen in </w:t>
      </w:r>
      <w:r w:rsidR="00E002A9" w:rsidRPr="00E96FE8">
        <w:rPr>
          <w:rFonts w:ascii="Comic Sans MS" w:hAnsi="Comic Sans MS"/>
          <w:sz w:val="17"/>
          <w:szCs w:val="17"/>
        </w:rPr>
        <w:t>programmaties</w:t>
      </w:r>
      <w:r w:rsidR="005C784A" w:rsidRPr="00E96FE8">
        <w:rPr>
          <w:rFonts w:ascii="Comic Sans MS" w:hAnsi="Comic Sans MS"/>
          <w:sz w:val="17"/>
          <w:szCs w:val="17"/>
        </w:rPr>
        <w:t xml:space="preserve"> biedt dit kristal je sleutels.</w:t>
      </w:r>
      <w:r w:rsidR="003C6C83" w:rsidRPr="00E96FE8">
        <w:rPr>
          <w:rFonts w:ascii="Comic Sans MS" w:hAnsi="Comic Sans MS"/>
          <w:sz w:val="17"/>
          <w:szCs w:val="17"/>
        </w:rPr>
        <w:t xml:space="preserve"> Programmaties zijn een groot veld op aarde, deze kristallen helpen je </w:t>
      </w:r>
      <w:r w:rsidR="005E7961" w:rsidRPr="00E96FE8">
        <w:rPr>
          <w:rFonts w:ascii="Comic Sans MS" w:hAnsi="Comic Sans MS"/>
          <w:sz w:val="17"/>
          <w:szCs w:val="17"/>
        </w:rPr>
        <w:t xml:space="preserve">je </w:t>
      </w:r>
      <w:r w:rsidR="003C6C83" w:rsidRPr="00E96FE8">
        <w:rPr>
          <w:rFonts w:ascii="Comic Sans MS" w:hAnsi="Comic Sans MS"/>
          <w:sz w:val="17"/>
          <w:szCs w:val="17"/>
        </w:rPr>
        <w:t xml:space="preserve">daaruit te tillen en dat je in een andere laag kunt gaan schouwen, waardoor je een </w:t>
      </w:r>
      <w:r w:rsidR="005E7961" w:rsidRPr="00E96FE8">
        <w:rPr>
          <w:rFonts w:ascii="Comic Sans MS" w:hAnsi="Comic Sans MS"/>
          <w:sz w:val="17"/>
          <w:szCs w:val="17"/>
        </w:rPr>
        <w:t>‘</w:t>
      </w:r>
      <w:proofErr w:type="spellStart"/>
      <w:r w:rsidR="003C6C83" w:rsidRPr="00E96FE8">
        <w:rPr>
          <w:rFonts w:ascii="Comic Sans MS" w:hAnsi="Comic Sans MS"/>
          <w:sz w:val="17"/>
          <w:szCs w:val="17"/>
        </w:rPr>
        <w:t>overview</w:t>
      </w:r>
      <w:proofErr w:type="spellEnd"/>
      <w:r w:rsidR="005E7961" w:rsidRPr="00E96FE8">
        <w:rPr>
          <w:rFonts w:ascii="Comic Sans MS" w:hAnsi="Comic Sans MS"/>
          <w:sz w:val="17"/>
          <w:szCs w:val="17"/>
        </w:rPr>
        <w:t>’</w:t>
      </w:r>
      <w:r w:rsidR="003C6C83" w:rsidRPr="00E96FE8">
        <w:rPr>
          <w:rFonts w:ascii="Comic Sans MS" w:hAnsi="Comic Sans MS"/>
          <w:sz w:val="17"/>
          <w:szCs w:val="17"/>
        </w:rPr>
        <w:t xml:space="preserve"> kan krijgen. Je kijkt dan meer vanuit je hogere zelf en deze hogere energie kun je dan in je lichaam </w:t>
      </w:r>
      <w:r w:rsidR="00BB4575" w:rsidRPr="00E96FE8">
        <w:rPr>
          <w:rFonts w:ascii="Comic Sans MS" w:hAnsi="Comic Sans MS"/>
          <w:sz w:val="17"/>
          <w:szCs w:val="17"/>
        </w:rPr>
        <w:t xml:space="preserve">aarden en </w:t>
      </w:r>
      <w:r w:rsidR="003C6C83" w:rsidRPr="00E96FE8">
        <w:rPr>
          <w:rFonts w:ascii="Comic Sans MS" w:hAnsi="Comic Sans MS"/>
          <w:sz w:val="17"/>
          <w:szCs w:val="17"/>
        </w:rPr>
        <w:t xml:space="preserve">vanuit deze hogere trilling </w:t>
      </w:r>
      <w:r w:rsidR="00BB4575" w:rsidRPr="00E96FE8">
        <w:rPr>
          <w:rFonts w:ascii="Comic Sans MS" w:hAnsi="Comic Sans MS"/>
          <w:sz w:val="17"/>
          <w:szCs w:val="17"/>
        </w:rPr>
        <w:t xml:space="preserve">in </w:t>
      </w:r>
      <w:r w:rsidR="003C6C83" w:rsidRPr="00E96FE8">
        <w:rPr>
          <w:rFonts w:ascii="Comic Sans MS" w:hAnsi="Comic Sans MS"/>
          <w:sz w:val="17"/>
          <w:szCs w:val="17"/>
        </w:rPr>
        <w:t xml:space="preserve">liefde </w:t>
      </w:r>
      <w:r w:rsidR="00BB4575" w:rsidRPr="00E96FE8">
        <w:rPr>
          <w:rFonts w:ascii="Comic Sans MS" w:hAnsi="Comic Sans MS"/>
          <w:sz w:val="17"/>
          <w:szCs w:val="17"/>
        </w:rPr>
        <w:t xml:space="preserve">en eenheid </w:t>
      </w:r>
      <w:r w:rsidR="003C6C83" w:rsidRPr="00E96FE8">
        <w:rPr>
          <w:rFonts w:ascii="Comic Sans MS" w:hAnsi="Comic Sans MS"/>
          <w:sz w:val="17"/>
          <w:szCs w:val="17"/>
        </w:rPr>
        <w:t xml:space="preserve">gaan leven. Het kristal is verbonden met de energie van Agni. </w:t>
      </w:r>
      <w:r w:rsidR="003C6C83" w:rsidRPr="00E96FE8">
        <w:rPr>
          <w:rFonts w:ascii="Comic Sans MS" w:hAnsi="Comic Sans MS"/>
          <w:sz w:val="17"/>
          <w:szCs w:val="17"/>
        </w:rPr>
        <w:t xml:space="preserve">De naam Agni betekend vuur in het Sanskriet. Agni de vedische god van het vuur werd zo’n 5000 jaar geleden in India aanbeden. Hij werd beschouwd als bron van het spirituele licht, levenskracht en onsterfelijkheid. </w:t>
      </w:r>
      <w:r w:rsidR="00BB4575" w:rsidRPr="00E96FE8">
        <w:rPr>
          <w:rFonts w:ascii="Comic Sans MS" w:hAnsi="Comic Sans MS"/>
          <w:sz w:val="17"/>
          <w:szCs w:val="17"/>
        </w:rPr>
        <w:t xml:space="preserve">Deze energie kan dode delen, waar geen stroming meer is, delen met een </w:t>
      </w:r>
      <w:r w:rsidR="005E7961" w:rsidRPr="00E96FE8">
        <w:rPr>
          <w:rFonts w:ascii="Comic Sans MS" w:hAnsi="Comic Sans MS"/>
          <w:sz w:val="17"/>
          <w:szCs w:val="17"/>
        </w:rPr>
        <w:t>l</w:t>
      </w:r>
      <w:r w:rsidR="00BB4575" w:rsidRPr="00E96FE8">
        <w:rPr>
          <w:rFonts w:ascii="Comic Sans MS" w:hAnsi="Comic Sans MS"/>
          <w:sz w:val="17"/>
          <w:szCs w:val="17"/>
        </w:rPr>
        <w:t>ager bewustzijn</w:t>
      </w:r>
      <w:r w:rsidR="005E7961" w:rsidRPr="00E96FE8">
        <w:rPr>
          <w:rFonts w:ascii="Comic Sans MS" w:hAnsi="Comic Sans MS"/>
          <w:sz w:val="17"/>
          <w:szCs w:val="17"/>
        </w:rPr>
        <w:t>,</w:t>
      </w:r>
      <w:r w:rsidR="00BB4575" w:rsidRPr="00E96FE8">
        <w:rPr>
          <w:rFonts w:ascii="Comic Sans MS" w:hAnsi="Comic Sans MS"/>
          <w:sz w:val="17"/>
          <w:szCs w:val="17"/>
        </w:rPr>
        <w:t xml:space="preserve"> waar we in zijn blijven stilstaan weer in vuur en vlam zetten. </w:t>
      </w:r>
      <w:r w:rsidR="003C6C83" w:rsidRPr="00E96FE8">
        <w:rPr>
          <w:rFonts w:ascii="Comic Sans MS" w:hAnsi="Comic Sans MS"/>
          <w:sz w:val="17"/>
          <w:szCs w:val="17"/>
        </w:rPr>
        <w:t>Agnitiet stimuleert de vloeibare kristallen matrix van ons lichaam en helpt het lichaam te resoneren in totale eenheid. Dit vergroot kwaliteiten zoals intuïtie, heling</w:t>
      </w:r>
      <w:r w:rsidR="005E7961" w:rsidRPr="00E96FE8">
        <w:rPr>
          <w:rFonts w:ascii="Comic Sans MS" w:hAnsi="Comic Sans MS"/>
          <w:sz w:val="17"/>
          <w:szCs w:val="17"/>
        </w:rPr>
        <w:t xml:space="preserve"> en </w:t>
      </w:r>
      <w:r w:rsidR="003C6C83" w:rsidRPr="00E96FE8">
        <w:rPr>
          <w:rFonts w:ascii="Comic Sans MS" w:hAnsi="Comic Sans MS"/>
          <w:sz w:val="17"/>
          <w:szCs w:val="17"/>
        </w:rPr>
        <w:t>wilskracht</w:t>
      </w:r>
      <w:r w:rsidR="005E7961" w:rsidRPr="00E96FE8">
        <w:rPr>
          <w:rFonts w:ascii="Comic Sans MS" w:hAnsi="Comic Sans MS"/>
          <w:sz w:val="17"/>
          <w:szCs w:val="17"/>
        </w:rPr>
        <w:t>,</w:t>
      </w:r>
      <w:r w:rsidR="003C6C83" w:rsidRPr="00E96FE8">
        <w:rPr>
          <w:rFonts w:ascii="Comic Sans MS" w:hAnsi="Comic Sans MS"/>
          <w:sz w:val="17"/>
          <w:szCs w:val="17"/>
        </w:rPr>
        <w:t xml:space="preserve"> maakt je bewuster van je doel op aarde en vergroot je bewustzijn. </w:t>
      </w:r>
      <w:r w:rsidR="00BB4575" w:rsidRPr="00E96FE8">
        <w:rPr>
          <w:rFonts w:ascii="Comic Sans MS" w:hAnsi="Comic Sans MS"/>
          <w:sz w:val="17"/>
          <w:szCs w:val="17"/>
        </w:rPr>
        <w:t xml:space="preserve">Als een Fenix uit de as herrijzen. </w:t>
      </w:r>
      <w:r w:rsidR="003C6C83" w:rsidRPr="00E96FE8">
        <w:rPr>
          <w:rFonts w:ascii="Comic Sans MS" w:hAnsi="Comic Sans MS"/>
          <w:sz w:val="17"/>
          <w:szCs w:val="17"/>
        </w:rPr>
        <w:t xml:space="preserve">Deze steen maakt je ook gevoeliger voor de energie van kristallen, ook voor </w:t>
      </w:r>
      <w:r w:rsidR="005E7961" w:rsidRPr="00E96FE8">
        <w:rPr>
          <w:rFonts w:ascii="Comic Sans MS" w:hAnsi="Comic Sans MS"/>
          <w:sz w:val="17"/>
          <w:szCs w:val="17"/>
        </w:rPr>
        <w:t>welke</w:t>
      </w:r>
      <w:r w:rsidR="003C6C83" w:rsidRPr="00E96FE8">
        <w:rPr>
          <w:rFonts w:ascii="Comic Sans MS" w:hAnsi="Comic Sans MS"/>
          <w:sz w:val="17"/>
          <w:szCs w:val="17"/>
        </w:rPr>
        <w:t xml:space="preserve"> zich nog in de aarde bevinden.</w:t>
      </w:r>
      <w:r w:rsidR="003C6C83" w:rsidRPr="00E96FE8">
        <w:rPr>
          <w:rFonts w:ascii="Comic Sans MS" w:hAnsi="Comic Sans MS"/>
          <w:sz w:val="17"/>
          <w:szCs w:val="17"/>
        </w:rPr>
        <w:t xml:space="preserve"> </w:t>
      </w:r>
      <w:r w:rsidR="003C6C83" w:rsidRPr="00E96FE8">
        <w:rPr>
          <w:rFonts w:ascii="Comic Sans MS" w:hAnsi="Comic Sans MS"/>
          <w:sz w:val="17"/>
          <w:szCs w:val="17"/>
        </w:rPr>
        <w:t>Dit kristal</w:t>
      </w:r>
      <w:r w:rsidR="003C6C83" w:rsidRPr="00E96FE8">
        <w:rPr>
          <w:rFonts w:ascii="Comic Sans MS" w:hAnsi="Comic Sans MS"/>
          <w:sz w:val="17"/>
          <w:szCs w:val="17"/>
        </w:rPr>
        <w:t xml:space="preserve"> helpt ons hogere lichtlichaam te harmoniseren en doen ontwaken. </w:t>
      </w:r>
      <w:r w:rsidR="009328C6" w:rsidRPr="00E96FE8">
        <w:rPr>
          <w:rFonts w:ascii="Comic Sans MS" w:hAnsi="Comic Sans MS"/>
          <w:sz w:val="17"/>
          <w:szCs w:val="17"/>
        </w:rPr>
        <w:t>Flamingo kleurig Kaarskwarts is ook krachtig verbonden</w:t>
      </w:r>
      <w:r w:rsidR="005E7961" w:rsidRPr="00E96FE8">
        <w:rPr>
          <w:rFonts w:ascii="Comic Sans MS" w:hAnsi="Comic Sans MS"/>
          <w:sz w:val="17"/>
          <w:szCs w:val="17"/>
        </w:rPr>
        <w:t xml:space="preserve"> met</w:t>
      </w:r>
      <w:r w:rsidR="009328C6" w:rsidRPr="00E96FE8">
        <w:rPr>
          <w:rFonts w:ascii="Comic Sans MS" w:hAnsi="Comic Sans MS"/>
          <w:sz w:val="17"/>
          <w:szCs w:val="17"/>
        </w:rPr>
        <w:t xml:space="preserve"> </w:t>
      </w:r>
      <w:r w:rsidR="005E7961" w:rsidRPr="00E96FE8">
        <w:rPr>
          <w:rFonts w:ascii="Comic Sans MS" w:hAnsi="Comic Sans MS"/>
          <w:sz w:val="17"/>
          <w:szCs w:val="17"/>
        </w:rPr>
        <w:t>het Soma chakra</w:t>
      </w:r>
      <w:r w:rsidR="005E7961" w:rsidRPr="00E96FE8">
        <w:rPr>
          <w:rFonts w:ascii="Comic Sans MS" w:hAnsi="Comic Sans MS"/>
          <w:sz w:val="17"/>
          <w:szCs w:val="17"/>
        </w:rPr>
        <w:t xml:space="preserve"> </w:t>
      </w:r>
      <w:r w:rsidR="009328C6" w:rsidRPr="00E96FE8">
        <w:rPr>
          <w:rFonts w:ascii="Comic Sans MS" w:hAnsi="Comic Sans MS"/>
          <w:sz w:val="17"/>
          <w:szCs w:val="17"/>
        </w:rPr>
        <w:t>en versterkt</w:t>
      </w:r>
      <w:r w:rsidR="005E7961" w:rsidRPr="00E96FE8">
        <w:rPr>
          <w:rFonts w:ascii="Comic Sans MS" w:hAnsi="Comic Sans MS"/>
          <w:sz w:val="17"/>
          <w:szCs w:val="17"/>
        </w:rPr>
        <w:t xml:space="preserve"> deze</w:t>
      </w:r>
      <w:r w:rsidR="009328C6" w:rsidRPr="00E96FE8">
        <w:rPr>
          <w:rFonts w:ascii="Comic Sans MS" w:hAnsi="Comic Sans MS"/>
          <w:sz w:val="17"/>
          <w:szCs w:val="17"/>
        </w:rPr>
        <w:t>. Deze ligt boven het 3</w:t>
      </w:r>
      <w:r w:rsidR="009328C6" w:rsidRPr="00E96FE8">
        <w:rPr>
          <w:rFonts w:ascii="Comic Sans MS" w:hAnsi="Comic Sans MS"/>
          <w:sz w:val="17"/>
          <w:szCs w:val="17"/>
          <w:vertAlign w:val="superscript"/>
        </w:rPr>
        <w:t>e</w:t>
      </w:r>
      <w:r w:rsidR="009328C6" w:rsidRPr="00E96FE8">
        <w:rPr>
          <w:rFonts w:ascii="Comic Sans MS" w:hAnsi="Comic Sans MS"/>
          <w:sz w:val="17"/>
          <w:szCs w:val="17"/>
        </w:rPr>
        <w:t xml:space="preserve"> oogchakra, vaak bij de haarlijn. </w:t>
      </w:r>
      <w:r w:rsidR="00C75372" w:rsidRPr="00E96FE8">
        <w:rPr>
          <w:rFonts w:ascii="Comic Sans MS" w:hAnsi="Comic Sans MS"/>
          <w:sz w:val="17"/>
          <w:szCs w:val="17"/>
        </w:rPr>
        <w:t>Dit chakra stelt je in staat om je authentieke zelf te kennen</w:t>
      </w:r>
      <w:r w:rsidR="005E7961" w:rsidRPr="00E96FE8">
        <w:rPr>
          <w:rFonts w:ascii="Comic Sans MS" w:hAnsi="Comic Sans MS"/>
          <w:sz w:val="17"/>
          <w:szCs w:val="17"/>
        </w:rPr>
        <w:t>,</w:t>
      </w:r>
      <w:r w:rsidR="00C75372" w:rsidRPr="00E96FE8">
        <w:rPr>
          <w:rFonts w:ascii="Comic Sans MS" w:hAnsi="Comic Sans MS"/>
          <w:sz w:val="17"/>
          <w:szCs w:val="17"/>
        </w:rPr>
        <w:t xml:space="preserve"> </w:t>
      </w:r>
      <w:r w:rsidR="005E7961" w:rsidRPr="00E96FE8">
        <w:rPr>
          <w:rFonts w:ascii="Comic Sans MS" w:hAnsi="Comic Sans MS"/>
          <w:sz w:val="17"/>
          <w:szCs w:val="17"/>
        </w:rPr>
        <w:t xml:space="preserve">je </w:t>
      </w:r>
      <w:r w:rsidR="00C75372" w:rsidRPr="00E96FE8">
        <w:rPr>
          <w:rFonts w:ascii="Comic Sans MS" w:hAnsi="Comic Sans MS"/>
          <w:sz w:val="17"/>
          <w:szCs w:val="17"/>
        </w:rPr>
        <w:t>ermee te verbinden en je verlangens in het leven af te stemmen op je goddelijke zielsdoel.</w:t>
      </w:r>
      <w:r w:rsidR="009328C6" w:rsidRPr="00E96FE8">
        <w:rPr>
          <w:rFonts w:ascii="Comic Sans MS" w:hAnsi="Comic Sans MS"/>
          <w:sz w:val="17"/>
          <w:szCs w:val="17"/>
        </w:rPr>
        <w:t xml:space="preserve"> </w:t>
      </w:r>
      <w:r w:rsidR="00C75372" w:rsidRPr="00E96FE8">
        <w:rPr>
          <w:rFonts w:ascii="Comic Sans MS" w:hAnsi="Comic Sans MS"/>
          <w:sz w:val="17"/>
          <w:szCs w:val="17"/>
        </w:rPr>
        <w:t>Het Soma Chakra is een belangrijk energiecentrum in het spirituele lichaam. De naam is afkomstig van het Sanskriet woord "</w:t>
      </w:r>
      <w:proofErr w:type="spellStart"/>
      <w:r w:rsidR="00C75372" w:rsidRPr="00E96FE8">
        <w:rPr>
          <w:rFonts w:ascii="Comic Sans MS" w:hAnsi="Comic Sans MS"/>
          <w:sz w:val="17"/>
          <w:szCs w:val="17"/>
        </w:rPr>
        <w:t>Amria</w:t>
      </w:r>
      <w:proofErr w:type="spellEnd"/>
      <w:r w:rsidR="00C75372" w:rsidRPr="00E96FE8">
        <w:rPr>
          <w:rFonts w:ascii="Comic Sans MS" w:hAnsi="Comic Sans MS"/>
          <w:sz w:val="17"/>
          <w:szCs w:val="17"/>
        </w:rPr>
        <w:t xml:space="preserve"> Chakra", wat zich vertaalt naar de nectar van de wassende maan. Het is een van de minder bekende chakra's in het energiesysteem.</w:t>
      </w:r>
      <w:r w:rsidR="009328C6" w:rsidRPr="00E96FE8">
        <w:rPr>
          <w:rFonts w:ascii="Comic Sans MS" w:hAnsi="Comic Sans MS"/>
          <w:sz w:val="17"/>
          <w:szCs w:val="17"/>
        </w:rPr>
        <w:t xml:space="preserve"> </w:t>
      </w:r>
      <w:r w:rsidR="00C75372" w:rsidRPr="00E96FE8">
        <w:rPr>
          <w:rFonts w:ascii="Comic Sans MS" w:hAnsi="Comic Sans MS"/>
          <w:sz w:val="17"/>
          <w:szCs w:val="17"/>
        </w:rPr>
        <w:t xml:space="preserve">Het Soma Chakra is de sfeer waar de ziel en het lichaam met elkaar in contact komen en de kloof tussen het fysieke en spirituele rijk overbrugt. Het wordt geassocieerd met onze spirituele identiteit en bewuste activering die verbinding maakt met de goddelijke essentie die </w:t>
      </w:r>
      <w:r w:rsidR="005E7961" w:rsidRPr="00E96FE8">
        <w:rPr>
          <w:rFonts w:ascii="Comic Sans MS" w:hAnsi="Comic Sans MS"/>
          <w:sz w:val="17"/>
          <w:szCs w:val="17"/>
        </w:rPr>
        <w:t xml:space="preserve">weer </w:t>
      </w:r>
      <w:r w:rsidR="00C75372" w:rsidRPr="00E96FE8">
        <w:rPr>
          <w:rFonts w:ascii="Comic Sans MS" w:hAnsi="Comic Sans MS"/>
          <w:sz w:val="17"/>
          <w:szCs w:val="17"/>
        </w:rPr>
        <w:t>verbinding maakt met het spirituele rijk.</w:t>
      </w:r>
      <w:r w:rsidR="009328C6" w:rsidRPr="00E96FE8">
        <w:rPr>
          <w:rFonts w:ascii="Comic Sans MS" w:hAnsi="Comic Sans MS"/>
          <w:sz w:val="17"/>
          <w:szCs w:val="17"/>
        </w:rPr>
        <w:t xml:space="preserve"> </w:t>
      </w:r>
      <w:r w:rsidR="00C75372" w:rsidRPr="00E96FE8">
        <w:rPr>
          <w:rFonts w:ascii="Comic Sans MS" w:hAnsi="Comic Sans MS"/>
          <w:sz w:val="17"/>
          <w:szCs w:val="17"/>
        </w:rPr>
        <w:t xml:space="preserve">In dit chakra verblijven de mannelijke en vrouwelijke energieën. Soma chakra symboliseert de vereniging van dualiteiten die in elk individu aanwezig zijn. </w:t>
      </w:r>
      <w:r w:rsidR="009328C6" w:rsidRPr="00E96FE8">
        <w:rPr>
          <w:rFonts w:ascii="Comic Sans MS" w:hAnsi="Comic Sans MS"/>
          <w:sz w:val="17"/>
          <w:szCs w:val="17"/>
        </w:rPr>
        <w:t>Via dit chakra en een zilveren koord kun je spiritueel reizen en buitenlichamelijke ervaringen opdoen. Als laatste kwam dat de kristallen ook verbonden zijn met de energie van Eenhoorns</w:t>
      </w:r>
      <w:r w:rsidR="00337D7B" w:rsidRPr="00E96FE8">
        <w:rPr>
          <w:rFonts w:ascii="Comic Sans MS" w:hAnsi="Comic Sans MS"/>
          <w:sz w:val="17"/>
          <w:szCs w:val="17"/>
        </w:rPr>
        <w:t>, voelbaar in de magische gloed die ze uitstralen</w:t>
      </w:r>
      <w:r w:rsidR="009328C6" w:rsidRPr="00E96FE8">
        <w:rPr>
          <w:rFonts w:ascii="Comic Sans MS" w:hAnsi="Comic Sans MS"/>
          <w:sz w:val="17"/>
          <w:szCs w:val="17"/>
        </w:rPr>
        <w:t>. De hoorn</w:t>
      </w:r>
      <w:r w:rsidR="005E7961" w:rsidRPr="00E96FE8">
        <w:rPr>
          <w:rFonts w:ascii="Comic Sans MS" w:hAnsi="Comic Sans MS"/>
          <w:sz w:val="17"/>
          <w:szCs w:val="17"/>
        </w:rPr>
        <w:t>,</w:t>
      </w:r>
      <w:r w:rsidR="009328C6" w:rsidRPr="00E96FE8">
        <w:rPr>
          <w:rFonts w:ascii="Comic Sans MS" w:hAnsi="Comic Sans MS"/>
          <w:sz w:val="17"/>
          <w:szCs w:val="17"/>
        </w:rPr>
        <w:t xml:space="preserve"> die</w:t>
      </w:r>
      <w:r w:rsidR="005E7961" w:rsidRPr="00E96FE8">
        <w:rPr>
          <w:rFonts w:ascii="Comic Sans MS" w:hAnsi="Comic Sans MS"/>
          <w:sz w:val="17"/>
          <w:szCs w:val="17"/>
        </w:rPr>
        <w:t xml:space="preserve"> zich</w:t>
      </w:r>
      <w:r w:rsidR="009328C6" w:rsidRPr="00E96FE8">
        <w:rPr>
          <w:rFonts w:ascii="Comic Sans MS" w:hAnsi="Comic Sans MS"/>
          <w:sz w:val="17"/>
          <w:szCs w:val="17"/>
        </w:rPr>
        <w:t xml:space="preserve"> op de plek van het Soma chakra bevindt</w:t>
      </w:r>
      <w:r w:rsidR="005E7961" w:rsidRPr="00E96FE8">
        <w:rPr>
          <w:rFonts w:ascii="Comic Sans MS" w:hAnsi="Comic Sans MS"/>
          <w:sz w:val="17"/>
          <w:szCs w:val="17"/>
        </w:rPr>
        <w:t>,</w:t>
      </w:r>
      <w:r w:rsidR="009328C6" w:rsidRPr="00E96FE8">
        <w:rPr>
          <w:rFonts w:ascii="Comic Sans MS" w:hAnsi="Comic Sans MS"/>
          <w:sz w:val="17"/>
          <w:szCs w:val="17"/>
        </w:rPr>
        <w:t xml:space="preserve"> is een symbool van spirituele verlichting</w:t>
      </w:r>
      <w:r w:rsidR="005825D2" w:rsidRPr="00E96FE8">
        <w:rPr>
          <w:rFonts w:ascii="Comic Sans MS" w:hAnsi="Comic Sans MS"/>
          <w:sz w:val="17"/>
          <w:szCs w:val="17"/>
        </w:rPr>
        <w:t xml:space="preserve">, </w:t>
      </w:r>
      <w:r w:rsidR="009328C6" w:rsidRPr="00E96FE8">
        <w:rPr>
          <w:rFonts w:ascii="Comic Sans MS" w:hAnsi="Comic Sans MS"/>
          <w:sz w:val="17"/>
          <w:szCs w:val="17"/>
        </w:rPr>
        <w:t>wijsheid</w:t>
      </w:r>
      <w:r w:rsidR="005825D2" w:rsidRPr="00E96FE8">
        <w:rPr>
          <w:rFonts w:ascii="Comic Sans MS" w:hAnsi="Comic Sans MS"/>
          <w:sz w:val="17"/>
          <w:szCs w:val="17"/>
        </w:rPr>
        <w:t>, heling en transformatie</w:t>
      </w:r>
      <w:r w:rsidR="009328C6" w:rsidRPr="00E96FE8">
        <w:rPr>
          <w:rFonts w:ascii="Comic Sans MS" w:hAnsi="Comic Sans MS"/>
          <w:sz w:val="17"/>
          <w:szCs w:val="17"/>
        </w:rPr>
        <w:t xml:space="preserve">. Eenhoorns worden </w:t>
      </w:r>
      <w:r w:rsidR="009328C6" w:rsidRPr="00E5084C">
        <w:rPr>
          <w:rFonts w:ascii="Comic Sans MS" w:hAnsi="Comic Sans MS"/>
          <w:sz w:val="17"/>
          <w:szCs w:val="17"/>
        </w:rPr>
        <w:t>geassocieerd met zuiverheid, liefde, en kracht</w:t>
      </w:r>
      <w:r w:rsidR="005825D2" w:rsidRPr="00E96FE8">
        <w:rPr>
          <w:rFonts w:ascii="Comic Sans MS" w:hAnsi="Comic Sans MS"/>
          <w:sz w:val="17"/>
          <w:szCs w:val="17"/>
        </w:rPr>
        <w:t xml:space="preserve"> en herinneren ons wie we zelf in essentie zijn en inspireren om te blijven streven naar het bereiken van ons hoogste potentieel</w:t>
      </w:r>
      <w:r w:rsidR="009328C6" w:rsidRPr="00E5084C">
        <w:rPr>
          <w:rFonts w:ascii="Comic Sans MS" w:hAnsi="Comic Sans MS"/>
          <w:sz w:val="17"/>
          <w:szCs w:val="17"/>
        </w:rPr>
        <w:t>.</w:t>
      </w:r>
      <w:r w:rsidR="009328C6" w:rsidRPr="00E96FE8">
        <w:rPr>
          <w:rFonts w:ascii="Comic Sans MS" w:hAnsi="Comic Sans MS"/>
          <w:sz w:val="17"/>
          <w:szCs w:val="17"/>
        </w:rPr>
        <w:t xml:space="preserve"> Dit zijn ook hele fijne kristallen voor kinderen.</w:t>
      </w:r>
    </w:p>
    <w:p w14:paraId="5EB9BFDA" w14:textId="77777777" w:rsidR="00C75372" w:rsidRPr="00E96FE8" w:rsidRDefault="00C75372" w:rsidP="00C75372">
      <w:pPr>
        <w:rPr>
          <w:sz w:val="10"/>
          <w:szCs w:val="10"/>
        </w:rPr>
      </w:pPr>
    </w:p>
    <w:p w14:paraId="7D904A9F" w14:textId="77777777" w:rsidR="00E96FE8" w:rsidRPr="00E96FE8" w:rsidRDefault="00E96FE8" w:rsidP="00E96FE8">
      <w:pPr>
        <w:rPr>
          <w:rFonts w:ascii="Comic Sans MS" w:hAnsi="Comic Sans MS"/>
          <w:b/>
          <w:bCs/>
          <w:sz w:val="28"/>
          <w:szCs w:val="28"/>
        </w:rPr>
      </w:pPr>
      <w:r w:rsidRPr="00E96FE8">
        <w:rPr>
          <w:rFonts w:ascii="Comic Sans MS" w:hAnsi="Comic Sans MS"/>
          <w:b/>
          <w:bCs/>
          <w:sz w:val="28"/>
          <w:szCs w:val="28"/>
        </w:rPr>
        <w:t>Flamingo Kaarskwarts (Agni, heilig vuur)</w:t>
      </w:r>
    </w:p>
    <w:p w14:paraId="238BA196" w14:textId="77777777" w:rsidR="00E96FE8" w:rsidRPr="00E96FE8" w:rsidRDefault="00E96FE8" w:rsidP="00E96FE8">
      <w:pPr>
        <w:rPr>
          <w:sz w:val="14"/>
          <w:szCs w:val="14"/>
        </w:rPr>
      </w:pPr>
      <w:r w:rsidRPr="00E96FE8">
        <w:rPr>
          <w:rFonts w:ascii="Comic Sans MS" w:hAnsi="Comic Sans MS"/>
          <w:sz w:val="14"/>
          <w:szCs w:val="14"/>
        </w:rPr>
        <w:t xml:space="preserve">Deze unieke Kaarskwarts dankt zijn prachtige roze kleur aan de aanwezigheid van Hematiet. Deze is gevonden in </w:t>
      </w:r>
      <w:proofErr w:type="spellStart"/>
      <w:r w:rsidRPr="00E96FE8">
        <w:rPr>
          <w:rFonts w:ascii="Comic Sans MS" w:hAnsi="Comic Sans MS"/>
          <w:sz w:val="14"/>
          <w:szCs w:val="14"/>
        </w:rPr>
        <w:t>Sikarai</w:t>
      </w:r>
      <w:proofErr w:type="spellEnd"/>
      <w:r w:rsidRPr="00E96FE8">
        <w:rPr>
          <w:rFonts w:ascii="Comic Sans MS" w:hAnsi="Comic Sans MS"/>
          <w:sz w:val="14"/>
          <w:szCs w:val="14"/>
        </w:rPr>
        <w:t xml:space="preserve"> district, </w:t>
      </w:r>
      <w:proofErr w:type="spellStart"/>
      <w:r w:rsidRPr="00E96FE8">
        <w:rPr>
          <w:rFonts w:ascii="Comic Sans MS" w:hAnsi="Comic Sans MS"/>
          <w:sz w:val="14"/>
          <w:szCs w:val="14"/>
        </w:rPr>
        <w:t>Dausa</w:t>
      </w:r>
      <w:proofErr w:type="spellEnd"/>
      <w:r w:rsidRPr="00E96FE8">
        <w:rPr>
          <w:rFonts w:ascii="Comic Sans MS" w:hAnsi="Comic Sans MS"/>
          <w:sz w:val="14"/>
          <w:szCs w:val="14"/>
        </w:rPr>
        <w:t xml:space="preserve">, </w:t>
      </w:r>
      <w:proofErr w:type="spellStart"/>
      <w:r w:rsidRPr="00E96FE8">
        <w:rPr>
          <w:rFonts w:ascii="Comic Sans MS" w:hAnsi="Comic Sans MS"/>
          <w:sz w:val="14"/>
          <w:szCs w:val="14"/>
        </w:rPr>
        <w:t>Rajasthan</w:t>
      </w:r>
      <w:proofErr w:type="spellEnd"/>
      <w:r w:rsidRPr="00E96FE8">
        <w:rPr>
          <w:rFonts w:ascii="Comic Sans MS" w:hAnsi="Comic Sans MS"/>
          <w:sz w:val="14"/>
          <w:szCs w:val="14"/>
        </w:rPr>
        <w:t>, India. Elke puntje van dit zeldzame, liefdevolle doch krachtige kristal is een sleutel, geeft het kristal direct aan, welke je helpt op een liefdevolle manier naar de diepste dieptes te gaan van je bestaan. Dit kristal bevat een geaarde zachtheid, is een zucht van verlichting, welke je helpt je eigen heilige ruimte in te gaan, ver weg van alle ruis van het dagelijkse leven, waarna je kunt gaan schouwen. Op deze sleutels zitten ook nog unieke codes. De puntjes welke door hun vorm ‘Generator’ genoemd worden, zijn voor een kwarts heel erg in balans, 6 zijden met de punt in het midden. Generator kristallen zijn krachtige instrumenten voor energiewerk en intenties. De 6 facetten symboliseren harmonie en balans, terwijl het puntje gericht is op het manifesteren van doelen en intenties.</w:t>
      </w:r>
      <w:r w:rsidRPr="00E96FE8">
        <w:rPr>
          <w:sz w:val="14"/>
          <w:szCs w:val="14"/>
        </w:rPr>
        <w:t xml:space="preserve"> </w:t>
      </w:r>
      <w:r w:rsidRPr="00E96FE8">
        <w:rPr>
          <w:rFonts w:ascii="Comic Sans MS" w:hAnsi="Comic Sans MS"/>
          <w:sz w:val="14"/>
          <w:szCs w:val="14"/>
        </w:rPr>
        <w:t>Ze versterken ook andere kristallen en kunnen een krachtig energetisch veld in een ruimte creëren. Sommige kristalletjes in de clusters zijn bijna perfect in balans en andere net nog niet. Dit zijn de sleutels die het kristal je biedt, om te gaan vinden waar je nog net niet helemaal in balans bent. Disbalans is niet altijd erg, is er altijd, maar als je er last van hebt, eronder gebukt gaat, het te zwaar is om te dragen, of als je blijft hangen in programmaties biedt dit kristal je sleutels. Programmaties zijn een groot veld op aarde, deze kristallen helpen je je daaruit te tillen en dat je in een andere laag kunt gaan schouwen, waardoor je een ‘</w:t>
      </w:r>
      <w:proofErr w:type="spellStart"/>
      <w:r w:rsidRPr="00E96FE8">
        <w:rPr>
          <w:rFonts w:ascii="Comic Sans MS" w:hAnsi="Comic Sans MS"/>
          <w:sz w:val="14"/>
          <w:szCs w:val="14"/>
        </w:rPr>
        <w:t>overview</w:t>
      </w:r>
      <w:proofErr w:type="spellEnd"/>
      <w:r w:rsidRPr="00E96FE8">
        <w:rPr>
          <w:rFonts w:ascii="Comic Sans MS" w:hAnsi="Comic Sans MS"/>
          <w:sz w:val="14"/>
          <w:szCs w:val="14"/>
        </w:rPr>
        <w:t>’ kan krijgen. Je kijkt dan meer vanuit je hogere zelf en deze hogere energie kun je dan in je lichaam aarden en vanuit deze hogere trilling in liefde en eenheid gaan leven. Het kristal is verbonden met de energie van Agni. De naam Agni betekend vuur in het Sanskriet. Agni de vedische god van het vuur werd zo’n 5000 jaar geleden in India aanbeden. Hij werd beschouwd als bron van het spirituele licht, levenskracht en onsterfelijkheid. Deze energie kan dode delen, waar geen stroming meer is, delen met een lager bewustzijn, waar we in zijn blijven stilstaan weer in vuur en vlam zetten. Agnitiet stimuleert de vloeibare kristallen matrix van ons lichaam en helpt het lichaam te resoneren in totale eenheid. Dit vergroot kwaliteiten zoals intuïtie, heling en wilskracht, maakt je bewuster van je doel op aarde en vergroot je bewustzijn. Als een Fenix uit de as herrijzen. Deze steen maakt je ook gevoeliger voor de energie van kristallen, ook voor welke zich nog in de aarde bevinden. Dit kristal helpt ons hogere lichtlichaam te harmoniseren en doen ontwaken. Flamingo kleurig Kaarskwarts is ook krachtig verbonden met het Soma chakra en versterkt deze. Deze ligt boven het 3</w:t>
      </w:r>
      <w:r w:rsidRPr="00E96FE8">
        <w:rPr>
          <w:rFonts w:ascii="Comic Sans MS" w:hAnsi="Comic Sans MS"/>
          <w:sz w:val="14"/>
          <w:szCs w:val="14"/>
          <w:vertAlign w:val="superscript"/>
        </w:rPr>
        <w:t>e</w:t>
      </w:r>
      <w:r w:rsidRPr="00E96FE8">
        <w:rPr>
          <w:rFonts w:ascii="Comic Sans MS" w:hAnsi="Comic Sans MS"/>
          <w:sz w:val="14"/>
          <w:szCs w:val="14"/>
        </w:rPr>
        <w:t xml:space="preserve"> oogchakra, vaak bij de haarlijn. Dit chakra stelt je in staat om je authentieke zelf te kennen, je ermee te verbinden en je verlangens in het leven af te stemmen op je goddelijke zielsdoel. Het Soma Chakra is een belangrijk energiecentrum in het spirituele lichaam. De naam is afkomstig van het Sanskriet woord "</w:t>
      </w:r>
      <w:proofErr w:type="spellStart"/>
      <w:r w:rsidRPr="00E96FE8">
        <w:rPr>
          <w:rFonts w:ascii="Comic Sans MS" w:hAnsi="Comic Sans MS"/>
          <w:sz w:val="14"/>
          <w:szCs w:val="14"/>
        </w:rPr>
        <w:t>Amria</w:t>
      </w:r>
      <w:proofErr w:type="spellEnd"/>
      <w:r w:rsidRPr="00E96FE8">
        <w:rPr>
          <w:rFonts w:ascii="Comic Sans MS" w:hAnsi="Comic Sans MS"/>
          <w:sz w:val="14"/>
          <w:szCs w:val="14"/>
        </w:rPr>
        <w:t xml:space="preserve"> Chakra", wat zich vertaalt naar de nectar van de wassende maan. Het is een van de minder bekende chakra's in het energiesysteem. Het Soma Chakra is de sfeer waar de ziel en het lichaam met elkaar in contact komen en de kloof tussen het fysieke en spirituele rijk overbrugt. Het wordt geassocieerd met onze spirituele identiteit en bewuste activering die verbinding maakt met de goddelijke essentie die weer verbinding maakt met het spirituele rijk. In dit chakra verblijven de mannelijke en vrouwelijke energieën. Soma chakra symboliseert de vereniging van dualiteiten die in elk individu aanwezig zijn. Via dit chakra en een zilveren koord kun je spiritueel reizen en buitenlichamelijke ervaringen opdoen. Als laatste kwam dat de kristallen ook verbonden zijn met de energie van Eenhoorns, voelbaar in de magische gloed die ze uitstralen. De hoorn, die zich op de plek van het Soma chakra bevindt, is een symbool van spirituele verlichting, wijsheid, heling en transformatie. Eenhoorns worden </w:t>
      </w:r>
      <w:r w:rsidRPr="00E5084C">
        <w:rPr>
          <w:rFonts w:ascii="Comic Sans MS" w:hAnsi="Comic Sans MS"/>
          <w:sz w:val="14"/>
          <w:szCs w:val="14"/>
        </w:rPr>
        <w:t>geassocieerd met zuiverheid, liefde, en kracht</w:t>
      </w:r>
      <w:r w:rsidRPr="00E96FE8">
        <w:rPr>
          <w:rFonts w:ascii="Comic Sans MS" w:hAnsi="Comic Sans MS"/>
          <w:sz w:val="14"/>
          <w:szCs w:val="14"/>
        </w:rPr>
        <w:t xml:space="preserve"> en herinneren ons wie we zelf in essentie zijn en inspireren om te blijven streven naar het bereiken van ons hoogste potentieel</w:t>
      </w:r>
      <w:r w:rsidRPr="00E5084C">
        <w:rPr>
          <w:rFonts w:ascii="Comic Sans MS" w:hAnsi="Comic Sans MS"/>
          <w:sz w:val="14"/>
          <w:szCs w:val="14"/>
        </w:rPr>
        <w:t>.</w:t>
      </w:r>
      <w:r w:rsidRPr="00E96FE8">
        <w:rPr>
          <w:rFonts w:ascii="Comic Sans MS" w:hAnsi="Comic Sans MS"/>
          <w:sz w:val="14"/>
          <w:szCs w:val="14"/>
        </w:rPr>
        <w:t xml:space="preserve"> Dit zijn ook hele fijne kristallen voor kinderen.</w:t>
      </w:r>
    </w:p>
    <w:p w14:paraId="3EC2B9A7" w14:textId="77777777" w:rsidR="00E96FE8" w:rsidRPr="00E96FE8" w:rsidRDefault="00E96FE8" w:rsidP="00E96FE8">
      <w:pPr>
        <w:rPr>
          <w:sz w:val="13"/>
          <w:szCs w:val="13"/>
        </w:rPr>
      </w:pPr>
    </w:p>
    <w:p w14:paraId="309922EF" w14:textId="19A753C0" w:rsidR="00BB4575" w:rsidRPr="00E96FE8" w:rsidRDefault="00BB4575" w:rsidP="00C75372">
      <w:pPr>
        <w:rPr>
          <w:sz w:val="13"/>
          <w:szCs w:val="13"/>
        </w:rPr>
      </w:pPr>
    </w:p>
    <w:sectPr w:rsidR="00BB4575" w:rsidRPr="00E96FE8" w:rsidSect="00E96FE8">
      <w:pgSz w:w="11900" w:h="16840"/>
      <w:pgMar w:top="567" w:right="147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372"/>
    <w:rsid w:val="00207C1F"/>
    <w:rsid w:val="003066DE"/>
    <w:rsid w:val="00337D7B"/>
    <w:rsid w:val="003C6C83"/>
    <w:rsid w:val="004E6804"/>
    <w:rsid w:val="00534F68"/>
    <w:rsid w:val="005825D2"/>
    <w:rsid w:val="00596F61"/>
    <w:rsid w:val="005C784A"/>
    <w:rsid w:val="005E7961"/>
    <w:rsid w:val="0068204C"/>
    <w:rsid w:val="00793E7A"/>
    <w:rsid w:val="008E481F"/>
    <w:rsid w:val="009328C6"/>
    <w:rsid w:val="009D6A4B"/>
    <w:rsid w:val="00B8057C"/>
    <w:rsid w:val="00BB4575"/>
    <w:rsid w:val="00C70C16"/>
    <w:rsid w:val="00C75372"/>
    <w:rsid w:val="00D524A0"/>
    <w:rsid w:val="00DE6800"/>
    <w:rsid w:val="00DF6AE8"/>
    <w:rsid w:val="00E002A9"/>
    <w:rsid w:val="00E5084C"/>
    <w:rsid w:val="00E96FE8"/>
    <w:rsid w:val="00F1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0C87939"/>
  <w15:chartTrackingRefBased/>
  <w15:docId w15:val="{316C6E5F-A84A-7845-9502-37C9E7034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53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753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7537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7537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7537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7537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537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537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537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537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7537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7537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7537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7537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753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53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53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5372"/>
    <w:rPr>
      <w:rFonts w:eastAsiaTheme="majorEastAsia" w:cstheme="majorBidi"/>
      <w:color w:val="272727" w:themeColor="text1" w:themeTint="D8"/>
    </w:rPr>
  </w:style>
  <w:style w:type="paragraph" w:styleId="Titel">
    <w:name w:val="Title"/>
    <w:basedOn w:val="Standaard"/>
    <w:next w:val="Standaard"/>
    <w:link w:val="TitelChar"/>
    <w:uiPriority w:val="10"/>
    <w:qFormat/>
    <w:rsid w:val="00C7537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53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537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53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537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75372"/>
    <w:rPr>
      <w:i/>
      <w:iCs/>
      <w:color w:val="404040" w:themeColor="text1" w:themeTint="BF"/>
    </w:rPr>
  </w:style>
  <w:style w:type="paragraph" w:styleId="Lijstalinea">
    <w:name w:val="List Paragraph"/>
    <w:basedOn w:val="Standaard"/>
    <w:uiPriority w:val="34"/>
    <w:qFormat/>
    <w:rsid w:val="00C75372"/>
    <w:pPr>
      <w:ind w:left="720"/>
      <w:contextualSpacing/>
    </w:pPr>
  </w:style>
  <w:style w:type="character" w:styleId="Intensievebenadrukking">
    <w:name w:val="Intense Emphasis"/>
    <w:basedOn w:val="Standaardalinea-lettertype"/>
    <w:uiPriority w:val="21"/>
    <w:qFormat/>
    <w:rsid w:val="00C75372"/>
    <w:rPr>
      <w:i/>
      <w:iCs/>
      <w:color w:val="2F5496" w:themeColor="accent1" w:themeShade="BF"/>
    </w:rPr>
  </w:style>
  <w:style w:type="paragraph" w:styleId="Duidelijkcitaat">
    <w:name w:val="Intense Quote"/>
    <w:basedOn w:val="Standaard"/>
    <w:next w:val="Standaard"/>
    <w:link w:val="DuidelijkcitaatChar"/>
    <w:uiPriority w:val="30"/>
    <w:qFormat/>
    <w:rsid w:val="00C753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75372"/>
    <w:rPr>
      <w:i/>
      <w:iCs/>
      <w:color w:val="2F5496" w:themeColor="accent1" w:themeShade="BF"/>
    </w:rPr>
  </w:style>
  <w:style w:type="character" w:styleId="Intensieveverwijzing">
    <w:name w:val="Intense Reference"/>
    <w:basedOn w:val="Standaardalinea-lettertype"/>
    <w:uiPriority w:val="32"/>
    <w:qFormat/>
    <w:rsid w:val="00C753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763311">
      <w:bodyDiv w:val="1"/>
      <w:marLeft w:val="0"/>
      <w:marRight w:val="0"/>
      <w:marTop w:val="0"/>
      <w:marBottom w:val="0"/>
      <w:divBdr>
        <w:top w:val="none" w:sz="0" w:space="0" w:color="auto"/>
        <w:left w:val="none" w:sz="0" w:space="0" w:color="auto"/>
        <w:bottom w:val="none" w:sz="0" w:space="0" w:color="auto"/>
        <w:right w:val="none" w:sz="0" w:space="0" w:color="auto"/>
      </w:divBdr>
    </w:div>
    <w:div w:id="734082134">
      <w:bodyDiv w:val="1"/>
      <w:marLeft w:val="0"/>
      <w:marRight w:val="0"/>
      <w:marTop w:val="0"/>
      <w:marBottom w:val="0"/>
      <w:divBdr>
        <w:top w:val="none" w:sz="0" w:space="0" w:color="auto"/>
        <w:left w:val="none" w:sz="0" w:space="0" w:color="auto"/>
        <w:bottom w:val="none" w:sz="0" w:space="0" w:color="auto"/>
        <w:right w:val="none" w:sz="0" w:space="0" w:color="auto"/>
      </w:divBdr>
    </w:div>
    <w:div w:id="924000365">
      <w:bodyDiv w:val="1"/>
      <w:marLeft w:val="0"/>
      <w:marRight w:val="0"/>
      <w:marTop w:val="0"/>
      <w:marBottom w:val="0"/>
      <w:divBdr>
        <w:top w:val="none" w:sz="0" w:space="0" w:color="auto"/>
        <w:left w:val="none" w:sz="0" w:space="0" w:color="auto"/>
        <w:bottom w:val="none" w:sz="0" w:space="0" w:color="auto"/>
        <w:right w:val="none" w:sz="0" w:space="0" w:color="auto"/>
      </w:divBdr>
    </w:div>
    <w:div w:id="166123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1341</Words>
  <Characters>7378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cp:lastPrinted>2024-09-08T08:40:00Z</cp:lastPrinted>
  <dcterms:created xsi:type="dcterms:W3CDTF">2024-09-08T09:26:00Z</dcterms:created>
  <dcterms:modified xsi:type="dcterms:W3CDTF">2024-09-08T09:30:00Z</dcterms:modified>
</cp:coreProperties>
</file>