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5CE6A" w14:textId="44960999" w:rsidR="0054085B" w:rsidRPr="005B3AAC" w:rsidRDefault="0054085B" w:rsidP="0054085B">
      <w:pPr>
        <w:rPr>
          <w:rFonts w:ascii="Comic Sans MS" w:hAnsi="Comic Sans MS"/>
          <w:b/>
          <w:bCs/>
        </w:rPr>
      </w:pPr>
      <w:r>
        <w:rPr>
          <w:rFonts w:ascii="Comic Sans MS" w:hAnsi="Comic Sans MS"/>
          <w:b/>
          <w:bCs/>
        </w:rPr>
        <w:t>L</w:t>
      </w:r>
      <w:r w:rsidRPr="005B3AAC">
        <w:rPr>
          <w:rFonts w:ascii="Comic Sans MS" w:hAnsi="Comic Sans MS"/>
          <w:b/>
          <w:bCs/>
        </w:rPr>
        <w:t>emurians met zilver</w:t>
      </w:r>
      <w:r w:rsidR="00B63FA7">
        <w:rPr>
          <w:rFonts w:ascii="Comic Sans MS" w:hAnsi="Comic Sans MS"/>
          <w:b/>
          <w:bCs/>
        </w:rPr>
        <w:t>kleurige</w:t>
      </w:r>
      <w:r w:rsidRPr="005B3AAC">
        <w:rPr>
          <w:rFonts w:ascii="Comic Sans MS" w:hAnsi="Comic Sans MS"/>
          <w:b/>
          <w:bCs/>
        </w:rPr>
        <w:t xml:space="preserve"> coderingen (</w:t>
      </w:r>
      <w:proofErr w:type="spellStart"/>
      <w:r w:rsidRPr="005B3AAC">
        <w:rPr>
          <w:rFonts w:ascii="Comic Sans MS" w:hAnsi="Comic Sans MS"/>
          <w:b/>
          <w:bCs/>
        </w:rPr>
        <w:t>Innovation</w:t>
      </w:r>
      <w:proofErr w:type="spellEnd"/>
      <w:r w:rsidRPr="005B3AAC">
        <w:rPr>
          <w:rFonts w:ascii="Comic Sans MS" w:hAnsi="Comic Sans MS"/>
          <w:b/>
          <w:bCs/>
        </w:rPr>
        <w:t xml:space="preserve"> </w:t>
      </w:r>
      <w:proofErr w:type="spellStart"/>
      <w:r w:rsidRPr="005B3AAC">
        <w:rPr>
          <w:rFonts w:ascii="Comic Sans MS" w:hAnsi="Comic Sans MS"/>
          <w:b/>
          <w:bCs/>
        </w:rPr>
        <w:t>crystal</w:t>
      </w:r>
      <w:proofErr w:type="spellEnd"/>
      <w:r w:rsidRPr="005B3AAC">
        <w:rPr>
          <w:rFonts w:ascii="Comic Sans MS" w:hAnsi="Comic Sans MS"/>
          <w:b/>
          <w:bCs/>
        </w:rPr>
        <w:t>)</w:t>
      </w:r>
    </w:p>
    <w:p w14:paraId="2DB565D9" w14:textId="2F76DEE1" w:rsidR="0054085B" w:rsidRPr="00BC3A9C" w:rsidRDefault="0054085B" w:rsidP="0054085B">
      <w:pPr>
        <w:rPr>
          <w:rFonts w:ascii="Comic Sans MS" w:hAnsi="Comic Sans MS"/>
          <w:sz w:val="20"/>
          <w:szCs w:val="20"/>
        </w:rPr>
      </w:pPr>
      <w:r w:rsidRPr="00BC3A9C">
        <w:rPr>
          <w:rFonts w:ascii="Comic Sans MS" w:hAnsi="Comic Sans MS"/>
          <w:sz w:val="20"/>
          <w:szCs w:val="20"/>
        </w:rPr>
        <w:t xml:space="preserve">Deze </w:t>
      </w:r>
      <w:r w:rsidR="002906BD">
        <w:rPr>
          <w:rFonts w:ascii="Comic Sans MS" w:hAnsi="Comic Sans MS"/>
          <w:sz w:val="20"/>
          <w:szCs w:val="20"/>
        </w:rPr>
        <w:t xml:space="preserve">unieke </w:t>
      </w:r>
      <w:r w:rsidR="002D6E4F">
        <w:rPr>
          <w:rFonts w:ascii="Comic Sans MS" w:hAnsi="Comic Sans MS"/>
          <w:sz w:val="20"/>
          <w:szCs w:val="20"/>
        </w:rPr>
        <w:t xml:space="preserve">Lemurians </w:t>
      </w:r>
      <w:r w:rsidR="00AE2DC1">
        <w:rPr>
          <w:rFonts w:ascii="Comic Sans MS" w:hAnsi="Comic Sans MS"/>
          <w:sz w:val="20"/>
          <w:szCs w:val="20"/>
        </w:rPr>
        <w:t xml:space="preserve">uit Serra do Cabral, Brazilië, </w:t>
      </w:r>
      <w:r w:rsidR="002906BD">
        <w:rPr>
          <w:rFonts w:ascii="Comic Sans MS" w:hAnsi="Comic Sans MS"/>
          <w:sz w:val="20"/>
          <w:szCs w:val="20"/>
        </w:rPr>
        <w:t xml:space="preserve">waarvan er veel Selfhealers zijn, </w:t>
      </w:r>
      <w:r w:rsidRPr="00BC3A9C">
        <w:rPr>
          <w:rFonts w:ascii="Comic Sans MS" w:hAnsi="Comic Sans MS"/>
          <w:sz w:val="20"/>
          <w:szCs w:val="20"/>
        </w:rPr>
        <w:t>hebben coderingen op hun oppervlak die eruitzien als gladde zilver</w:t>
      </w:r>
      <w:r w:rsidR="00B63FA7">
        <w:rPr>
          <w:rFonts w:ascii="Comic Sans MS" w:hAnsi="Comic Sans MS"/>
          <w:sz w:val="20"/>
          <w:szCs w:val="20"/>
        </w:rPr>
        <w:t>kleurige</w:t>
      </w:r>
      <w:r w:rsidRPr="00BC3A9C">
        <w:rPr>
          <w:rFonts w:ascii="Comic Sans MS" w:hAnsi="Comic Sans MS"/>
          <w:sz w:val="20"/>
          <w:szCs w:val="20"/>
        </w:rPr>
        <w:t xml:space="preserve"> plaatjes die op het kristal liggen. Als een laag met een buitenaardse energie die ooit het kristal heeft omhuld, maar die bijna niet meer zichtbaar is. Dit kristal heeft een zeer hoge vibratie en is verbonden met liefdevolle, rustige, lange, etherische wezens met een zilveren kleur rondom het gebied van het hoofd, uit andere dimensies ver weg van de aarde. Ze komen van een beschaving die technisch hoog geëvolueerd is, maar toch heel liefdevol is. Het is een collectief van wezens, delen, een veld die bewakers zijn van een unieke energie.</w:t>
      </w:r>
      <w:r w:rsidR="002906BD">
        <w:rPr>
          <w:rFonts w:ascii="Comic Sans MS" w:hAnsi="Comic Sans MS"/>
          <w:sz w:val="20"/>
          <w:szCs w:val="20"/>
        </w:rPr>
        <w:t xml:space="preserve"> </w:t>
      </w:r>
      <w:r w:rsidRPr="00BC3A9C">
        <w:rPr>
          <w:rFonts w:ascii="Comic Sans MS" w:hAnsi="Comic Sans MS"/>
          <w:sz w:val="20"/>
          <w:szCs w:val="20"/>
        </w:rPr>
        <w:t>Ze zijn ooit hier op aarde geweest, zijn onze voorouders. Dit zilver</w:t>
      </w:r>
      <w:r w:rsidR="00B63FA7">
        <w:rPr>
          <w:rFonts w:ascii="Comic Sans MS" w:hAnsi="Comic Sans MS"/>
          <w:sz w:val="20"/>
          <w:szCs w:val="20"/>
        </w:rPr>
        <w:t>kleurige</w:t>
      </w:r>
      <w:r w:rsidRPr="00BC3A9C">
        <w:rPr>
          <w:rFonts w:ascii="Comic Sans MS" w:hAnsi="Comic Sans MS"/>
          <w:sz w:val="20"/>
          <w:szCs w:val="20"/>
        </w:rPr>
        <w:t xml:space="preserve"> laagje vertegenwoordig een deeltje van de energie die zich nog op aarde bevindt. Ze laten zien dat ze een bepaalde weg hebben afgelegd en als wij ons daarmee verbinden komen we weer in verbinding met wie wij ook zijn. Zij die tot dit kristal aangetrokken worden resoneren met de energie van hen, vaak zijn dit mensen die zich willen verbinden met technische noviteiten in combinatie met een hoge liefdes trilling. De energie van deze wezens, gecodeerd in deze kristallen bevatten beide. Hun veld laat zien en voelen dat als we alles opgeschoond hebben, weer uitgelijnd zijn, we een nieuwe wereld gaan creëren, dat er dan weer ruimte is voor schone energie, voor technologie die ons positief gaat dienen. Deze kristallen helpen de mensen die tot hen getrokken worden om nieuwe creaties te creëren, een nieuwe aarde gestalte te geven in een mix van hoofd en hart. Dus ontwikkeld vanuit liefde. Technologie die ons liefdevol zal dienen. Dit zal ons verstand te boven gaan. We kunnen nu nog niet indenken hoe dit kan zijn.</w:t>
      </w:r>
    </w:p>
    <w:p w14:paraId="2C1C7AED" w14:textId="4BB921F1" w:rsidR="0054085B" w:rsidRDefault="00850A68">
      <w:pPr>
        <w:rPr>
          <w:rFonts w:ascii="Comic Sans MS" w:hAnsi="Comic Sans MS"/>
          <w:sz w:val="20"/>
          <w:szCs w:val="20"/>
        </w:rPr>
      </w:pPr>
      <w:hyperlink r:id="rId4" w:history="1">
        <w:r w:rsidRPr="008037F2">
          <w:rPr>
            <w:rStyle w:val="Hyperlink"/>
            <w:rFonts w:ascii="Comic Sans MS" w:hAnsi="Comic Sans MS"/>
            <w:sz w:val="20"/>
            <w:szCs w:val="20"/>
          </w:rPr>
          <w:t>www.lichtpuntjekristallen.nl</w:t>
        </w:r>
      </w:hyperlink>
    </w:p>
    <w:p w14:paraId="115091E7" w14:textId="1857FD29" w:rsidR="00850A68" w:rsidRDefault="00850A68">
      <w:pPr>
        <w:rPr>
          <w:rFonts w:ascii="Comic Sans MS" w:hAnsi="Comic Sans MS"/>
          <w:sz w:val="20"/>
          <w:szCs w:val="20"/>
        </w:rPr>
      </w:pPr>
    </w:p>
    <w:p w14:paraId="131BA89A" w14:textId="77777777" w:rsidR="00850A68" w:rsidRPr="005B3AAC" w:rsidRDefault="00850A68" w:rsidP="00850A68">
      <w:pPr>
        <w:rPr>
          <w:rFonts w:ascii="Comic Sans MS" w:hAnsi="Comic Sans MS"/>
          <w:b/>
          <w:bCs/>
        </w:rPr>
      </w:pPr>
      <w:r>
        <w:rPr>
          <w:rFonts w:ascii="Comic Sans MS" w:hAnsi="Comic Sans MS"/>
          <w:b/>
          <w:bCs/>
        </w:rPr>
        <w:t>L</w:t>
      </w:r>
      <w:r w:rsidRPr="005B3AAC">
        <w:rPr>
          <w:rFonts w:ascii="Comic Sans MS" w:hAnsi="Comic Sans MS"/>
          <w:b/>
          <w:bCs/>
        </w:rPr>
        <w:t>emurians met zilver</w:t>
      </w:r>
      <w:r>
        <w:rPr>
          <w:rFonts w:ascii="Comic Sans MS" w:hAnsi="Comic Sans MS"/>
          <w:b/>
          <w:bCs/>
        </w:rPr>
        <w:t>kleurige</w:t>
      </w:r>
      <w:r w:rsidRPr="005B3AAC">
        <w:rPr>
          <w:rFonts w:ascii="Comic Sans MS" w:hAnsi="Comic Sans MS"/>
          <w:b/>
          <w:bCs/>
        </w:rPr>
        <w:t xml:space="preserve"> coderingen (</w:t>
      </w:r>
      <w:proofErr w:type="spellStart"/>
      <w:r w:rsidRPr="005B3AAC">
        <w:rPr>
          <w:rFonts w:ascii="Comic Sans MS" w:hAnsi="Comic Sans MS"/>
          <w:b/>
          <w:bCs/>
        </w:rPr>
        <w:t>Innovation</w:t>
      </w:r>
      <w:proofErr w:type="spellEnd"/>
      <w:r w:rsidRPr="005B3AAC">
        <w:rPr>
          <w:rFonts w:ascii="Comic Sans MS" w:hAnsi="Comic Sans MS"/>
          <w:b/>
          <w:bCs/>
        </w:rPr>
        <w:t xml:space="preserve"> </w:t>
      </w:r>
      <w:proofErr w:type="spellStart"/>
      <w:r w:rsidRPr="005B3AAC">
        <w:rPr>
          <w:rFonts w:ascii="Comic Sans MS" w:hAnsi="Comic Sans MS"/>
          <w:b/>
          <w:bCs/>
        </w:rPr>
        <w:t>crystal</w:t>
      </w:r>
      <w:proofErr w:type="spellEnd"/>
      <w:r w:rsidRPr="005B3AAC">
        <w:rPr>
          <w:rFonts w:ascii="Comic Sans MS" w:hAnsi="Comic Sans MS"/>
          <w:b/>
          <w:bCs/>
        </w:rPr>
        <w:t>)</w:t>
      </w:r>
    </w:p>
    <w:p w14:paraId="271FC948" w14:textId="77777777" w:rsidR="00850A68" w:rsidRPr="00BC3A9C" w:rsidRDefault="00850A68" w:rsidP="00850A68">
      <w:pPr>
        <w:rPr>
          <w:rFonts w:ascii="Comic Sans MS" w:hAnsi="Comic Sans MS"/>
          <w:sz w:val="20"/>
          <w:szCs w:val="20"/>
        </w:rPr>
      </w:pPr>
      <w:r w:rsidRPr="00BC3A9C">
        <w:rPr>
          <w:rFonts w:ascii="Comic Sans MS" w:hAnsi="Comic Sans MS"/>
          <w:sz w:val="20"/>
          <w:szCs w:val="20"/>
        </w:rPr>
        <w:t xml:space="preserve">Deze </w:t>
      </w:r>
      <w:r>
        <w:rPr>
          <w:rFonts w:ascii="Comic Sans MS" w:hAnsi="Comic Sans MS"/>
          <w:sz w:val="20"/>
          <w:szCs w:val="20"/>
        </w:rPr>
        <w:t xml:space="preserve">unieke Lemurians uit Serra do Cabral, Brazilië, waarvan er veel </w:t>
      </w:r>
      <w:proofErr w:type="spellStart"/>
      <w:r>
        <w:rPr>
          <w:rFonts w:ascii="Comic Sans MS" w:hAnsi="Comic Sans MS"/>
          <w:sz w:val="20"/>
          <w:szCs w:val="20"/>
        </w:rPr>
        <w:t>Selfhealers</w:t>
      </w:r>
      <w:proofErr w:type="spellEnd"/>
      <w:r>
        <w:rPr>
          <w:rFonts w:ascii="Comic Sans MS" w:hAnsi="Comic Sans MS"/>
          <w:sz w:val="20"/>
          <w:szCs w:val="20"/>
        </w:rPr>
        <w:t xml:space="preserve"> zijn, </w:t>
      </w:r>
      <w:r w:rsidRPr="00BC3A9C">
        <w:rPr>
          <w:rFonts w:ascii="Comic Sans MS" w:hAnsi="Comic Sans MS"/>
          <w:sz w:val="20"/>
          <w:szCs w:val="20"/>
        </w:rPr>
        <w:t>hebben coderingen op hun oppervlak die eruitzien als gladde zilver</w:t>
      </w:r>
      <w:r>
        <w:rPr>
          <w:rFonts w:ascii="Comic Sans MS" w:hAnsi="Comic Sans MS"/>
          <w:sz w:val="20"/>
          <w:szCs w:val="20"/>
        </w:rPr>
        <w:t>kleurige</w:t>
      </w:r>
      <w:r w:rsidRPr="00BC3A9C">
        <w:rPr>
          <w:rFonts w:ascii="Comic Sans MS" w:hAnsi="Comic Sans MS"/>
          <w:sz w:val="20"/>
          <w:szCs w:val="20"/>
        </w:rPr>
        <w:t xml:space="preserve"> plaatjes die op het kristal liggen. Als een laag met een buitenaardse energie die ooit het kristal heeft omhuld, maar die bijna niet meer zichtbaar is. Dit kristal heeft een zeer hoge vibratie en is verbonden met liefdevolle, rustige, lange, etherische wezens met een zilveren kleur rondom het gebied van het hoofd, uit andere dimensies ver weg van de aarde. Ze komen van een beschaving die technisch hoog geëvolueerd is, maar toch heel liefdevol is. Het is een collectief van wezens, delen, een veld die bewakers zijn van een unieke energie.</w:t>
      </w:r>
      <w:r>
        <w:rPr>
          <w:rFonts w:ascii="Comic Sans MS" w:hAnsi="Comic Sans MS"/>
          <w:sz w:val="20"/>
          <w:szCs w:val="20"/>
        </w:rPr>
        <w:t xml:space="preserve"> </w:t>
      </w:r>
      <w:r w:rsidRPr="00BC3A9C">
        <w:rPr>
          <w:rFonts w:ascii="Comic Sans MS" w:hAnsi="Comic Sans MS"/>
          <w:sz w:val="20"/>
          <w:szCs w:val="20"/>
        </w:rPr>
        <w:t>Ze zijn ooit hier op aarde geweest, zijn onze voorouders. Dit zilver</w:t>
      </w:r>
      <w:r>
        <w:rPr>
          <w:rFonts w:ascii="Comic Sans MS" w:hAnsi="Comic Sans MS"/>
          <w:sz w:val="20"/>
          <w:szCs w:val="20"/>
        </w:rPr>
        <w:t>kleurige</w:t>
      </w:r>
      <w:r w:rsidRPr="00BC3A9C">
        <w:rPr>
          <w:rFonts w:ascii="Comic Sans MS" w:hAnsi="Comic Sans MS"/>
          <w:sz w:val="20"/>
          <w:szCs w:val="20"/>
        </w:rPr>
        <w:t xml:space="preserve"> laagje vertegenwoordig een deeltje van de energie die zich nog op aarde bevindt. Ze laten zien dat ze een bepaalde weg hebben afgelegd en als wij ons daarmee verbinden komen we weer in verbinding met wie wij ook zijn. Zij die tot dit kristal aangetrokken worden resoneren met de energie van hen, vaak zijn dit mensen die zich willen verbinden met technische noviteiten in combinatie met een hoge liefdes trilling. De energie van deze wezens, gecodeerd in deze kristallen bevatten beide. Hun veld laat zien en voelen dat als we alles opgeschoond hebben, weer uitgelijnd zijn, we een nieuwe wereld gaan creëren, dat er dan weer ruimte is voor schone energie, voor technologie die ons positief gaat dienen. Deze kristallen helpen de mensen die tot hen getrokken worden om nieuwe creaties te creëren, een nieuwe aarde gestalte te geven in een mix van hoofd en hart. Dus ontwikkeld vanuit liefde. Technologie die ons liefdevol zal dienen. Dit zal ons verstand te boven gaan. We kunnen nu nog niet indenken hoe dit kan zijn.</w:t>
      </w:r>
    </w:p>
    <w:p w14:paraId="09799584" w14:textId="77777777" w:rsidR="00850A68" w:rsidRDefault="00850A68" w:rsidP="00850A68">
      <w:pPr>
        <w:rPr>
          <w:rFonts w:ascii="Comic Sans MS" w:hAnsi="Comic Sans MS"/>
          <w:sz w:val="20"/>
          <w:szCs w:val="20"/>
        </w:rPr>
      </w:pPr>
      <w:proofErr w:type="gramStart"/>
      <w:r w:rsidRPr="0054085B">
        <w:rPr>
          <w:rFonts w:ascii="Comic Sans MS" w:hAnsi="Comic Sans MS"/>
          <w:sz w:val="20"/>
          <w:szCs w:val="20"/>
        </w:rPr>
        <w:t>www.lichtpuntjekristallen.nl</w:t>
      </w:r>
      <w:proofErr w:type="gramEnd"/>
    </w:p>
    <w:p w14:paraId="0297C2DF" w14:textId="77777777" w:rsidR="00850A68" w:rsidRDefault="00850A68">
      <w:pPr>
        <w:rPr>
          <w:rFonts w:ascii="Comic Sans MS" w:hAnsi="Comic Sans MS"/>
          <w:sz w:val="20"/>
          <w:szCs w:val="20"/>
        </w:rPr>
      </w:pPr>
    </w:p>
    <w:p w14:paraId="582EDE91" w14:textId="77777777" w:rsidR="0054085B" w:rsidRPr="0054085B" w:rsidRDefault="0054085B">
      <w:pPr>
        <w:rPr>
          <w:rFonts w:ascii="Comic Sans MS" w:hAnsi="Comic Sans MS"/>
          <w:sz w:val="20"/>
          <w:szCs w:val="20"/>
        </w:rPr>
      </w:pPr>
    </w:p>
    <w:sectPr w:rsidR="0054085B" w:rsidRPr="0054085B" w:rsidSect="0054085B">
      <w:pgSz w:w="11906" w:h="16838"/>
      <w:pgMar w:top="567" w:right="851"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5B"/>
    <w:rsid w:val="002906BD"/>
    <w:rsid w:val="002D6E4F"/>
    <w:rsid w:val="00500E70"/>
    <w:rsid w:val="0054085B"/>
    <w:rsid w:val="00850A68"/>
    <w:rsid w:val="00AE2DC1"/>
    <w:rsid w:val="00B63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C509F4"/>
  <w15:chartTrackingRefBased/>
  <w15:docId w15:val="{7277B426-27F7-204C-A0C9-664C6B04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08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4085B"/>
    <w:rPr>
      <w:color w:val="0563C1" w:themeColor="hyperlink"/>
      <w:u w:val="single"/>
    </w:rPr>
  </w:style>
  <w:style w:type="character" w:styleId="Onopgelostemelding">
    <w:name w:val="Unresolved Mention"/>
    <w:basedOn w:val="Standaardalinea-lettertype"/>
    <w:uiPriority w:val="99"/>
    <w:semiHidden/>
    <w:unhideWhenUsed/>
    <w:rsid w:val="00540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chtpuntjekristall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590</Words>
  <Characters>3247</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2021-11-27T13:11:00Z</cp:lastPrinted>
  <dcterms:created xsi:type="dcterms:W3CDTF">2021-11-07T14:11:00Z</dcterms:created>
  <dcterms:modified xsi:type="dcterms:W3CDTF">2021-11-27T13:11:00Z</dcterms:modified>
</cp:coreProperties>
</file>