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DEE55" w14:textId="77777777" w:rsidR="00404AB2" w:rsidRPr="007B1BBC" w:rsidRDefault="00404AB2" w:rsidP="00404AB2">
      <w:pPr>
        <w:rPr>
          <w:rFonts w:ascii="Comic Sans MS" w:hAnsi="Comic Sans MS"/>
          <w:b/>
          <w:bCs/>
          <w:sz w:val="21"/>
          <w:szCs w:val="21"/>
        </w:rPr>
      </w:pPr>
      <w:r w:rsidRPr="007B1BBC">
        <w:rPr>
          <w:rFonts w:ascii="Comic Sans MS" w:hAnsi="Comic Sans MS"/>
          <w:b/>
          <w:bCs/>
          <w:sz w:val="21"/>
          <w:szCs w:val="21"/>
        </w:rPr>
        <w:t>Hematiet op Kwarts kristal</w:t>
      </w:r>
    </w:p>
    <w:p w14:paraId="7D4CF02B" w14:textId="77777777" w:rsidR="00404AB2" w:rsidRPr="00404AB2" w:rsidRDefault="00404AB2" w:rsidP="00404AB2">
      <w:pPr>
        <w:rPr>
          <w:rFonts w:ascii="Comic Sans MS" w:hAnsi="Comic Sans MS"/>
          <w:sz w:val="15"/>
          <w:szCs w:val="15"/>
        </w:rPr>
      </w:pPr>
      <w:r w:rsidRPr="00404AB2">
        <w:rPr>
          <w:rFonts w:ascii="Comic Sans MS" w:hAnsi="Comic Sans MS"/>
          <w:sz w:val="15"/>
          <w:szCs w:val="15"/>
        </w:rPr>
        <w:t xml:space="preserve">Deze unieke kristallen uit </w:t>
      </w:r>
      <w:proofErr w:type="spellStart"/>
      <w:r w:rsidRPr="00404AB2">
        <w:rPr>
          <w:rFonts w:ascii="Comic Sans MS" w:hAnsi="Comic Sans MS"/>
          <w:sz w:val="15"/>
          <w:szCs w:val="15"/>
        </w:rPr>
        <w:t>Diamantina</w:t>
      </w:r>
      <w:proofErr w:type="spellEnd"/>
      <w:r w:rsidRPr="00404AB2">
        <w:rPr>
          <w:rFonts w:ascii="Comic Sans MS" w:hAnsi="Comic Sans MS"/>
          <w:sz w:val="15"/>
          <w:szCs w:val="15"/>
        </w:rPr>
        <w:t>, Brazilië zijn bijna allemaal Shift Kristallen. Deze krachtige kristallen combineren de energie van een Shift Kristal met het aardende Hematiet.</w:t>
      </w:r>
    </w:p>
    <w:p w14:paraId="0BA691CB" w14:textId="77777777" w:rsidR="00404AB2" w:rsidRPr="00404AB2" w:rsidRDefault="00404AB2" w:rsidP="00404AB2">
      <w:pPr>
        <w:rPr>
          <w:rFonts w:ascii="Comic Sans MS" w:hAnsi="Comic Sans MS"/>
          <w:sz w:val="15"/>
          <w:szCs w:val="15"/>
        </w:rPr>
      </w:pPr>
      <w:r w:rsidRPr="00404AB2">
        <w:rPr>
          <w:rFonts w:ascii="Comic Sans MS" w:hAnsi="Comic Sans MS"/>
          <w:sz w:val="15"/>
          <w:szCs w:val="15"/>
        </w:rPr>
        <w:t xml:space="preserve">Hematiet met kwarts is een aardende en beschermende steen die veel yang kwaliteiten in zich heeft. Het hematiet in de steen heeft een uitermate positieve invloed op het bloed en voorkomt dat negatieve energieën in de fijnstoffelijke lichamen terechtkomen. Dit kristal helpt het spirituele licht in je lichaam te aarden, </w:t>
      </w:r>
      <w:proofErr w:type="gramStart"/>
      <w:r w:rsidRPr="00404AB2">
        <w:rPr>
          <w:rFonts w:ascii="Comic Sans MS" w:hAnsi="Comic Sans MS"/>
          <w:sz w:val="15"/>
          <w:szCs w:val="15"/>
        </w:rPr>
        <w:t>tevens</w:t>
      </w:r>
      <w:proofErr w:type="gramEnd"/>
      <w:r w:rsidRPr="00404AB2">
        <w:rPr>
          <w:rFonts w:ascii="Comic Sans MS" w:hAnsi="Comic Sans MS"/>
          <w:sz w:val="15"/>
          <w:szCs w:val="15"/>
        </w:rPr>
        <w:t xml:space="preserve"> helpt deze de goddelijke blauwdruk van “heelheid’ in het fysieke lichaam te activeren. Dit kristal helpt de ziel om weer in het lichaam terug te keren na uittreding of spirituele reizen. Deze steen geeft veel energie en vitaliseert, verjongt en maakt blij. Dit kristal werkt ondersteunend bij mensen die zich verloren of hopeloos voelen, deze geeft weer hoop en vertrouwen in de toekomst en helpt de geest weer sterker te worden. Deze steen helpt verlegen mensen te gaan staan en voor zichzelf opkomen. Deze steen is weldadig voor relaties die een sleur zijn geworden. Hematiet op kwarts heeft een positieve invloed op de bloedsomloop, de aanmaak van rode bloedcellen, de bloedkwaliteit, nieren, weefselherstel, psychische onrust, slapeloosheid en herstelt het evenwicht tussen yin en yang.</w:t>
      </w:r>
    </w:p>
    <w:p w14:paraId="1033C914" w14:textId="77777777" w:rsidR="00404AB2" w:rsidRPr="00404AB2" w:rsidRDefault="00404AB2" w:rsidP="00404AB2">
      <w:pPr>
        <w:rPr>
          <w:rFonts w:ascii="Comic Sans MS" w:hAnsi="Comic Sans MS"/>
          <w:sz w:val="15"/>
          <w:szCs w:val="15"/>
        </w:rPr>
      </w:pPr>
      <w:r w:rsidRPr="00404AB2">
        <w:rPr>
          <w:rFonts w:ascii="Comic Sans MS" w:hAnsi="Comic Sans MS"/>
          <w:sz w:val="15"/>
          <w:szCs w:val="15"/>
        </w:rPr>
        <w:t xml:space="preserve">Shift kristallen hebben een buitengewoon uitzonderlijke trilling die je verplaatsen naar een nieuwe ruimte en die je spirituele groei versnelt, soms zijn er andere stenen nodig om de veranderingen te verwerken. Op het spirituele vlak kan deze steen je meenemen naar wild enthousiasme, waarbij je alles achterlaat wat je hindert of beperkt. Hij maakt je ontvankelijk voor een piekervaring van gelukzaligheid en hoogste creativiteit. Het is een perfecte steen voor meditatie, manifestatie en dromen. Je moet bereid zijn te accepteren wat het kristal je biedt, want er is geen weg terug en de effecten kunnen heel krachtig zijn, je kunt diepe traumatische ervaringen uitwerken. Hij verschuift je vaak, vrijwel onmiddellijk, op je zielenpad, opent geneeskrachtig potentieel en verduidelijkt het evolutiepad voor je. Alles wat geen functie meer in je leven heeft, op welk niveau dan ook, zal wegvallen onder invloed van deze katalytische steen. Dit kristal zal je roepen als je klaar voor zo’n diepe verandering bent. Je kunt met het kristal mediteren en vragen of het je de weg wil wijzen of met de steen onder je kussen slapen, of draag hem bij je in je zak. Wees ontvankelijk voor de signalen en informatie uit het universum. Psychisch leert een shiftkristal je dat je emotioneel onafhankelijk moet zijn en laat je beseffen dat alleen jij verantwoordelijk bent voor het creëren van je eigen welzijn en geluk. Dat besef is een innerlijke toestand die niet afhankelijk is van een uitwendige bron, ook niet van een partner of geliefde. Je hebt alles helemaal zelf in de hand. Het is ook een zeer krachtig kristal </w:t>
      </w:r>
      <w:proofErr w:type="gramStart"/>
      <w:r w:rsidRPr="00404AB2">
        <w:rPr>
          <w:rFonts w:ascii="Comic Sans MS" w:hAnsi="Comic Sans MS"/>
          <w:sz w:val="15"/>
          <w:szCs w:val="15"/>
        </w:rPr>
        <w:t>die</w:t>
      </w:r>
      <w:proofErr w:type="gramEnd"/>
      <w:r w:rsidRPr="00404AB2">
        <w:rPr>
          <w:rFonts w:ascii="Comic Sans MS" w:hAnsi="Comic Sans MS"/>
          <w:sz w:val="15"/>
          <w:szCs w:val="15"/>
        </w:rPr>
        <w:t xml:space="preserve"> het gevoel van totale isolatie, afgescheidenheid en eenzaamheid kan helpen verwerken. Het is isolatie van jezelf en van jezelf naar alles om je heen aards gezien. Hij laat zien dat je toch verbonden bent met alles om je heen, met het hoogste energieveld. Dit kristal haalt een Goddelijk energieveld (zero point field, of nulpuntveld) naar beneden en verbind je vanuit dit veld weer met je ware mens-zijn. Het kristal is afgestemd op de ware stilte en de ware essentie van Godsbewustzijn en zal je de informatie geven die je nodig hebt zonder dat je hierbij hoeft na te denken. Het verbind je met Al Wat Is. Het brengt deze energie vanuit je hoogste chakra’s naar je lichaam zodat je in totale verbinding met jezelf, je emoties en de wereld om je heen bent. Hij werkt voorbij het fysieke bestaansniveau om de zielenevolutie en multidimensionale cellulaire healing te bevorderen.</w:t>
      </w:r>
    </w:p>
    <w:p w14:paraId="2DB5BDD0" w14:textId="77777777" w:rsidR="00404AB2" w:rsidRPr="007B1BBC" w:rsidRDefault="00404AB2" w:rsidP="00404AB2"/>
    <w:p w14:paraId="155C19A8" w14:textId="77777777" w:rsidR="00404AB2" w:rsidRPr="00404AB2" w:rsidRDefault="00404AB2" w:rsidP="00404AB2">
      <w:pPr>
        <w:rPr>
          <w:rFonts w:ascii="Comic Sans MS" w:hAnsi="Comic Sans MS"/>
          <w:b/>
          <w:bCs/>
          <w:sz w:val="28"/>
          <w:szCs w:val="28"/>
        </w:rPr>
      </w:pPr>
      <w:r w:rsidRPr="00404AB2">
        <w:rPr>
          <w:rFonts w:ascii="Comic Sans MS" w:hAnsi="Comic Sans MS"/>
          <w:b/>
          <w:bCs/>
          <w:sz w:val="28"/>
          <w:szCs w:val="28"/>
        </w:rPr>
        <w:t>Hematiet op Kwarts kristal</w:t>
      </w:r>
    </w:p>
    <w:p w14:paraId="0950F9B5" w14:textId="77777777" w:rsidR="00404AB2" w:rsidRPr="00404AB2" w:rsidRDefault="00404AB2" w:rsidP="00404AB2">
      <w:pPr>
        <w:rPr>
          <w:rFonts w:ascii="Comic Sans MS" w:hAnsi="Comic Sans MS"/>
          <w:sz w:val="15"/>
          <w:szCs w:val="15"/>
        </w:rPr>
      </w:pPr>
      <w:r w:rsidRPr="00404AB2">
        <w:rPr>
          <w:rFonts w:ascii="Comic Sans MS" w:hAnsi="Comic Sans MS"/>
          <w:sz w:val="15"/>
          <w:szCs w:val="15"/>
        </w:rPr>
        <w:t xml:space="preserve">Deze unieke kristallen uit </w:t>
      </w:r>
      <w:proofErr w:type="spellStart"/>
      <w:r w:rsidRPr="00404AB2">
        <w:rPr>
          <w:rFonts w:ascii="Comic Sans MS" w:hAnsi="Comic Sans MS"/>
          <w:sz w:val="15"/>
          <w:szCs w:val="15"/>
        </w:rPr>
        <w:t>Diamantina</w:t>
      </w:r>
      <w:proofErr w:type="spellEnd"/>
      <w:r w:rsidRPr="00404AB2">
        <w:rPr>
          <w:rFonts w:ascii="Comic Sans MS" w:hAnsi="Comic Sans MS"/>
          <w:sz w:val="15"/>
          <w:szCs w:val="15"/>
        </w:rPr>
        <w:t>, Brazilië zijn bijna allemaal Shift Kristallen. Deze krachtige kristallen combineren de energie van een Shift Kristal met het aardende Hematiet.</w:t>
      </w:r>
    </w:p>
    <w:p w14:paraId="028846A9" w14:textId="77777777" w:rsidR="00404AB2" w:rsidRPr="00404AB2" w:rsidRDefault="00404AB2" w:rsidP="00404AB2">
      <w:pPr>
        <w:rPr>
          <w:rFonts w:ascii="Comic Sans MS" w:hAnsi="Comic Sans MS"/>
          <w:sz w:val="15"/>
          <w:szCs w:val="15"/>
        </w:rPr>
      </w:pPr>
      <w:r w:rsidRPr="00404AB2">
        <w:rPr>
          <w:rFonts w:ascii="Comic Sans MS" w:hAnsi="Comic Sans MS"/>
          <w:sz w:val="15"/>
          <w:szCs w:val="15"/>
        </w:rPr>
        <w:t xml:space="preserve">Hematiet met kwarts is een aardende en beschermende steen die veel yang kwaliteiten in zich heeft. Het hematiet in de steen heeft een uitermate positieve invloed op het bloed en voorkomt dat negatieve energieën in de fijnstoffelijke lichamen terechtkomen. Dit kristal helpt het spirituele licht in je lichaam te aarden, </w:t>
      </w:r>
      <w:proofErr w:type="gramStart"/>
      <w:r w:rsidRPr="00404AB2">
        <w:rPr>
          <w:rFonts w:ascii="Comic Sans MS" w:hAnsi="Comic Sans MS"/>
          <w:sz w:val="15"/>
          <w:szCs w:val="15"/>
        </w:rPr>
        <w:t>tevens</w:t>
      </w:r>
      <w:proofErr w:type="gramEnd"/>
      <w:r w:rsidRPr="00404AB2">
        <w:rPr>
          <w:rFonts w:ascii="Comic Sans MS" w:hAnsi="Comic Sans MS"/>
          <w:sz w:val="15"/>
          <w:szCs w:val="15"/>
        </w:rPr>
        <w:t xml:space="preserve"> helpt deze de goddelijke blauwdruk van “heelheid’ in het fysieke lichaam te activeren. Dit kristal helpt de ziel om weer in het lichaam terug te keren na uittreding of spirituele reizen. Deze steen geeft veel energie en vitaliseert, verjongt en maakt blij. Dit kristal werkt ondersteunend bij mensen die zich verloren of hopeloos voelen, deze geeft weer hoop en vertrouwen in de toekomst en helpt de geest weer sterker te worden. Deze steen helpt verlegen mensen te gaan staan en voor zichzelf opkomen. Deze steen is weldadig voor relaties die een sleur zijn geworden. Hematiet op kwarts heeft een positieve invloed op de bloedsomloop, de aanmaak van rode bloedcellen, de bloedkwaliteit, nieren, weefselherstel, psychische onrust, slapeloosheid en herstelt het evenwicht tussen yin en yang.</w:t>
      </w:r>
    </w:p>
    <w:p w14:paraId="410B73D2" w14:textId="77777777" w:rsidR="00404AB2" w:rsidRPr="00404AB2" w:rsidRDefault="00404AB2" w:rsidP="00404AB2">
      <w:pPr>
        <w:rPr>
          <w:rFonts w:ascii="Comic Sans MS" w:hAnsi="Comic Sans MS"/>
          <w:sz w:val="15"/>
          <w:szCs w:val="15"/>
        </w:rPr>
      </w:pPr>
      <w:r w:rsidRPr="00404AB2">
        <w:rPr>
          <w:rFonts w:ascii="Comic Sans MS" w:hAnsi="Comic Sans MS"/>
          <w:sz w:val="15"/>
          <w:szCs w:val="15"/>
        </w:rPr>
        <w:t xml:space="preserve">Shift kristallen hebben een buitengewoon uitzonderlijke trilling die je verplaatsen naar een nieuwe ruimte en die je spirituele groei versnelt, soms zijn er andere stenen nodig om de veranderingen te verwerken. Op het spirituele vlak kan deze steen je meenemen naar wild enthousiasme, waarbij je alles achterlaat wat je hindert of beperkt. Hij maakt je ontvankelijk voor een piekervaring van gelukzaligheid en hoogste creativiteit. Het is een perfecte steen voor meditatie, manifestatie en dromen. Je moet bereid zijn te accepteren wat het kristal je biedt, want er is geen weg terug en de effecten kunnen heel krachtig zijn, je kunt diepe traumatische ervaringen uitwerken. Hij verschuift je vaak, vrijwel onmiddellijk, op je zielenpad, opent geneeskrachtig potentieel en verduidelijkt het evolutiepad voor je. Alles wat geen functie meer in je leven heeft, op welk niveau dan ook, zal wegvallen onder invloed van deze katalytische steen. Dit kristal zal je roepen als je klaar voor zo’n diepe verandering bent. Je kunt met het kristal mediteren en vragen of het je de weg wil wijzen of met de steen onder je kussen slapen, of draag hem bij je in je zak. Wees ontvankelijk voor de signalen en informatie uit het universum. Psychisch leert een shiftkristal je dat je emotioneel onafhankelijk moet zijn en laat je beseffen dat alleen jij verantwoordelijk bent voor het creëren van je eigen welzijn en geluk. Dat besef is een innerlijke toestand die niet afhankelijk is van een uitwendige bron, ook niet van een partner of geliefde. Je hebt alles helemaal zelf in de hand. Het is ook een zeer krachtig kristal </w:t>
      </w:r>
      <w:proofErr w:type="gramStart"/>
      <w:r w:rsidRPr="00404AB2">
        <w:rPr>
          <w:rFonts w:ascii="Comic Sans MS" w:hAnsi="Comic Sans MS"/>
          <w:sz w:val="15"/>
          <w:szCs w:val="15"/>
        </w:rPr>
        <w:t>die</w:t>
      </w:r>
      <w:proofErr w:type="gramEnd"/>
      <w:r w:rsidRPr="00404AB2">
        <w:rPr>
          <w:rFonts w:ascii="Comic Sans MS" w:hAnsi="Comic Sans MS"/>
          <w:sz w:val="15"/>
          <w:szCs w:val="15"/>
        </w:rPr>
        <w:t xml:space="preserve"> het gevoel van totale isolatie, afgescheidenheid en eenzaamheid kan helpen verwerken. Het is isolatie van jezelf en van jezelf naar alles om je heen aards gezien. Hij laat zien dat je toch verbonden bent met alles om je heen, met het hoogste energieveld. Dit kristal haalt een Goddelijk energieveld (zero point field, of nulpuntveld) naar beneden en verbind je vanuit dit veld weer met je ware mens-zijn. Het kristal is afgestemd op de ware stilte en de ware essentie van Godsbewustzijn en zal je de informatie geven die je nodig hebt zonder dat je hierbij hoeft na te denken. Het verbind je met Al Wat Is. Het brengt deze energie vanuit je hoogste chakra’s naar je lichaam zodat je in totale verbinding met jezelf, je emoties en de wereld om je heen bent. Hij werkt voorbij het fysieke bestaansniveau om de zielenevolutie en multidimensionale cellulaire healing te bevorderen.</w:t>
      </w:r>
    </w:p>
    <w:p w14:paraId="3E0B2BCF" w14:textId="77777777" w:rsidR="00534F68" w:rsidRDefault="00534F68"/>
    <w:sectPr w:rsidR="00534F68" w:rsidSect="00404AB2">
      <w:pgSz w:w="11906" w:h="16838"/>
      <w:pgMar w:top="624" w:right="1985"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B2"/>
    <w:rsid w:val="00404AB2"/>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8A8110"/>
  <w15:chartTrackingRefBased/>
  <w15:docId w15:val="{3875FD61-D0F6-EA4D-B3EE-5F3E35D0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4AB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1175</Words>
  <Characters>6463</Characters>
  <Application>Microsoft Office Word</Application>
  <DocSecurity>0</DocSecurity>
  <Lines>53</Lines>
  <Paragraphs>15</Paragraphs>
  <ScaleCrop>false</ScaleCrop>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2023-06-04T05:42:00Z</dcterms:created>
  <dcterms:modified xsi:type="dcterms:W3CDTF">2023-06-04T05:44:00Z</dcterms:modified>
</cp:coreProperties>
</file>