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EC1B5" w14:textId="77777777" w:rsidR="00A026F2" w:rsidRPr="00A026F2" w:rsidRDefault="00A026F2" w:rsidP="00A026F2">
      <w:pPr>
        <w:rPr>
          <w:b/>
          <w:sz w:val="19"/>
          <w:szCs w:val="19"/>
        </w:rPr>
      </w:pPr>
      <w:r w:rsidRPr="00A026F2">
        <w:rPr>
          <w:b/>
          <w:sz w:val="19"/>
          <w:szCs w:val="19"/>
        </w:rPr>
        <w:t xml:space="preserve">Golden Healer </w:t>
      </w:r>
      <w:proofErr w:type="spellStart"/>
      <w:r w:rsidRPr="00A026F2">
        <w:rPr>
          <w:b/>
          <w:sz w:val="19"/>
          <w:szCs w:val="19"/>
        </w:rPr>
        <w:t>Amfiboolkwarts</w:t>
      </w:r>
      <w:proofErr w:type="spellEnd"/>
      <w:r w:rsidRPr="00A026F2">
        <w:rPr>
          <w:b/>
          <w:sz w:val="19"/>
          <w:szCs w:val="19"/>
        </w:rPr>
        <w:t xml:space="preserve"> of Engelfantoomkwarts</w:t>
      </w:r>
    </w:p>
    <w:p w14:paraId="3D0A061C" w14:textId="77777777" w:rsidR="00A026F2" w:rsidRPr="00A026F2" w:rsidRDefault="00A026F2" w:rsidP="00A026F2">
      <w:pPr>
        <w:rPr>
          <w:sz w:val="19"/>
          <w:szCs w:val="19"/>
        </w:rPr>
      </w:pPr>
      <w:proofErr w:type="spellStart"/>
      <w:r w:rsidRPr="00A026F2">
        <w:rPr>
          <w:b/>
          <w:sz w:val="19"/>
          <w:szCs w:val="19"/>
        </w:rPr>
        <w:t>Amfiboolkwarts</w:t>
      </w:r>
      <w:proofErr w:type="spellEnd"/>
      <w:r w:rsidRPr="00A026F2">
        <w:rPr>
          <w:b/>
          <w:sz w:val="19"/>
          <w:szCs w:val="19"/>
        </w:rPr>
        <w:t xml:space="preserve"> of Engelfantoomkwarts</w:t>
      </w:r>
      <w:r w:rsidRPr="00A026F2">
        <w:rPr>
          <w:sz w:val="19"/>
          <w:szCs w:val="19"/>
        </w:rPr>
        <w:t xml:space="preserve"> wordt zo genoemd vanwege de innerlijke vleugels en Engelenvibratie. Het zijn heldere bergkristallen met witte, gele, rook, amethist, rode of perzikkleurige inclusies, fantomen, lagen, vensters, </w:t>
      </w:r>
      <w:proofErr w:type="spellStart"/>
      <w:r w:rsidRPr="00A026F2">
        <w:rPr>
          <w:sz w:val="19"/>
          <w:szCs w:val="19"/>
        </w:rPr>
        <w:t>elestiaal</w:t>
      </w:r>
      <w:proofErr w:type="spellEnd"/>
      <w:r w:rsidRPr="00A026F2">
        <w:rPr>
          <w:sz w:val="19"/>
          <w:szCs w:val="19"/>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onthechtere visie op leven en evolutie krijgt. </w:t>
      </w:r>
    </w:p>
    <w:p w14:paraId="44993358" w14:textId="77777777" w:rsidR="00A026F2" w:rsidRPr="00A026F2" w:rsidRDefault="00A026F2" w:rsidP="00A026F2">
      <w:pPr>
        <w:rPr>
          <w:sz w:val="19"/>
          <w:szCs w:val="19"/>
        </w:rPr>
      </w:pPr>
      <w:r w:rsidRPr="00A026F2">
        <w:rPr>
          <w:b/>
          <w:sz w:val="19"/>
          <w:szCs w:val="19"/>
        </w:rPr>
        <w:t>Golden Healer</w:t>
      </w:r>
      <w:r w:rsidRPr="00A026F2">
        <w:rPr>
          <w:sz w:val="19"/>
          <w:szCs w:val="19"/>
        </w:rPr>
        <w:t xml:space="preserve">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w:t>
      </w:r>
      <w:proofErr w:type="gramStart"/>
      <w:r w:rsidRPr="00A026F2">
        <w:rPr>
          <w:sz w:val="19"/>
          <w:szCs w:val="19"/>
        </w:rPr>
        <w:t>. .</w:t>
      </w:r>
      <w:proofErr w:type="gramEnd"/>
      <w:r w:rsidRPr="00A026F2">
        <w:rPr>
          <w:sz w:val="19"/>
          <w:szCs w:val="19"/>
        </w:rPr>
        <w:t xml:space="preserve">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w:t>
      </w:r>
      <w:proofErr w:type="spellStart"/>
      <w:r w:rsidRPr="00A026F2">
        <w:rPr>
          <w:sz w:val="19"/>
          <w:szCs w:val="19"/>
        </w:rPr>
        <w:t>grid</w:t>
      </w:r>
      <w:proofErr w:type="spellEnd"/>
      <w:r w:rsidRPr="00A026F2">
        <w:rPr>
          <w:sz w:val="19"/>
          <w:szCs w:val="19"/>
        </w:rPr>
        <w:t xml:space="preserve"> om de aarde en zorgt voor multidimensionale, interstellaire heling, tevens activeert en opent het je hogere kruinchakra’s. Dit is een echt Nieuwetijdskristal die je helpt op je pad naar ascensie.</w:t>
      </w:r>
    </w:p>
    <w:p w14:paraId="44538246" w14:textId="77777777" w:rsidR="00A026F2" w:rsidRPr="00A026F2" w:rsidRDefault="00A026F2" w:rsidP="00A026F2">
      <w:pPr>
        <w:rPr>
          <w:sz w:val="19"/>
          <w:szCs w:val="19"/>
        </w:rPr>
      </w:pPr>
      <w:proofErr w:type="gramStart"/>
      <w:r w:rsidRPr="00A026F2">
        <w:rPr>
          <w:sz w:val="19"/>
          <w:szCs w:val="19"/>
        </w:rPr>
        <w:t>www.lichtpuntjekristallen.nl</w:t>
      </w:r>
      <w:proofErr w:type="gramEnd"/>
    </w:p>
    <w:p w14:paraId="52B97FF6" w14:textId="77777777" w:rsidR="00A026F2" w:rsidRDefault="00A026F2" w:rsidP="00A026F2">
      <w:pPr>
        <w:rPr>
          <w:sz w:val="19"/>
          <w:szCs w:val="19"/>
        </w:rPr>
      </w:pPr>
    </w:p>
    <w:p w14:paraId="316ED39D" w14:textId="77777777" w:rsidR="00A026F2" w:rsidRPr="00A026F2" w:rsidRDefault="00A026F2" w:rsidP="00A026F2">
      <w:pPr>
        <w:rPr>
          <w:sz w:val="19"/>
          <w:szCs w:val="19"/>
        </w:rPr>
      </w:pPr>
    </w:p>
    <w:p w14:paraId="03B9004F" w14:textId="77777777" w:rsidR="00A026F2" w:rsidRPr="00A026F2" w:rsidRDefault="00A026F2" w:rsidP="00A026F2">
      <w:pPr>
        <w:rPr>
          <w:b/>
          <w:sz w:val="19"/>
          <w:szCs w:val="19"/>
        </w:rPr>
      </w:pPr>
      <w:r w:rsidRPr="00A026F2">
        <w:rPr>
          <w:b/>
          <w:sz w:val="19"/>
          <w:szCs w:val="19"/>
        </w:rPr>
        <w:t xml:space="preserve">Golden Healer </w:t>
      </w:r>
      <w:proofErr w:type="spellStart"/>
      <w:r w:rsidRPr="00A026F2">
        <w:rPr>
          <w:b/>
          <w:sz w:val="19"/>
          <w:szCs w:val="19"/>
        </w:rPr>
        <w:t>Amfiboolkwarts</w:t>
      </w:r>
      <w:proofErr w:type="spellEnd"/>
      <w:r w:rsidRPr="00A026F2">
        <w:rPr>
          <w:b/>
          <w:sz w:val="19"/>
          <w:szCs w:val="19"/>
        </w:rPr>
        <w:t xml:space="preserve"> of Engelfantoomkwarts</w:t>
      </w:r>
    </w:p>
    <w:p w14:paraId="6B4D9B1B" w14:textId="77777777" w:rsidR="00A026F2" w:rsidRPr="00A026F2" w:rsidRDefault="00A026F2" w:rsidP="00A026F2">
      <w:pPr>
        <w:rPr>
          <w:sz w:val="19"/>
          <w:szCs w:val="19"/>
        </w:rPr>
      </w:pPr>
      <w:proofErr w:type="spellStart"/>
      <w:r w:rsidRPr="00A026F2">
        <w:rPr>
          <w:b/>
          <w:sz w:val="19"/>
          <w:szCs w:val="19"/>
        </w:rPr>
        <w:t>Amfiboolkwarts</w:t>
      </w:r>
      <w:proofErr w:type="spellEnd"/>
      <w:r w:rsidRPr="00A026F2">
        <w:rPr>
          <w:b/>
          <w:sz w:val="19"/>
          <w:szCs w:val="19"/>
        </w:rPr>
        <w:t xml:space="preserve"> of Engelfantoomkwarts</w:t>
      </w:r>
      <w:r w:rsidRPr="00A026F2">
        <w:rPr>
          <w:sz w:val="19"/>
          <w:szCs w:val="19"/>
        </w:rPr>
        <w:t xml:space="preserve"> wordt zo genoemd vanwege de innerlijke vleugels en Engelenvibratie. Het zijn heldere bergkristallen met witte, gele, rook, amethist, rode of perzikkleurige inclusies, fantomen, lagen, vensters, </w:t>
      </w:r>
      <w:proofErr w:type="spellStart"/>
      <w:r w:rsidRPr="00A026F2">
        <w:rPr>
          <w:sz w:val="19"/>
          <w:szCs w:val="19"/>
        </w:rPr>
        <w:t>elestiaal</w:t>
      </w:r>
      <w:proofErr w:type="spellEnd"/>
      <w:r w:rsidRPr="00A026F2">
        <w:rPr>
          <w:sz w:val="19"/>
          <w:szCs w:val="19"/>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onthechtere visie op leven en evolutie krijgt. </w:t>
      </w:r>
    </w:p>
    <w:p w14:paraId="1B4454CB" w14:textId="77777777" w:rsidR="00A026F2" w:rsidRPr="00A026F2" w:rsidRDefault="00A026F2" w:rsidP="00A026F2">
      <w:pPr>
        <w:rPr>
          <w:sz w:val="19"/>
          <w:szCs w:val="19"/>
        </w:rPr>
      </w:pPr>
      <w:r w:rsidRPr="00A026F2">
        <w:rPr>
          <w:b/>
          <w:sz w:val="19"/>
          <w:szCs w:val="19"/>
        </w:rPr>
        <w:t>Golden Healer</w:t>
      </w:r>
      <w:r w:rsidRPr="00A026F2">
        <w:rPr>
          <w:sz w:val="19"/>
          <w:szCs w:val="19"/>
        </w:rPr>
        <w:t xml:space="preserve">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w:t>
      </w:r>
      <w:proofErr w:type="gramStart"/>
      <w:r w:rsidRPr="00A026F2">
        <w:rPr>
          <w:sz w:val="19"/>
          <w:szCs w:val="19"/>
        </w:rPr>
        <w:t>. .</w:t>
      </w:r>
      <w:proofErr w:type="gramEnd"/>
      <w:r w:rsidRPr="00A026F2">
        <w:rPr>
          <w:sz w:val="19"/>
          <w:szCs w:val="19"/>
        </w:rPr>
        <w:t xml:space="preserve">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w:t>
      </w:r>
      <w:proofErr w:type="spellStart"/>
      <w:r w:rsidRPr="00A026F2">
        <w:rPr>
          <w:sz w:val="19"/>
          <w:szCs w:val="19"/>
        </w:rPr>
        <w:t>grid</w:t>
      </w:r>
      <w:proofErr w:type="spellEnd"/>
      <w:r w:rsidRPr="00A026F2">
        <w:rPr>
          <w:sz w:val="19"/>
          <w:szCs w:val="19"/>
        </w:rPr>
        <w:t xml:space="preserve"> om de aarde en zorgt voor multidimensionale, interstellaire heling, tevens activeert en opent het je hogere kruinchakra’s. Dit is een echt Nieuwetijdskristal die je helpt op je pad naar ascensie.</w:t>
      </w:r>
    </w:p>
    <w:p w14:paraId="2775BE7F" w14:textId="77777777" w:rsidR="00A026F2" w:rsidRPr="00A026F2" w:rsidRDefault="00A026F2" w:rsidP="00A026F2">
      <w:pPr>
        <w:rPr>
          <w:sz w:val="19"/>
          <w:szCs w:val="19"/>
        </w:rPr>
      </w:pPr>
      <w:proofErr w:type="gramStart"/>
      <w:r w:rsidRPr="00A026F2">
        <w:rPr>
          <w:sz w:val="19"/>
          <w:szCs w:val="19"/>
        </w:rPr>
        <w:t>www.lichtpuntjekristallen.nl</w:t>
      </w:r>
      <w:proofErr w:type="gramEnd"/>
    </w:p>
    <w:p w14:paraId="6B19E44D" w14:textId="77777777" w:rsidR="00A026F2" w:rsidRDefault="00A026F2" w:rsidP="00A026F2">
      <w:pPr>
        <w:rPr>
          <w:sz w:val="19"/>
          <w:szCs w:val="19"/>
        </w:rPr>
      </w:pPr>
    </w:p>
    <w:p w14:paraId="5B5859D4" w14:textId="77777777" w:rsidR="00A026F2" w:rsidRPr="00A026F2" w:rsidRDefault="00A026F2" w:rsidP="00A026F2">
      <w:pPr>
        <w:rPr>
          <w:sz w:val="19"/>
          <w:szCs w:val="19"/>
        </w:rPr>
      </w:pPr>
    </w:p>
    <w:p w14:paraId="677AFD98" w14:textId="77777777" w:rsidR="00A026F2" w:rsidRPr="00A026F2" w:rsidRDefault="00A026F2" w:rsidP="00A026F2">
      <w:pPr>
        <w:rPr>
          <w:b/>
          <w:sz w:val="19"/>
          <w:szCs w:val="19"/>
        </w:rPr>
      </w:pPr>
      <w:r w:rsidRPr="00A026F2">
        <w:rPr>
          <w:b/>
          <w:sz w:val="19"/>
          <w:szCs w:val="19"/>
        </w:rPr>
        <w:t xml:space="preserve">Golden Healer </w:t>
      </w:r>
      <w:proofErr w:type="spellStart"/>
      <w:r w:rsidRPr="00A026F2">
        <w:rPr>
          <w:b/>
          <w:sz w:val="19"/>
          <w:szCs w:val="19"/>
        </w:rPr>
        <w:t>Amfiboolkwarts</w:t>
      </w:r>
      <w:proofErr w:type="spellEnd"/>
      <w:r w:rsidRPr="00A026F2">
        <w:rPr>
          <w:b/>
          <w:sz w:val="19"/>
          <w:szCs w:val="19"/>
        </w:rPr>
        <w:t xml:space="preserve"> of Engelfantoomkwarts</w:t>
      </w:r>
    </w:p>
    <w:p w14:paraId="745F996A" w14:textId="77777777" w:rsidR="00A026F2" w:rsidRPr="00A026F2" w:rsidRDefault="00A026F2" w:rsidP="00A026F2">
      <w:pPr>
        <w:rPr>
          <w:sz w:val="19"/>
          <w:szCs w:val="19"/>
        </w:rPr>
      </w:pPr>
      <w:proofErr w:type="spellStart"/>
      <w:r w:rsidRPr="00A026F2">
        <w:rPr>
          <w:b/>
          <w:sz w:val="19"/>
          <w:szCs w:val="19"/>
        </w:rPr>
        <w:t>Amfiboolkwarts</w:t>
      </w:r>
      <w:proofErr w:type="spellEnd"/>
      <w:r w:rsidRPr="00A026F2">
        <w:rPr>
          <w:b/>
          <w:sz w:val="19"/>
          <w:szCs w:val="19"/>
        </w:rPr>
        <w:t xml:space="preserve"> of Engelfantoomkwarts</w:t>
      </w:r>
      <w:r w:rsidRPr="00A026F2">
        <w:rPr>
          <w:sz w:val="19"/>
          <w:szCs w:val="19"/>
        </w:rPr>
        <w:t xml:space="preserve"> wordt zo genoemd vanwege de innerlijke vleugels en Engelenvibratie. Het zijn heldere bergkristallen met witte, gele, rook, amethist, rode of perzikkleurige inclusies, fantomen, lagen, vensters, </w:t>
      </w:r>
      <w:proofErr w:type="spellStart"/>
      <w:r w:rsidRPr="00A026F2">
        <w:rPr>
          <w:sz w:val="19"/>
          <w:szCs w:val="19"/>
        </w:rPr>
        <w:t>elestiaal</w:t>
      </w:r>
      <w:proofErr w:type="spellEnd"/>
      <w:r w:rsidRPr="00A026F2">
        <w:rPr>
          <w:sz w:val="19"/>
          <w:szCs w:val="19"/>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onthechtere visie op leven en evolutie krijgt. </w:t>
      </w:r>
    </w:p>
    <w:p w14:paraId="128D789D" w14:textId="77777777" w:rsidR="00A026F2" w:rsidRPr="00A026F2" w:rsidRDefault="00A026F2" w:rsidP="00A026F2">
      <w:pPr>
        <w:rPr>
          <w:sz w:val="19"/>
          <w:szCs w:val="19"/>
        </w:rPr>
      </w:pPr>
      <w:r w:rsidRPr="00A026F2">
        <w:rPr>
          <w:b/>
          <w:sz w:val="19"/>
          <w:szCs w:val="19"/>
        </w:rPr>
        <w:t>Golden Healer</w:t>
      </w:r>
      <w:r w:rsidRPr="00A026F2">
        <w:rPr>
          <w:sz w:val="19"/>
          <w:szCs w:val="19"/>
        </w:rPr>
        <w:t xml:space="preserve">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w:t>
      </w:r>
      <w:proofErr w:type="gramStart"/>
      <w:r w:rsidRPr="00A026F2">
        <w:rPr>
          <w:sz w:val="19"/>
          <w:szCs w:val="19"/>
        </w:rPr>
        <w:t>. .</w:t>
      </w:r>
      <w:proofErr w:type="gramEnd"/>
      <w:r w:rsidRPr="00A026F2">
        <w:rPr>
          <w:sz w:val="19"/>
          <w:szCs w:val="19"/>
        </w:rPr>
        <w:t xml:space="preserve">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w:t>
      </w:r>
      <w:proofErr w:type="spellStart"/>
      <w:r w:rsidRPr="00A026F2">
        <w:rPr>
          <w:sz w:val="19"/>
          <w:szCs w:val="19"/>
        </w:rPr>
        <w:t>grid</w:t>
      </w:r>
      <w:proofErr w:type="spellEnd"/>
      <w:r w:rsidRPr="00A026F2">
        <w:rPr>
          <w:sz w:val="19"/>
          <w:szCs w:val="19"/>
        </w:rPr>
        <w:t xml:space="preserve"> om de aarde en zorgt voor multidimensionale, interstellaire heling, tevens activeert en opent het je hogere kruinchakra’s. Dit is een echt Nieuwetijdskristal die je helpt op je pad naar ascensie.</w:t>
      </w:r>
    </w:p>
    <w:p w14:paraId="5858D150" w14:textId="77777777" w:rsidR="0039664A" w:rsidRPr="00A026F2" w:rsidRDefault="00A026F2">
      <w:pPr>
        <w:rPr>
          <w:sz w:val="19"/>
          <w:szCs w:val="19"/>
        </w:rPr>
      </w:pPr>
      <w:proofErr w:type="gramStart"/>
      <w:r w:rsidRPr="00A026F2">
        <w:rPr>
          <w:sz w:val="19"/>
          <w:szCs w:val="19"/>
        </w:rPr>
        <w:t>www.lichtpuntjekristallen.nl</w:t>
      </w:r>
      <w:bookmarkStart w:id="0" w:name="_GoBack"/>
      <w:bookmarkEnd w:id="0"/>
      <w:proofErr w:type="gramEnd"/>
    </w:p>
    <w:sectPr w:rsidR="0039664A" w:rsidRPr="00A026F2" w:rsidSect="00A026F2">
      <w:pgSz w:w="11900" w:h="16840"/>
      <w:pgMar w:top="567" w:right="567" w:bottom="737" w:left="567"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48D81" w14:textId="77777777" w:rsidR="008729B0" w:rsidRDefault="008729B0" w:rsidP="00A026F2">
      <w:r>
        <w:separator/>
      </w:r>
    </w:p>
  </w:endnote>
  <w:endnote w:type="continuationSeparator" w:id="0">
    <w:p w14:paraId="0A46C715" w14:textId="77777777" w:rsidR="008729B0" w:rsidRDefault="008729B0" w:rsidP="00A0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F0FCB" w14:textId="77777777" w:rsidR="008729B0" w:rsidRDefault="008729B0" w:rsidP="00A026F2">
      <w:r>
        <w:separator/>
      </w:r>
    </w:p>
  </w:footnote>
  <w:footnote w:type="continuationSeparator" w:id="0">
    <w:p w14:paraId="59B2F0A4" w14:textId="77777777" w:rsidR="008729B0" w:rsidRDefault="008729B0" w:rsidP="00A02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F2"/>
    <w:rsid w:val="00064AAD"/>
    <w:rsid w:val="001E7FD6"/>
    <w:rsid w:val="003B3D47"/>
    <w:rsid w:val="008729B0"/>
    <w:rsid w:val="00A026F2"/>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7FBA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26F2"/>
    <w:rPr>
      <w:rFonts w:ascii="Comic Sans MS" w:eastAsiaTheme="minorEastAsia" w:hAnsi="Comic Sans M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A026F2"/>
    <w:pPr>
      <w:tabs>
        <w:tab w:val="center" w:pos="4536"/>
        <w:tab w:val="right" w:pos="9072"/>
      </w:tabs>
    </w:pPr>
  </w:style>
  <w:style w:type="character" w:customStyle="1" w:styleId="KoptekstTeken">
    <w:name w:val="Koptekst Teken"/>
    <w:basedOn w:val="Standaardalinea-lettertype"/>
    <w:link w:val="Koptekst"/>
    <w:uiPriority w:val="99"/>
    <w:rsid w:val="00A026F2"/>
    <w:rPr>
      <w:rFonts w:ascii="Comic Sans MS" w:eastAsiaTheme="minorEastAsia" w:hAnsi="Comic Sans MS"/>
      <w:sz w:val="18"/>
      <w:szCs w:val="18"/>
      <w:lang w:eastAsia="nl-NL"/>
    </w:rPr>
  </w:style>
  <w:style w:type="paragraph" w:styleId="Voettekst">
    <w:name w:val="footer"/>
    <w:basedOn w:val="Standaard"/>
    <w:link w:val="VoettekstTeken"/>
    <w:uiPriority w:val="99"/>
    <w:unhideWhenUsed/>
    <w:rsid w:val="00A026F2"/>
    <w:pPr>
      <w:tabs>
        <w:tab w:val="center" w:pos="4536"/>
        <w:tab w:val="right" w:pos="9072"/>
      </w:tabs>
    </w:pPr>
  </w:style>
  <w:style w:type="character" w:customStyle="1" w:styleId="VoettekstTeken">
    <w:name w:val="Voettekst Teken"/>
    <w:basedOn w:val="Standaardalinea-lettertype"/>
    <w:link w:val="Voettekst"/>
    <w:uiPriority w:val="99"/>
    <w:rsid w:val="00A026F2"/>
    <w:rPr>
      <w:rFonts w:ascii="Comic Sans MS" w:eastAsiaTheme="minorEastAsia" w:hAnsi="Comic Sans M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852</Words>
  <Characters>4690</Characters>
  <Application>Microsoft Macintosh Word</Application>
  <DocSecurity>0</DocSecurity>
  <Lines>39</Lines>
  <Paragraphs>11</Paragraphs>
  <ScaleCrop>false</ScaleCrop>
  <LinksUpToDate>false</LinksUpToDate>
  <CharactersWithSpaces>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2016-06-28T13:57:00Z</dcterms:created>
  <dcterms:modified xsi:type="dcterms:W3CDTF">2016-06-28T13:58:00Z</dcterms:modified>
</cp:coreProperties>
</file>