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6E6D6" w14:textId="77777777" w:rsidR="00B77F14" w:rsidRPr="007124F8" w:rsidRDefault="00B77F14" w:rsidP="00B77F14">
      <w:pPr>
        <w:rPr>
          <w:rFonts w:ascii="Comic Sans MS" w:hAnsi="Comic Sans MS"/>
          <w:b/>
          <w:bCs/>
          <w:sz w:val="21"/>
          <w:szCs w:val="21"/>
        </w:rPr>
      </w:pPr>
      <w:r w:rsidRPr="007124F8">
        <w:rPr>
          <w:rFonts w:ascii="Comic Sans MS" w:hAnsi="Comic Sans MS"/>
          <w:b/>
          <w:bCs/>
          <w:sz w:val="21"/>
          <w:szCs w:val="21"/>
        </w:rPr>
        <w:t>Golden Amethist uit Goiás, Brazilië</w:t>
      </w:r>
    </w:p>
    <w:p w14:paraId="43624ECC" w14:textId="77777777" w:rsidR="00B77F14" w:rsidRDefault="00B77F14" w:rsidP="00B77F14">
      <w:pPr>
        <w:pStyle w:val="Normaalweb"/>
        <w:spacing w:before="0" w:beforeAutospacing="0" w:after="0" w:afterAutospacing="0"/>
        <w:rPr>
          <w:rFonts w:ascii="Arial" w:hAnsi="Arial" w:cs="Arial"/>
          <w:color w:val="1D2129"/>
          <w:sz w:val="21"/>
          <w:szCs w:val="21"/>
        </w:rPr>
      </w:pPr>
      <w:r w:rsidRPr="007124F8">
        <w:rPr>
          <w:rFonts w:ascii="Comic Sans MS" w:hAnsi="Comic Sans MS"/>
          <w:sz w:val="18"/>
          <w:szCs w:val="18"/>
        </w:rPr>
        <w:t>Deze combinatie van Golden Healer met Amethist in de punt is nieuw gevonden in Goiás, Brazilië. Dit is een wat men een ‘</w:t>
      </w:r>
      <w:proofErr w:type="spellStart"/>
      <w:r w:rsidRPr="007124F8">
        <w:rPr>
          <w:rFonts w:ascii="Comic Sans MS" w:hAnsi="Comic Sans MS"/>
          <w:sz w:val="18"/>
          <w:szCs w:val="18"/>
        </w:rPr>
        <w:t>Nieuwetijds</w:t>
      </w:r>
      <w:proofErr w:type="spellEnd"/>
      <w:r w:rsidRPr="007124F8">
        <w:rPr>
          <w:rFonts w:ascii="Comic Sans MS" w:hAnsi="Comic Sans MS"/>
          <w:sz w:val="18"/>
          <w:szCs w:val="18"/>
        </w:rPr>
        <w:t xml:space="preserve"> kristal’ noemt. Deze steen staat voor ‘thuis’. Dit kristal opent alle chakra’s in je lichaam en zorgt voor een totale doorstroming van het licht door je lichaam en etherische lichamen. De paarse kleur van Amethist is een combinatie van roze/rood en blauw en samen met het goud van de Golden Healer krijg je de alchemie van de driekleurige Vlam van Lemurië, de Vlam van Verlichting, maar dan verenigd in één kristal.</w:t>
      </w:r>
      <w:r w:rsidRPr="007D359D">
        <w:rPr>
          <w:rFonts w:ascii="Arial" w:hAnsi="Arial" w:cs="Arial"/>
          <w:color w:val="1D2129"/>
          <w:sz w:val="21"/>
          <w:szCs w:val="21"/>
        </w:rPr>
        <w:t xml:space="preserve"> </w:t>
      </w:r>
    </w:p>
    <w:p w14:paraId="2D75C4A6" w14:textId="77777777" w:rsidR="00B77F14" w:rsidRPr="006A38F5" w:rsidRDefault="00B77F14" w:rsidP="00B77F14">
      <w:pPr>
        <w:pStyle w:val="Normaalweb"/>
        <w:spacing w:before="0" w:beforeAutospacing="0" w:after="0" w:afterAutospacing="0"/>
        <w:rPr>
          <w:rFonts w:ascii="Comic Sans MS" w:hAnsi="Comic Sans MS" w:cs="Arial"/>
          <w:color w:val="1D2129"/>
          <w:sz w:val="18"/>
          <w:szCs w:val="18"/>
        </w:rPr>
      </w:pPr>
      <w:r w:rsidRPr="007124F8">
        <w:rPr>
          <w:rFonts w:ascii="Comic Sans MS" w:hAnsi="Comic Sans MS" w:cs="Arial"/>
          <w:color w:val="1D2129"/>
          <w:sz w:val="18"/>
          <w:szCs w:val="18"/>
        </w:rPr>
        <w:t>Lemurië was lang geleden een waar paradijs op aarde. Men noemt het wel de Gouden Eeuw.</w:t>
      </w:r>
      <w:r w:rsidRPr="007124F8">
        <w:rPr>
          <w:rStyle w:val="apple-converted-space"/>
          <w:rFonts w:ascii="Comic Sans MS" w:hAnsi="Comic Sans MS" w:cs="Arial"/>
          <w:color w:val="1D2129"/>
          <w:sz w:val="18"/>
          <w:szCs w:val="18"/>
        </w:rPr>
        <w:t> </w:t>
      </w:r>
      <w:r w:rsidRPr="007124F8">
        <w:rPr>
          <w:rFonts w:ascii="Comic Sans MS" w:hAnsi="Comic Sans MS" w:cs="Arial"/>
          <w:color w:val="1D2129"/>
          <w:sz w:val="18"/>
          <w:szCs w:val="18"/>
        </w:rPr>
        <w:t>Er was daar een uiterst hoog materieel en spiritueel ontwikkelingsniveau van de totale bevolking.</w:t>
      </w:r>
      <w:r w:rsidRPr="007124F8">
        <w:rPr>
          <w:rStyle w:val="apple-converted-space"/>
          <w:rFonts w:ascii="Comic Sans MS" w:hAnsi="Comic Sans MS" w:cs="Arial"/>
          <w:color w:val="1D2129"/>
          <w:sz w:val="18"/>
          <w:szCs w:val="18"/>
        </w:rPr>
        <w:t> </w:t>
      </w:r>
      <w:r w:rsidRPr="007124F8">
        <w:rPr>
          <w:rFonts w:ascii="Comic Sans MS" w:hAnsi="Comic Sans MS" w:cs="Arial"/>
          <w:color w:val="1D2129"/>
          <w:sz w:val="18"/>
          <w:szCs w:val="18"/>
        </w:rPr>
        <w:br/>
        <w:t xml:space="preserve">De </w:t>
      </w:r>
      <w:proofErr w:type="spellStart"/>
      <w:r w:rsidRPr="007124F8">
        <w:rPr>
          <w:rFonts w:ascii="Comic Sans MS" w:hAnsi="Comic Sans MS" w:cs="Arial"/>
          <w:color w:val="1D2129"/>
          <w:sz w:val="18"/>
          <w:szCs w:val="18"/>
        </w:rPr>
        <w:t>Lemuriërs</w:t>
      </w:r>
      <w:proofErr w:type="spellEnd"/>
      <w:r w:rsidRPr="007124F8">
        <w:rPr>
          <w:rFonts w:ascii="Comic Sans MS" w:hAnsi="Comic Sans MS" w:cs="Arial"/>
          <w:color w:val="1D2129"/>
          <w:sz w:val="18"/>
          <w:szCs w:val="18"/>
        </w:rPr>
        <w:t xml:space="preserve"> waren allemaal bewust van hun goddelijke oorsprong en hun Goddelijk Licht die zich bevindt in je hart. De mensen waren wezens van licht en ware Meesters met al de vermogens van een God en de uitstraling van een Engel. Ze waren zuivere Liefde en Licht en alle levende wezens straalden met al de kleuren van de regenboog.</w:t>
      </w:r>
      <w:r>
        <w:rPr>
          <w:rStyle w:val="apple-converted-space"/>
          <w:rFonts w:ascii="Arial" w:hAnsi="Arial" w:cs="Arial"/>
          <w:color w:val="1D2129"/>
          <w:sz w:val="21"/>
          <w:szCs w:val="21"/>
        </w:rPr>
        <w:t> </w:t>
      </w:r>
      <w:r w:rsidRPr="007124F8">
        <w:rPr>
          <w:rFonts w:ascii="Comic Sans MS" w:hAnsi="Comic Sans MS" w:cs="Arial"/>
          <w:color w:val="1D2129"/>
          <w:sz w:val="18"/>
          <w:szCs w:val="18"/>
        </w:rPr>
        <w:t>De Lemurische beschaving was vol liefde en vanuit het hart verbonden met de bron van alle leven.</w:t>
      </w:r>
      <w:r w:rsidRPr="007124F8">
        <w:rPr>
          <w:rStyle w:val="apple-converted-space"/>
          <w:rFonts w:ascii="Comic Sans MS" w:hAnsi="Comic Sans MS" w:cs="Arial"/>
          <w:color w:val="1D2129"/>
          <w:sz w:val="18"/>
          <w:szCs w:val="18"/>
        </w:rPr>
        <w:t> </w:t>
      </w:r>
      <w:r w:rsidRPr="007124F8">
        <w:rPr>
          <w:rFonts w:ascii="Comic Sans MS" w:hAnsi="Comic Sans MS" w:cs="Arial"/>
          <w:color w:val="1D2129"/>
          <w:sz w:val="18"/>
          <w:szCs w:val="18"/>
        </w:rPr>
        <w:t>De mensen hadden een hartconnectie met alle levende wezens op onze planeet.</w:t>
      </w:r>
      <w:r w:rsidRPr="007124F8">
        <w:rPr>
          <w:rStyle w:val="apple-converted-space"/>
          <w:rFonts w:ascii="Comic Sans MS" w:hAnsi="Comic Sans MS" w:cs="Arial"/>
          <w:color w:val="1D2129"/>
          <w:sz w:val="18"/>
          <w:szCs w:val="18"/>
        </w:rPr>
        <w:t> </w:t>
      </w:r>
      <w:r w:rsidRPr="007124F8">
        <w:rPr>
          <w:rFonts w:ascii="Comic Sans MS" w:hAnsi="Comic Sans MS" w:cs="Arial"/>
          <w:color w:val="1D2129"/>
          <w:sz w:val="18"/>
          <w:szCs w:val="18"/>
        </w:rPr>
        <w:t>Ze leefden volgens het Goddelijke Plan, er was volmaakt evenwicht.</w:t>
      </w:r>
      <w:r w:rsidRPr="007124F8">
        <w:rPr>
          <w:rStyle w:val="apple-converted-space"/>
          <w:rFonts w:ascii="Comic Sans MS" w:hAnsi="Comic Sans MS" w:cs="Arial"/>
          <w:color w:val="1D2129"/>
          <w:sz w:val="18"/>
          <w:szCs w:val="18"/>
        </w:rPr>
        <w:t> </w:t>
      </w:r>
      <w:r w:rsidRPr="007124F8">
        <w:rPr>
          <w:rFonts w:ascii="Comic Sans MS" w:hAnsi="Comic Sans MS" w:cs="Arial"/>
          <w:color w:val="1D2129"/>
          <w:sz w:val="18"/>
          <w:szCs w:val="18"/>
        </w:rPr>
        <w:t>Kristallen speelden ook een belangrijke rol in deze beschaving.</w:t>
      </w:r>
      <w:r w:rsidRPr="007124F8">
        <w:rPr>
          <w:rStyle w:val="apple-converted-space"/>
          <w:rFonts w:ascii="Comic Sans MS" w:hAnsi="Comic Sans MS" w:cs="Arial"/>
          <w:color w:val="1D2129"/>
          <w:sz w:val="18"/>
          <w:szCs w:val="18"/>
        </w:rPr>
        <w:t> </w:t>
      </w:r>
      <w:r w:rsidRPr="007124F8">
        <w:rPr>
          <w:rFonts w:ascii="Comic Sans MS" w:hAnsi="Comic Sans MS" w:cs="Arial"/>
          <w:color w:val="1D2129"/>
          <w:sz w:val="18"/>
          <w:szCs w:val="18"/>
        </w:rPr>
        <w:t>De bewoners waren verbonden met diverse Vlammen van Verlichting, eentje daarvan wordt de Drievoudige Vlam van Lemurië genoemd. Als we de Drievoudige Vlam van Lemurië in ons hartchakra doen ontwaken krijg je weer meesterschap over je leven.</w:t>
      </w:r>
      <w:r w:rsidRPr="007124F8">
        <w:rPr>
          <w:rStyle w:val="apple-converted-space"/>
          <w:rFonts w:ascii="Comic Sans MS" w:hAnsi="Comic Sans MS" w:cs="Arial"/>
          <w:color w:val="1D2129"/>
          <w:sz w:val="18"/>
          <w:szCs w:val="18"/>
        </w:rPr>
        <w:t> </w:t>
      </w:r>
      <w:r w:rsidRPr="007124F8">
        <w:rPr>
          <w:rFonts w:ascii="Comic Sans MS" w:hAnsi="Comic Sans MS" w:cs="Arial"/>
          <w:color w:val="1D2129"/>
          <w:sz w:val="18"/>
          <w:szCs w:val="18"/>
        </w:rPr>
        <w:t>Je eigen liefde en liefde voor ieder wezen om je heen zal krachtiger worden.</w:t>
      </w:r>
      <w:r w:rsidRPr="007124F8">
        <w:rPr>
          <w:rStyle w:val="apple-converted-space"/>
          <w:rFonts w:ascii="Comic Sans MS" w:hAnsi="Comic Sans MS" w:cs="Arial"/>
          <w:color w:val="1D2129"/>
          <w:sz w:val="18"/>
          <w:szCs w:val="18"/>
        </w:rPr>
        <w:t> </w:t>
      </w:r>
      <w:r w:rsidRPr="007124F8">
        <w:rPr>
          <w:rFonts w:ascii="Comic Sans MS" w:hAnsi="Comic Sans MS"/>
          <w:sz w:val="18"/>
          <w:szCs w:val="18"/>
        </w:rPr>
        <w:t>In dit kosmische kristal komt alles samen, dualiteit en polariteit zullen oplossen. Golden Amethist laat voelen dat we allemaal Goddelijke wezens zijn, één zijn. Dit kristal helpt om alle ruis te verwijderen, te ontspannen, je hogere chakra’s te openen, zodat het dak eraf kan. Je bent vrij. In de Aura Soma staat de combinatie van goud met paars voor “De Kentering der Tijden”, iets wat heel symbolisch voelt voor de tijd waarin we nu leven.</w:t>
      </w:r>
    </w:p>
    <w:p w14:paraId="72207947" w14:textId="1A05D44C" w:rsidR="000021EB" w:rsidRDefault="000021EB"/>
    <w:p w14:paraId="6F0424A5" w14:textId="77777777" w:rsidR="00B77F14" w:rsidRPr="007124F8" w:rsidRDefault="00B77F14" w:rsidP="00B77F14">
      <w:pPr>
        <w:rPr>
          <w:rFonts w:ascii="Comic Sans MS" w:hAnsi="Comic Sans MS"/>
          <w:b/>
          <w:bCs/>
          <w:sz w:val="21"/>
          <w:szCs w:val="21"/>
        </w:rPr>
      </w:pPr>
      <w:r w:rsidRPr="007124F8">
        <w:rPr>
          <w:rFonts w:ascii="Comic Sans MS" w:hAnsi="Comic Sans MS"/>
          <w:b/>
          <w:bCs/>
          <w:sz w:val="21"/>
          <w:szCs w:val="21"/>
        </w:rPr>
        <w:t>Golden Amethist uit Goiás, Brazilië</w:t>
      </w:r>
    </w:p>
    <w:p w14:paraId="0CFEB45F" w14:textId="77777777" w:rsidR="00B77F14" w:rsidRPr="00B77F14" w:rsidRDefault="00B77F14" w:rsidP="00B77F14">
      <w:pPr>
        <w:pStyle w:val="Normaalweb"/>
        <w:spacing w:before="0" w:beforeAutospacing="0" w:after="0" w:afterAutospacing="0"/>
        <w:rPr>
          <w:rFonts w:ascii="Arial" w:hAnsi="Arial" w:cs="Arial"/>
          <w:color w:val="1D2129"/>
          <w:sz w:val="17"/>
          <w:szCs w:val="17"/>
        </w:rPr>
      </w:pPr>
      <w:r w:rsidRPr="00B77F14">
        <w:rPr>
          <w:rFonts w:ascii="Comic Sans MS" w:hAnsi="Comic Sans MS"/>
          <w:sz w:val="17"/>
          <w:szCs w:val="17"/>
        </w:rPr>
        <w:t>Deze combinatie van Golden Healer met Amethist in de punt is nieuw gevonden in Goiás, Brazilië. Dit is een wat men een ‘</w:t>
      </w:r>
      <w:proofErr w:type="spellStart"/>
      <w:r w:rsidRPr="00B77F14">
        <w:rPr>
          <w:rFonts w:ascii="Comic Sans MS" w:hAnsi="Comic Sans MS"/>
          <w:sz w:val="17"/>
          <w:szCs w:val="17"/>
        </w:rPr>
        <w:t>Nieuwetijds</w:t>
      </w:r>
      <w:proofErr w:type="spellEnd"/>
      <w:r w:rsidRPr="00B77F14">
        <w:rPr>
          <w:rFonts w:ascii="Comic Sans MS" w:hAnsi="Comic Sans MS"/>
          <w:sz w:val="17"/>
          <w:szCs w:val="17"/>
        </w:rPr>
        <w:t xml:space="preserve"> kristal’ noemt. Deze steen staat voor ‘thuis’. Dit kristal opent alle chakra’s in je lichaam en zorgt voor een totale doorstroming van het licht door je lichaam en etherische lichamen. De paarse kleur van Amethist is een combinatie van roze/rood en blauw en samen met het goud van de Golden Healer krijg je de alchemie van de driekleurige Vlam van Lemurië, de Vlam van Verlichting, maar dan verenigd in één kristal.</w:t>
      </w:r>
      <w:r w:rsidRPr="00B77F14">
        <w:rPr>
          <w:rFonts w:ascii="Arial" w:hAnsi="Arial" w:cs="Arial"/>
          <w:color w:val="1D2129"/>
          <w:sz w:val="17"/>
          <w:szCs w:val="17"/>
        </w:rPr>
        <w:t xml:space="preserve"> </w:t>
      </w:r>
    </w:p>
    <w:p w14:paraId="225A5FAE" w14:textId="77777777" w:rsidR="00B77F14" w:rsidRPr="00B77F14" w:rsidRDefault="00B77F14" w:rsidP="00B77F14">
      <w:pPr>
        <w:pStyle w:val="Normaalweb"/>
        <w:spacing w:before="0" w:beforeAutospacing="0" w:after="0" w:afterAutospacing="0"/>
        <w:rPr>
          <w:rFonts w:ascii="Comic Sans MS" w:hAnsi="Comic Sans MS" w:cs="Arial"/>
          <w:color w:val="1D2129"/>
          <w:sz w:val="17"/>
          <w:szCs w:val="17"/>
        </w:rPr>
      </w:pPr>
      <w:r w:rsidRPr="00B77F14">
        <w:rPr>
          <w:rFonts w:ascii="Comic Sans MS" w:hAnsi="Comic Sans MS" w:cs="Arial"/>
          <w:color w:val="1D2129"/>
          <w:sz w:val="17"/>
          <w:szCs w:val="17"/>
        </w:rPr>
        <w:t>Lemurië was lang geleden een waar paradijs op aarde. Men noemt het wel de Gouden Eeuw.</w:t>
      </w:r>
      <w:r w:rsidRPr="00B77F14">
        <w:rPr>
          <w:rStyle w:val="apple-converted-space"/>
          <w:rFonts w:ascii="Comic Sans MS" w:hAnsi="Comic Sans MS" w:cs="Arial"/>
          <w:color w:val="1D2129"/>
          <w:sz w:val="17"/>
          <w:szCs w:val="17"/>
        </w:rPr>
        <w:t> </w:t>
      </w:r>
      <w:r w:rsidRPr="00B77F14">
        <w:rPr>
          <w:rFonts w:ascii="Comic Sans MS" w:hAnsi="Comic Sans MS" w:cs="Arial"/>
          <w:color w:val="1D2129"/>
          <w:sz w:val="17"/>
          <w:szCs w:val="17"/>
        </w:rPr>
        <w:t>Er was daar een uiterst hoog materieel en spiritueel ontwikkelingsniveau van de totale bevolking.</w:t>
      </w:r>
      <w:r w:rsidRPr="00B77F14">
        <w:rPr>
          <w:rStyle w:val="apple-converted-space"/>
          <w:rFonts w:ascii="Comic Sans MS" w:hAnsi="Comic Sans MS" w:cs="Arial"/>
          <w:color w:val="1D2129"/>
          <w:sz w:val="17"/>
          <w:szCs w:val="17"/>
        </w:rPr>
        <w:t> </w:t>
      </w:r>
      <w:r w:rsidRPr="00B77F14">
        <w:rPr>
          <w:rFonts w:ascii="Comic Sans MS" w:hAnsi="Comic Sans MS" w:cs="Arial"/>
          <w:color w:val="1D2129"/>
          <w:sz w:val="17"/>
          <w:szCs w:val="17"/>
        </w:rPr>
        <w:br/>
        <w:t xml:space="preserve">De </w:t>
      </w:r>
      <w:proofErr w:type="spellStart"/>
      <w:r w:rsidRPr="00B77F14">
        <w:rPr>
          <w:rFonts w:ascii="Comic Sans MS" w:hAnsi="Comic Sans MS" w:cs="Arial"/>
          <w:color w:val="1D2129"/>
          <w:sz w:val="17"/>
          <w:szCs w:val="17"/>
        </w:rPr>
        <w:t>Lemuriërs</w:t>
      </w:r>
      <w:proofErr w:type="spellEnd"/>
      <w:r w:rsidRPr="00B77F14">
        <w:rPr>
          <w:rFonts w:ascii="Comic Sans MS" w:hAnsi="Comic Sans MS" w:cs="Arial"/>
          <w:color w:val="1D2129"/>
          <w:sz w:val="17"/>
          <w:szCs w:val="17"/>
        </w:rPr>
        <w:t xml:space="preserve"> waren allemaal bewust van hun goddelijke oorsprong en hun Goddelijk Licht die zich bevindt in je hart. De mensen waren wezens van licht en ware Meesters met al de vermogens van een God en de uitstraling van een Engel. Ze waren zuivere Liefde en Licht en alle levende wezens straalden met al de kleuren van de regenboog.</w:t>
      </w:r>
      <w:r w:rsidRPr="00B77F14">
        <w:rPr>
          <w:rStyle w:val="apple-converted-space"/>
          <w:rFonts w:ascii="Arial" w:hAnsi="Arial" w:cs="Arial"/>
          <w:color w:val="1D2129"/>
          <w:sz w:val="17"/>
          <w:szCs w:val="17"/>
        </w:rPr>
        <w:t> </w:t>
      </w:r>
      <w:r w:rsidRPr="00B77F14">
        <w:rPr>
          <w:rFonts w:ascii="Comic Sans MS" w:hAnsi="Comic Sans MS" w:cs="Arial"/>
          <w:color w:val="1D2129"/>
          <w:sz w:val="17"/>
          <w:szCs w:val="17"/>
        </w:rPr>
        <w:t>De Lemurische beschaving was vol liefde en vanuit het hart verbonden met de bron van alle leven.</w:t>
      </w:r>
      <w:r w:rsidRPr="00B77F14">
        <w:rPr>
          <w:rStyle w:val="apple-converted-space"/>
          <w:rFonts w:ascii="Comic Sans MS" w:hAnsi="Comic Sans MS" w:cs="Arial"/>
          <w:color w:val="1D2129"/>
          <w:sz w:val="17"/>
          <w:szCs w:val="17"/>
        </w:rPr>
        <w:t> </w:t>
      </w:r>
      <w:r w:rsidRPr="00B77F14">
        <w:rPr>
          <w:rFonts w:ascii="Comic Sans MS" w:hAnsi="Comic Sans MS" w:cs="Arial"/>
          <w:color w:val="1D2129"/>
          <w:sz w:val="17"/>
          <w:szCs w:val="17"/>
        </w:rPr>
        <w:t>De mensen hadden een hartconnectie met alle levende wezens op onze planeet.</w:t>
      </w:r>
      <w:r w:rsidRPr="00B77F14">
        <w:rPr>
          <w:rStyle w:val="apple-converted-space"/>
          <w:rFonts w:ascii="Comic Sans MS" w:hAnsi="Comic Sans MS" w:cs="Arial"/>
          <w:color w:val="1D2129"/>
          <w:sz w:val="17"/>
          <w:szCs w:val="17"/>
        </w:rPr>
        <w:t> </w:t>
      </w:r>
      <w:r w:rsidRPr="00B77F14">
        <w:rPr>
          <w:rFonts w:ascii="Comic Sans MS" w:hAnsi="Comic Sans MS" w:cs="Arial"/>
          <w:color w:val="1D2129"/>
          <w:sz w:val="17"/>
          <w:szCs w:val="17"/>
        </w:rPr>
        <w:t>Ze leefden volgens het Goddelijke Plan, er was volmaakt evenwicht.</w:t>
      </w:r>
      <w:r w:rsidRPr="00B77F14">
        <w:rPr>
          <w:rStyle w:val="apple-converted-space"/>
          <w:rFonts w:ascii="Comic Sans MS" w:hAnsi="Comic Sans MS" w:cs="Arial"/>
          <w:color w:val="1D2129"/>
          <w:sz w:val="17"/>
          <w:szCs w:val="17"/>
        </w:rPr>
        <w:t> </w:t>
      </w:r>
      <w:r w:rsidRPr="00B77F14">
        <w:rPr>
          <w:rFonts w:ascii="Comic Sans MS" w:hAnsi="Comic Sans MS" w:cs="Arial"/>
          <w:color w:val="1D2129"/>
          <w:sz w:val="17"/>
          <w:szCs w:val="17"/>
        </w:rPr>
        <w:t>Kristallen speelden ook een belangrijke rol in deze beschaving.</w:t>
      </w:r>
      <w:r w:rsidRPr="00B77F14">
        <w:rPr>
          <w:rStyle w:val="apple-converted-space"/>
          <w:rFonts w:ascii="Comic Sans MS" w:hAnsi="Comic Sans MS" w:cs="Arial"/>
          <w:color w:val="1D2129"/>
          <w:sz w:val="17"/>
          <w:szCs w:val="17"/>
        </w:rPr>
        <w:t> </w:t>
      </w:r>
      <w:r w:rsidRPr="00B77F14">
        <w:rPr>
          <w:rFonts w:ascii="Comic Sans MS" w:hAnsi="Comic Sans MS" w:cs="Arial"/>
          <w:color w:val="1D2129"/>
          <w:sz w:val="17"/>
          <w:szCs w:val="17"/>
        </w:rPr>
        <w:t>De bewoners waren verbonden met diverse Vlammen van Verlichting, eentje daarvan wordt de Drievoudige Vlam van Lemurië genoemd. Als we de Drievoudige Vlam van Lemurië in ons hartchakra doen ontwaken krijg je weer meesterschap over je leven.</w:t>
      </w:r>
      <w:r w:rsidRPr="00B77F14">
        <w:rPr>
          <w:rStyle w:val="apple-converted-space"/>
          <w:rFonts w:ascii="Comic Sans MS" w:hAnsi="Comic Sans MS" w:cs="Arial"/>
          <w:color w:val="1D2129"/>
          <w:sz w:val="17"/>
          <w:szCs w:val="17"/>
        </w:rPr>
        <w:t> </w:t>
      </w:r>
      <w:r w:rsidRPr="00B77F14">
        <w:rPr>
          <w:rFonts w:ascii="Comic Sans MS" w:hAnsi="Comic Sans MS" w:cs="Arial"/>
          <w:color w:val="1D2129"/>
          <w:sz w:val="17"/>
          <w:szCs w:val="17"/>
        </w:rPr>
        <w:t>Je eigen liefde en liefde voor ieder wezen om je heen zal krachtiger worden.</w:t>
      </w:r>
      <w:r w:rsidRPr="00B77F14">
        <w:rPr>
          <w:rStyle w:val="apple-converted-space"/>
          <w:rFonts w:ascii="Comic Sans MS" w:hAnsi="Comic Sans MS" w:cs="Arial"/>
          <w:color w:val="1D2129"/>
          <w:sz w:val="17"/>
          <w:szCs w:val="17"/>
        </w:rPr>
        <w:t> </w:t>
      </w:r>
      <w:r w:rsidRPr="00B77F14">
        <w:rPr>
          <w:rFonts w:ascii="Comic Sans MS" w:hAnsi="Comic Sans MS"/>
          <w:sz w:val="17"/>
          <w:szCs w:val="17"/>
        </w:rPr>
        <w:t>In dit kosmische kristal komt alles samen, dualiteit en polariteit zullen oplossen. Golden Amethist laat voelen dat we allemaal Goddelijke wezens zijn, één zijn. Dit kristal helpt om alle ruis te verwijderen, te ontspannen, je hogere chakra’s te openen, zodat het dak eraf kan. Je bent vrij. In de Aura Soma staat de combinatie van goud met paars voor “De Kentering der Tijden”, iets wat heel symbolisch voelt voor de tijd waarin we nu leven.</w:t>
      </w:r>
    </w:p>
    <w:p w14:paraId="73FB7018" w14:textId="77777777" w:rsidR="00B77F14" w:rsidRPr="00B77F14" w:rsidRDefault="00B77F14" w:rsidP="00B77F14">
      <w:pPr>
        <w:rPr>
          <w:rFonts w:ascii="Comic Sans MS" w:hAnsi="Comic Sans MS"/>
          <w:b/>
          <w:bCs/>
          <w:sz w:val="17"/>
          <w:szCs w:val="17"/>
        </w:rPr>
      </w:pPr>
    </w:p>
    <w:p w14:paraId="00154E69" w14:textId="4400F673" w:rsidR="00B77F14" w:rsidRPr="007124F8" w:rsidRDefault="00B77F14" w:rsidP="00B77F14">
      <w:pPr>
        <w:rPr>
          <w:rFonts w:ascii="Comic Sans MS" w:hAnsi="Comic Sans MS"/>
          <w:b/>
          <w:bCs/>
          <w:sz w:val="21"/>
          <w:szCs w:val="21"/>
        </w:rPr>
      </w:pPr>
      <w:r w:rsidRPr="007124F8">
        <w:rPr>
          <w:rFonts w:ascii="Comic Sans MS" w:hAnsi="Comic Sans MS"/>
          <w:b/>
          <w:bCs/>
          <w:sz w:val="21"/>
          <w:szCs w:val="21"/>
        </w:rPr>
        <w:t>Golden Amethist uit Goiás, Brazilië</w:t>
      </w:r>
    </w:p>
    <w:p w14:paraId="4C6DCE76" w14:textId="77777777" w:rsidR="00B77F14" w:rsidRPr="00B77F14" w:rsidRDefault="00B77F14" w:rsidP="00B77F14">
      <w:pPr>
        <w:pStyle w:val="Normaalweb"/>
        <w:spacing w:before="0" w:beforeAutospacing="0" w:after="0" w:afterAutospacing="0"/>
        <w:rPr>
          <w:rFonts w:ascii="Arial" w:hAnsi="Arial" w:cs="Arial"/>
          <w:color w:val="1D2129"/>
          <w:sz w:val="17"/>
          <w:szCs w:val="17"/>
        </w:rPr>
      </w:pPr>
      <w:r w:rsidRPr="00B77F14">
        <w:rPr>
          <w:rFonts w:ascii="Comic Sans MS" w:hAnsi="Comic Sans MS"/>
          <w:sz w:val="17"/>
          <w:szCs w:val="17"/>
        </w:rPr>
        <w:t>Deze combinatie van Golden Healer met Amethist in de punt is nieuw gevonden in Goiás, Brazilië. Dit is een wat men een ‘</w:t>
      </w:r>
      <w:proofErr w:type="spellStart"/>
      <w:r w:rsidRPr="00B77F14">
        <w:rPr>
          <w:rFonts w:ascii="Comic Sans MS" w:hAnsi="Comic Sans MS"/>
          <w:sz w:val="17"/>
          <w:szCs w:val="17"/>
        </w:rPr>
        <w:t>Nieuwetijds</w:t>
      </w:r>
      <w:proofErr w:type="spellEnd"/>
      <w:r w:rsidRPr="00B77F14">
        <w:rPr>
          <w:rFonts w:ascii="Comic Sans MS" w:hAnsi="Comic Sans MS"/>
          <w:sz w:val="17"/>
          <w:szCs w:val="17"/>
        </w:rPr>
        <w:t xml:space="preserve"> kristal’ noemt. Deze steen staat voor ‘thuis’. Dit kristal opent alle chakra’s in je lichaam en zorgt voor een totale doorstroming van het licht door je lichaam en etherische lichamen. De paarse kleur van Amethist is een combinatie van roze/rood en blauw en samen met het goud van de Golden Healer krijg je de alchemie van de driekleurige Vlam van Lemurië, de Vlam van Verlichting, maar dan verenigd in één kristal.</w:t>
      </w:r>
      <w:r w:rsidRPr="00B77F14">
        <w:rPr>
          <w:rFonts w:ascii="Arial" w:hAnsi="Arial" w:cs="Arial"/>
          <w:color w:val="1D2129"/>
          <w:sz w:val="17"/>
          <w:szCs w:val="17"/>
        </w:rPr>
        <w:t xml:space="preserve"> </w:t>
      </w:r>
    </w:p>
    <w:p w14:paraId="2B96672D" w14:textId="77777777" w:rsidR="00B77F14" w:rsidRPr="00B77F14" w:rsidRDefault="00B77F14" w:rsidP="00B77F14">
      <w:pPr>
        <w:pStyle w:val="Normaalweb"/>
        <w:spacing w:before="0" w:beforeAutospacing="0" w:after="0" w:afterAutospacing="0"/>
        <w:rPr>
          <w:rFonts w:ascii="Comic Sans MS" w:hAnsi="Comic Sans MS" w:cs="Arial"/>
          <w:color w:val="1D2129"/>
          <w:sz w:val="17"/>
          <w:szCs w:val="17"/>
        </w:rPr>
      </w:pPr>
      <w:r w:rsidRPr="00B77F14">
        <w:rPr>
          <w:rFonts w:ascii="Comic Sans MS" w:hAnsi="Comic Sans MS" w:cs="Arial"/>
          <w:color w:val="1D2129"/>
          <w:sz w:val="17"/>
          <w:szCs w:val="17"/>
        </w:rPr>
        <w:t>Lemurië was lang geleden een waar paradijs op aarde. Men noemt het wel de Gouden Eeuw.</w:t>
      </w:r>
      <w:r w:rsidRPr="00B77F14">
        <w:rPr>
          <w:rStyle w:val="apple-converted-space"/>
          <w:rFonts w:ascii="Comic Sans MS" w:hAnsi="Comic Sans MS" w:cs="Arial"/>
          <w:color w:val="1D2129"/>
          <w:sz w:val="17"/>
          <w:szCs w:val="17"/>
        </w:rPr>
        <w:t> </w:t>
      </w:r>
      <w:r w:rsidRPr="00B77F14">
        <w:rPr>
          <w:rFonts w:ascii="Comic Sans MS" w:hAnsi="Comic Sans MS" w:cs="Arial"/>
          <w:color w:val="1D2129"/>
          <w:sz w:val="17"/>
          <w:szCs w:val="17"/>
        </w:rPr>
        <w:t>Er was daar een uiterst hoog materieel en spiritueel ontwikkelingsniveau van de totale bevolking.</w:t>
      </w:r>
      <w:r w:rsidRPr="00B77F14">
        <w:rPr>
          <w:rStyle w:val="apple-converted-space"/>
          <w:rFonts w:ascii="Comic Sans MS" w:hAnsi="Comic Sans MS" w:cs="Arial"/>
          <w:color w:val="1D2129"/>
          <w:sz w:val="17"/>
          <w:szCs w:val="17"/>
        </w:rPr>
        <w:t> </w:t>
      </w:r>
      <w:r w:rsidRPr="00B77F14">
        <w:rPr>
          <w:rFonts w:ascii="Comic Sans MS" w:hAnsi="Comic Sans MS" w:cs="Arial"/>
          <w:color w:val="1D2129"/>
          <w:sz w:val="17"/>
          <w:szCs w:val="17"/>
        </w:rPr>
        <w:br/>
        <w:t xml:space="preserve">De </w:t>
      </w:r>
      <w:proofErr w:type="spellStart"/>
      <w:r w:rsidRPr="00B77F14">
        <w:rPr>
          <w:rFonts w:ascii="Comic Sans MS" w:hAnsi="Comic Sans MS" w:cs="Arial"/>
          <w:color w:val="1D2129"/>
          <w:sz w:val="17"/>
          <w:szCs w:val="17"/>
        </w:rPr>
        <w:t>Lemuriërs</w:t>
      </w:r>
      <w:proofErr w:type="spellEnd"/>
      <w:r w:rsidRPr="00B77F14">
        <w:rPr>
          <w:rFonts w:ascii="Comic Sans MS" w:hAnsi="Comic Sans MS" w:cs="Arial"/>
          <w:color w:val="1D2129"/>
          <w:sz w:val="17"/>
          <w:szCs w:val="17"/>
        </w:rPr>
        <w:t xml:space="preserve"> waren allemaal bewust van hun goddelijke oorsprong en hun Goddelijk Licht die zich bevindt in je hart. De mensen waren wezens van licht en ware Meesters met al de vermogens van een God en de uitstraling van een Engel. Ze waren zuivere Liefde en Licht en alle levende wezens straalden met al de kleuren van de regenboog.</w:t>
      </w:r>
      <w:r w:rsidRPr="00B77F14">
        <w:rPr>
          <w:rStyle w:val="apple-converted-space"/>
          <w:rFonts w:ascii="Arial" w:hAnsi="Arial" w:cs="Arial"/>
          <w:color w:val="1D2129"/>
          <w:sz w:val="17"/>
          <w:szCs w:val="17"/>
        </w:rPr>
        <w:t> </w:t>
      </w:r>
      <w:r w:rsidRPr="00B77F14">
        <w:rPr>
          <w:rFonts w:ascii="Comic Sans MS" w:hAnsi="Comic Sans MS" w:cs="Arial"/>
          <w:color w:val="1D2129"/>
          <w:sz w:val="17"/>
          <w:szCs w:val="17"/>
        </w:rPr>
        <w:t>De Lemurische beschaving was vol liefde en vanuit het hart verbonden met de bron van alle leven.</w:t>
      </w:r>
      <w:r w:rsidRPr="00B77F14">
        <w:rPr>
          <w:rStyle w:val="apple-converted-space"/>
          <w:rFonts w:ascii="Comic Sans MS" w:hAnsi="Comic Sans MS" w:cs="Arial"/>
          <w:color w:val="1D2129"/>
          <w:sz w:val="17"/>
          <w:szCs w:val="17"/>
        </w:rPr>
        <w:t> </w:t>
      </w:r>
      <w:r w:rsidRPr="00B77F14">
        <w:rPr>
          <w:rFonts w:ascii="Comic Sans MS" w:hAnsi="Comic Sans MS" w:cs="Arial"/>
          <w:color w:val="1D2129"/>
          <w:sz w:val="17"/>
          <w:szCs w:val="17"/>
        </w:rPr>
        <w:t>De mensen hadden een hartconnectie met alle levende wezens op onze planeet.</w:t>
      </w:r>
      <w:r w:rsidRPr="00B77F14">
        <w:rPr>
          <w:rStyle w:val="apple-converted-space"/>
          <w:rFonts w:ascii="Comic Sans MS" w:hAnsi="Comic Sans MS" w:cs="Arial"/>
          <w:color w:val="1D2129"/>
          <w:sz w:val="17"/>
          <w:szCs w:val="17"/>
        </w:rPr>
        <w:t> </w:t>
      </w:r>
      <w:r w:rsidRPr="00B77F14">
        <w:rPr>
          <w:rFonts w:ascii="Comic Sans MS" w:hAnsi="Comic Sans MS" w:cs="Arial"/>
          <w:color w:val="1D2129"/>
          <w:sz w:val="17"/>
          <w:szCs w:val="17"/>
        </w:rPr>
        <w:t>Ze leefden volgens het Goddelijke Plan, er was volmaakt evenwicht.</w:t>
      </w:r>
      <w:r w:rsidRPr="00B77F14">
        <w:rPr>
          <w:rStyle w:val="apple-converted-space"/>
          <w:rFonts w:ascii="Comic Sans MS" w:hAnsi="Comic Sans MS" w:cs="Arial"/>
          <w:color w:val="1D2129"/>
          <w:sz w:val="17"/>
          <w:szCs w:val="17"/>
        </w:rPr>
        <w:t> </w:t>
      </w:r>
      <w:r w:rsidRPr="00B77F14">
        <w:rPr>
          <w:rFonts w:ascii="Comic Sans MS" w:hAnsi="Comic Sans MS" w:cs="Arial"/>
          <w:color w:val="1D2129"/>
          <w:sz w:val="17"/>
          <w:szCs w:val="17"/>
        </w:rPr>
        <w:t>Kristallen speelden ook een belangrijke rol in deze beschaving.</w:t>
      </w:r>
      <w:r w:rsidRPr="00B77F14">
        <w:rPr>
          <w:rStyle w:val="apple-converted-space"/>
          <w:rFonts w:ascii="Comic Sans MS" w:hAnsi="Comic Sans MS" w:cs="Arial"/>
          <w:color w:val="1D2129"/>
          <w:sz w:val="17"/>
          <w:szCs w:val="17"/>
        </w:rPr>
        <w:t> </w:t>
      </w:r>
      <w:r w:rsidRPr="00B77F14">
        <w:rPr>
          <w:rFonts w:ascii="Comic Sans MS" w:hAnsi="Comic Sans MS" w:cs="Arial"/>
          <w:color w:val="1D2129"/>
          <w:sz w:val="17"/>
          <w:szCs w:val="17"/>
        </w:rPr>
        <w:t>De bewoners waren verbonden met diverse Vlammen van Verlichting, eentje daarvan wordt de Drievoudige Vlam van Lemurië genoemd. Als we de Drievoudige Vlam van Lemurië in ons hartchakra doen ontwaken krijg je weer meesterschap over je leven.</w:t>
      </w:r>
      <w:r w:rsidRPr="00B77F14">
        <w:rPr>
          <w:rStyle w:val="apple-converted-space"/>
          <w:rFonts w:ascii="Comic Sans MS" w:hAnsi="Comic Sans MS" w:cs="Arial"/>
          <w:color w:val="1D2129"/>
          <w:sz w:val="17"/>
          <w:szCs w:val="17"/>
        </w:rPr>
        <w:t> </w:t>
      </w:r>
      <w:r w:rsidRPr="00B77F14">
        <w:rPr>
          <w:rFonts w:ascii="Comic Sans MS" w:hAnsi="Comic Sans MS" w:cs="Arial"/>
          <w:color w:val="1D2129"/>
          <w:sz w:val="17"/>
          <w:szCs w:val="17"/>
        </w:rPr>
        <w:t>Je eigen liefde en liefde voor ieder wezen om je heen zal krachtiger worden.</w:t>
      </w:r>
      <w:r w:rsidRPr="00B77F14">
        <w:rPr>
          <w:rStyle w:val="apple-converted-space"/>
          <w:rFonts w:ascii="Comic Sans MS" w:hAnsi="Comic Sans MS" w:cs="Arial"/>
          <w:color w:val="1D2129"/>
          <w:sz w:val="17"/>
          <w:szCs w:val="17"/>
        </w:rPr>
        <w:t> </w:t>
      </w:r>
      <w:r w:rsidRPr="00B77F14">
        <w:rPr>
          <w:rFonts w:ascii="Comic Sans MS" w:hAnsi="Comic Sans MS"/>
          <w:sz w:val="17"/>
          <w:szCs w:val="17"/>
        </w:rPr>
        <w:t>In dit kosmische kristal komt alles samen, dualiteit en polariteit zullen oplossen. Golden Amethist laat voelen dat we allemaal Goddelijke wezens zijn, één zijn. Dit kristal helpt om alle ruis te verwijderen, te ontspannen, je hogere chakra’s te openen, zodat het dak eraf kan. Je bent vrij. In de Aura Soma staat de combinatie van goud met paars voor “De Kentering der Tijden”, iets wat heel symbolisch voelt voor de tijd waarin we nu leven.</w:t>
      </w:r>
    </w:p>
    <w:p w14:paraId="6CAE1FBA" w14:textId="77777777" w:rsidR="00B77F14" w:rsidRDefault="00B77F14"/>
    <w:sectPr w:rsidR="00B77F14" w:rsidSect="006A38F5">
      <w:pgSz w:w="11906" w:h="16838"/>
      <w:pgMar w:top="567" w:right="624" w:bottom="81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F14"/>
    <w:rsid w:val="000021EB"/>
    <w:rsid w:val="00B77F14"/>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F8D4EDE"/>
  <w15:chartTrackingRefBased/>
  <w15:docId w15:val="{9746D9F6-AAFD-C14A-9170-B1EB982A0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7F1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B77F14"/>
    <w:pPr>
      <w:spacing w:before="100" w:beforeAutospacing="1" w:after="100" w:afterAutospacing="1"/>
    </w:pPr>
    <w:rPr>
      <w:rFonts w:ascii="Times New Roman" w:eastAsia="Times New Roman" w:hAnsi="Times New Roman" w:cs="Times New Roman"/>
      <w:lang w:eastAsia="nl-NL"/>
    </w:rPr>
  </w:style>
  <w:style w:type="character" w:customStyle="1" w:styleId="apple-converted-space">
    <w:name w:val="apple-converted-space"/>
    <w:basedOn w:val="Standaardalinea-lettertype"/>
    <w:rsid w:val="00B77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1001</Words>
  <Characters>5506</Characters>
  <Application>Microsoft Office Word</Application>
  <DocSecurity>0</DocSecurity>
  <Lines>45</Lines>
  <Paragraphs>12</Paragraphs>
  <ScaleCrop>false</ScaleCrop>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2022-02-12T09:40:00Z</dcterms:created>
  <dcterms:modified xsi:type="dcterms:W3CDTF">2022-02-12T09:41:00Z</dcterms:modified>
</cp:coreProperties>
</file>