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3ADB3" w14:textId="77777777" w:rsidR="00F751F7" w:rsidRPr="00F751F7" w:rsidRDefault="00F751F7" w:rsidP="00F751F7">
      <w:pPr>
        <w:rPr>
          <w:rFonts w:ascii="Comic Sans MS" w:hAnsi="Comic Sans MS"/>
          <w:sz w:val="18"/>
          <w:szCs w:val="18"/>
        </w:rPr>
      </w:pPr>
      <w:r w:rsidRPr="00F751F7">
        <w:rPr>
          <w:rFonts w:ascii="Comic Sans MS" w:hAnsi="Comic Sans MS"/>
          <w:sz w:val="18"/>
          <w:szCs w:val="18"/>
        </w:rPr>
        <w:t xml:space="preserve">Goethiet in kwarts </w:t>
      </w:r>
    </w:p>
    <w:p w14:paraId="259B79F4" w14:textId="77777777" w:rsidR="00F751F7" w:rsidRPr="00F751F7" w:rsidRDefault="00F751F7" w:rsidP="00F751F7">
      <w:pPr>
        <w:rPr>
          <w:rFonts w:ascii="Comic Sans MS" w:hAnsi="Comic Sans MS"/>
          <w:sz w:val="18"/>
          <w:szCs w:val="18"/>
        </w:rPr>
      </w:pPr>
      <w:r w:rsidRPr="00F751F7">
        <w:rPr>
          <w:rFonts w:ascii="Comic Sans MS" w:hAnsi="Comic Sans MS"/>
          <w:sz w:val="18"/>
          <w:szCs w:val="18"/>
        </w:rPr>
        <w:t>Deze combinatie zorgt ervoor dat de steen een hogere trilling heeft dan alleen Goethiet die heel aardende is, ook versterkt het kwarts de energie van de steen. Deze steen draagt oude herinneringen en informatie over de geschiedenis van de aarde in zich en helpt je bij deze info te komen, maar ook tot het genetische geheugen waardoor je patronen van je voorouderlijke tijdlijn kunt transformeren. Deze steen biedt ook informatie voor hen die erin geïnteresseerd zijn in hoe andere levensvormen uit andere sterrenstelsels de aarde mogelijk met leven hebben ingezaaid. Hij helpt ook om ‘walk ins’ en wezens uit andere dimensie te helpen zich aan te passen aan de vibratie van de aarde. Ook heel goed voor hen die het erg moeilijk vinden om in een fysiek lichaam te zitten. Goethiet heft depressie en zwaarmoedigheid en wanhoop op en brengt licht en hoop in je leven. Voor healers is het de steen om hun cliënt met hun verdriet te confronteren, hij helpt je bewust te worden van je gevoelens. Het is een steen die je laat vliegen tussen de wolken en je fantasieën en laat dalen in je lichaam. Hij versterkt je paranormale gaven en vooral helderhorendheid. Het is heerlijk om met deze steen te mediteren, hij zorgt er voor dat je helemaal in het Nu bent. Spiritueel resoneert hij met het getal 44, het getal van metamorfose. Goethiet zuivert het emotionele lichaam. Hij lost gevoelens overtuigingen over jezelf uit vorige levens op als ze geen nut meer hebben en vult je hart met mededogen om wat je hebt doorgemaakt en laat je het geschenk van een ervaring zien. Fysiek geeft de steen energie en helpt je van je reis te genieten en helpt trauma’s te verwerken. Deze steen is sterk afgestemd op de geneeskracht van de natuur en stemt af op de toon van de aarde. Hij laat je deva’s en de ziel van de aarde ontmoeten. Hij maakt je gevoelig voor verfijnde energieën en helpt je afstemmen op de energiemeridianen van de aarde. Goethiet reinigt de aarde- en basischakra’s en brengt het hele chakrastelsel op één lijn om de aarde en de hogere geest met elkaar te verbinden. Hij ondersteunt gewichtsverlies en helpt bij epilepsie, bloedarmoede en is goed voor de oren, neus, keel, aderen, slokdarm en het beenmerg.</w:t>
      </w:r>
    </w:p>
    <w:p w14:paraId="58A25BE2" w14:textId="77777777" w:rsidR="007F6C79" w:rsidRPr="00F751F7" w:rsidRDefault="00F751F7">
      <w:pPr>
        <w:rPr>
          <w:rFonts w:ascii="Comic Sans MS" w:hAnsi="Comic Sans MS"/>
          <w:sz w:val="18"/>
          <w:szCs w:val="18"/>
        </w:rPr>
      </w:pPr>
      <w:r w:rsidRPr="00F751F7">
        <w:rPr>
          <w:rFonts w:ascii="Comic Sans MS" w:hAnsi="Comic Sans MS"/>
          <w:sz w:val="18"/>
          <w:szCs w:val="18"/>
        </w:rPr>
        <w:t>www.lichtpuntjekristallen.nl</w:t>
      </w:r>
    </w:p>
    <w:p w14:paraId="67ABC990" w14:textId="77777777" w:rsidR="00F751F7" w:rsidRPr="00F751F7" w:rsidRDefault="00F751F7">
      <w:pPr>
        <w:rPr>
          <w:rFonts w:ascii="Comic Sans MS" w:hAnsi="Comic Sans MS"/>
          <w:sz w:val="14"/>
          <w:szCs w:val="14"/>
        </w:rPr>
      </w:pPr>
    </w:p>
    <w:p w14:paraId="446078B2" w14:textId="77777777" w:rsidR="00F751F7" w:rsidRPr="00F751F7" w:rsidRDefault="00F751F7" w:rsidP="00F751F7">
      <w:pPr>
        <w:rPr>
          <w:rFonts w:ascii="Comic Sans MS" w:hAnsi="Comic Sans MS"/>
          <w:sz w:val="18"/>
          <w:szCs w:val="18"/>
        </w:rPr>
      </w:pPr>
      <w:r w:rsidRPr="00F751F7">
        <w:rPr>
          <w:rFonts w:ascii="Comic Sans MS" w:hAnsi="Comic Sans MS"/>
          <w:sz w:val="18"/>
          <w:szCs w:val="18"/>
        </w:rPr>
        <w:t xml:space="preserve">Goethiet in kwarts </w:t>
      </w:r>
    </w:p>
    <w:p w14:paraId="44032745" w14:textId="77777777" w:rsidR="00F751F7" w:rsidRPr="00F751F7" w:rsidRDefault="00F751F7" w:rsidP="00F751F7">
      <w:pPr>
        <w:rPr>
          <w:rFonts w:ascii="Comic Sans MS" w:hAnsi="Comic Sans MS"/>
          <w:sz w:val="18"/>
          <w:szCs w:val="18"/>
        </w:rPr>
      </w:pPr>
      <w:r w:rsidRPr="00F751F7">
        <w:rPr>
          <w:rFonts w:ascii="Comic Sans MS" w:hAnsi="Comic Sans MS"/>
          <w:sz w:val="18"/>
          <w:szCs w:val="18"/>
        </w:rPr>
        <w:t>Deze combinatie zorgt ervoor dat de steen een hogere trilling heeft dan alleen Goethiet die heel aardende is, ook versterkt het kwarts de energie van de steen. Deze steen draagt oude herinneringen en informatie over de geschiedenis van de aarde in zich en helpt je bij deze info te komen, maar ook tot het genetische geheugen waardoor je patronen van je voorouderlijke tijdlijn kunt transformeren. Deze steen biedt ook informatie voor hen die erin geïnteresseerd zijn in hoe andere levensvormen uit andere sterrenstelsels de aarde mogelijk met leven hebben ingezaaid. Hij helpt ook om ‘walk ins’ en wezens uit andere dimensie te helpen zich aan te passen aan de vibratie van de aarde. Ook heel goed voor hen die het erg moeilijk vinden om in een fysiek lichaam te zitten. Goethiet heft depressie en zwaarmoedigheid en wanhoop op en brengt licht en hoop in je leven. Voor healers is het de steen om hun cliënt met hun verdriet te confronteren, hij helpt je bewust te worden van je gevoelens. Het is een steen die je laat vliegen tussen de wolken en je fantasieën en laat dalen in je lichaam. Hij versterkt je paranormale gaven en vooral helderhorendheid. Het is heerlijk om met deze steen te mediteren, hij zorgt er voor dat je helemaal in het Nu bent. Spiritueel resoneert hij met het getal 44, het getal van metamorfose. Goethiet zuivert het emotionele lichaam. Hij lost gevoelens overtuigingen over jezelf uit vorige levens op als ze geen nut meer hebben en vult je hart met mededogen om wat je hebt doorgemaakt en laat je het geschenk van een ervaring zien. Fysiek geeft de steen energie en helpt je van je reis te genieten en helpt trauma’s te verwerken. Deze steen is sterk afgestemd op de geneeskracht van de natuur en stemt af op de toon van de aarde. Hij laat je deva’s en de ziel van de aarde ontmoeten. Hij maakt je gevoelig voor verfijnde energieën en helpt je afstemmen op de energiemeridianen van de aarde. Goethiet reinigt de aarde- en basischakra’s en brengt het hele chakrastelsel op één lijn om de aarde en de hogere geest met elkaar te verbinden. Hij ondersteunt gewichtsverlies en helpt bij epilepsie, bloedarmoede en is goed voor de oren, neus, keel, aderen, slokdarm en het beenmerg.</w:t>
      </w:r>
    </w:p>
    <w:p w14:paraId="48065D67" w14:textId="77777777" w:rsidR="00F751F7" w:rsidRPr="00F751F7" w:rsidRDefault="00F751F7" w:rsidP="00F751F7">
      <w:pPr>
        <w:rPr>
          <w:rFonts w:ascii="Comic Sans MS" w:hAnsi="Comic Sans MS"/>
          <w:sz w:val="18"/>
          <w:szCs w:val="18"/>
        </w:rPr>
      </w:pPr>
      <w:r w:rsidRPr="00F751F7">
        <w:rPr>
          <w:rFonts w:ascii="Comic Sans MS" w:hAnsi="Comic Sans MS"/>
          <w:sz w:val="18"/>
          <w:szCs w:val="18"/>
        </w:rPr>
        <w:t>www.lichtpuntjekristallen.nl</w:t>
      </w:r>
    </w:p>
    <w:p w14:paraId="373A225E" w14:textId="77777777" w:rsidR="00F751F7" w:rsidRPr="00F751F7" w:rsidRDefault="00F751F7" w:rsidP="00F751F7">
      <w:pPr>
        <w:rPr>
          <w:rFonts w:ascii="Comic Sans MS" w:hAnsi="Comic Sans MS"/>
          <w:sz w:val="14"/>
          <w:szCs w:val="14"/>
        </w:rPr>
      </w:pPr>
    </w:p>
    <w:p w14:paraId="4C4543D8" w14:textId="77777777" w:rsidR="00F751F7" w:rsidRPr="00F751F7" w:rsidRDefault="00F751F7" w:rsidP="00F751F7">
      <w:pPr>
        <w:rPr>
          <w:rFonts w:ascii="Comic Sans MS" w:hAnsi="Comic Sans MS"/>
          <w:sz w:val="18"/>
          <w:szCs w:val="18"/>
        </w:rPr>
      </w:pPr>
      <w:r w:rsidRPr="00F751F7">
        <w:rPr>
          <w:rFonts w:ascii="Comic Sans MS" w:hAnsi="Comic Sans MS"/>
          <w:sz w:val="18"/>
          <w:szCs w:val="18"/>
        </w:rPr>
        <w:t xml:space="preserve">Goethiet in kwarts </w:t>
      </w:r>
    </w:p>
    <w:p w14:paraId="18488B31" w14:textId="77777777" w:rsidR="00F751F7" w:rsidRPr="00F751F7" w:rsidRDefault="00F751F7" w:rsidP="00F751F7">
      <w:pPr>
        <w:rPr>
          <w:rFonts w:ascii="Comic Sans MS" w:hAnsi="Comic Sans MS"/>
          <w:sz w:val="18"/>
          <w:szCs w:val="18"/>
        </w:rPr>
      </w:pPr>
      <w:r w:rsidRPr="00F751F7">
        <w:rPr>
          <w:rFonts w:ascii="Comic Sans MS" w:hAnsi="Comic Sans MS"/>
          <w:sz w:val="18"/>
          <w:szCs w:val="18"/>
        </w:rPr>
        <w:t>Deze combinatie zorgt ervoor dat de steen een hogere trilling heeft dan alleen Goethiet die heel aardende is, ook versterkt het kwarts de energie van de steen. Deze steen draagt oude herinneringen en informatie over de geschiedenis van de aarde in zich en helpt je bij deze info te komen, maar ook tot het genetische geheugen waardoor je patronen van je voorouderlijke tijdlijn kunt transformeren. Deze steen biedt ook informatie voor hen die erin geïnteresseerd zijn in hoe andere levensvormen uit andere sterrenstelsels de aarde mogelijk met leven hebben ingezaaid. Hij helpt ook om ‘walk ins’ en wezens uit andere dimensie te helpen zich aan te passen aan de vibratie van de aarde. Ook heel goed voor hen die het erg moeilijk vinden om in een fysiek lichaam te zitten. Goethiet heft depressie en zwaarmoedigheid en wanhoop op en brengt licht en hoop in je leven. Voor healers is het de steen om hun cliënt met hun verdriet te confronteren, hij helpt je bewust te worden van je gevoelens. Het is een steen die je laat vliegen tussen de wolken en je fantasieën en laat dalen in je lichaam. Hij versterkt je paranormale gaven en vooral helderhorendheid. Het is heerlijk om met deze steen te mediteren, hij zorgt er voor dat je helemaal in het Nu bent. Spiritueel resoneert hij met het getal 44, het getal van metamorfose. Goethiet zuivert het emotionele lichaam. Hij lost gevoelens overtuigingen over jezelf uit vorige levens op als ze geen nut meer hebben en vult je hart met mededogen om wat je hebt doorgemaakt en laat je het geschenk van een ervaring zien. Fysiek geeft de steen energie en helpt je van je reis te genieten en helpt trauma’s te verwerken. Deze steen is sterk afgestemd op de geneeskracht van de natuur en stemt af op de toon van de aarde. Hij laat je deva’s en de ziel van de aarde ontmoeten. Hij maakt je gevoelig voor verfijnde energieën en helpt je afstemmen op de energiemeridianen van de aarde. Goethiet reinigt de aarde- en basischakra’s en brengt het hele chakrastelsel op één lijn om de aarde en de hogere geest met elkaar te verbinden. Hij ondersteunt gewichtsverlies en helpt bij epilepsie, bloedarmoede en is goed voor de oren, neus, keel, aderen, slokdarm en het beenmerg.</w:t>
      </w:r>
    </w:p>
    <w:p w14:paraId="3210827C" w14:textId="77777777" w:rsidR="00F751F7" w:rsidRPr="00F751F7" w:rsidRDefault="00F751F7">
      <w:pPr>
        <w:rPr>
          <w:rFonts w:ascii="Comic Sans MS" w:hAnsi="Comic Sans MS"/>
          <w:sz w:val="18"/>
          <w:szCs w:val="18"/>
        </w:rPr>
      </w:pPr>
      <w:r w:rsidRPr="00F751F7">
        <w:rPr>
          <w:rFonts w:ascii="Comic Sans MS" w:hAnsi="Comic Sans MS"/>
          <w:sz w:val="18"/>
          <w:szCs w:val="18"/>
        </w:rPr>
        <w:t>www.lichtpuntjekristallen.nl</w:t>
      </w:r>
    </w:p>
    <w:sectPr w:rsidR="00F751F7" w:rsidRPr="00F751F7"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F7"/>
    <w:rsid w:val="00172026"/>
    <w:rsid w:val="003C7215"/>
    <w:rsid w:val="007F6C79"/>
    <w:rsid w:val="00EE6937"/>
    <w:rsid w:val="00F751F7"/>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4584FE"/>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51F7"/>
    <w:rPr>
      <w:rFonts w:asciiTheme="minorHAnsi" w:hAnsi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751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1040</Words>
  <Characters>5724</Characters>
  <Application>Microsoft Office Word</Application>
  <DocSecurity>0</DocSecurity>
  <Lines>47</Lines>
  <Paragraphs>13</Paragraphs>
  <ScaleCrop>false</ScaleCrop>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2021-12-11T14:38:00Z</dcterms:created>
  <dcterms:modified xsi:type="dcterms:W3CDTF">2021-12-11T14:38:00Z</dcterms:modified>
</cp:coreProperties>
</file>