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803" w:rsidRPr="00346803" w:rsidRDefault="00346803" w:rsidP="00346803">
      <w:pPr>
        <w:widowControl w:val="0"/>
        <w:autoSpaceDE w:val="0"/>
        <w:autoSpaceDN w:val="0"/>
        <w:adjustRightInd w:val="0"/>
        <w:rPr>
          <w:rFonts w:ascii="Comic Sans MS" w:hAnsi="Comic Sans MS" w:cs="Times"/>
          <w:b/>
          <w:color w:val="000000" w:themeColor="text1"/>
          <w:sz w:val="21"/>
          <w:szCs w:val="21"/>
        </w:rPr>
      </w:pPr>
      <w:r w:rsidRPr="00346803">
        <w:rPr>
          <w:rFonts w:ascii="Comic Sans MS" w:hAnsi="Comic Sans MS" w:cs="Times"/>
          <w:b/>
          <w:iCs/>
          <w:color w:val="000000" w:themeColor="text1"/>
          <w:sz w:val="21"/>
          <w:szCs w:val="21"/>
        </w:rPr>
        <w:t>Draken steen of Dragon Stone (Oostenrijk)</w:t>
      </w:r>
    </w:p>
    <w:p w:rsidR="00346803" w:rsidRPr="00346803" w:rsidRDefault="00346803" w:rsidP="00346803">
      <w:pPr>
        <w:rPr>
          <w:rFonts w:ascii="Comic Sans MS" w:hAnsi="Comic Sans MS" w:cs="Times"/>
          <w:iCs/>
          <w:color w:val="000000" w:themeColor="text1"/>
          <w:sz w:val="19"/>
          <w:szCs w:val="19"/>
        </w:rPr>
      </w:pPr>
      <w:r w:rsidRPr="00346803">
        <w:rPr>
          <w:rFonts w:ascii="Comic Sans MS" w:hAnsi="Comic Sans MS" w:cs="Times"/>
          <w:iCs/>
          <w:color w:val="000000" w:themeColor="text1"/>
          <w:sz w:val="19"/>
          <w:szCs w:val="19"/>
        </w:rPr>
        <w:t xml:space="preserve">Deze Draken steen of Dragon Stone is een zeldzame steen uit Oostenrijk die een combinatie is van felrode </w:t>
      </w:r>
      <w:proofErr w:type="spellStart"/>
      <w:r w:rsidRPr="00346803">
        <w:rPr>
          <w:rFonts w:ascii="Comic Sans MS" w:hAnsi="Comic Sans MS" w:cs="Times"/>
          <w:iCs/>
          <w:color w:val="000000" w:themeColor="text1"/>
          <w:sz w:val="19"/>
          <w:szCs w:val="19"/>
        </w:rPr>
        <w:t>Cinnabarkwarts</w:t>
      </w:r>
      <w:proofErr w:type="spellEnd"/>
      <w:r w:rsidRPr="00346803">
        <w:rPr>
          <w:rFonts w:ascii="Comic Sans MS" w:hAnsi="Comic Sans MS" w:cs="Times"/>
          <w:iCs/>
          <w:color w:val="000000" w:themeColor="text1"/>
          <w:sz w:val="19"/>
          <w:szCs w:val="19"/>
        </w:rPr>
        <w:t xml:space="preserve"> met groene </w:t>
      </w:r>
      <w:proofErr w:type="spellStart"/>
      <w:r w:rsidRPr="00346803">
        <w:rPr>
          <w:rFonts w:ascii="Comic Sans MS" w:hAnsi="Comic Sans MS" w:cs="Times"/>
          <w:iCs/>
          <w:color w:val="000000" w:themeColor="text1"/>
          <w:sz w:val="19"/>
          <w:szCs w:val="19"/>
        </w:rPr>
        <w:t>Epidoot</w:t>
      </w:r>
      <w:proofErr w:type="spellEnd"/>
      <w:r w:rsidRPr="00346803">
        <w:rPr>
          <w:rFonts w:ascii="Comic Sans MS" w:hAnsi="Comic Sans MS" w:cs="Times"/>
          <w:iCs/>
          <w:color w:val="000000" w:themeColor="text1"/>
          <w:sz w:val="19"/>
          <w:szCs w:val="19"/>
        </w:rPr>
        <w:t xml:space="preserve">, die het opstijgen van de kundalini stimuleert en tevens activeert hij de chakra’s en creativiteit. Deze unieke steen activeert Drakenenergie, de kundalini van de aarde, en helpt zo bij </w:t>
      </w:r>
      <w:proofErr w:type="spellStart"/>
      <w:r w:rsidRPr="00346803">
        <w:rPr>
          <w:rFonts w:ascii="Comic Sans MS" w:hAnsi="Comic Sans MS" w:cs="Times"/>
          <w:iCs/>
          <w:color w:val="000000" w:themeColor="text1"/>
          <w:sz w:val="19"/>
          <w:szCs w:val="19"/>
        </w:rPr>
        <w:t>aardehealing</w:t>
      </w:r>
      <w:proofErr w:type="spellEnd"/>
      <w:r w:rsidRPr="00346803">
        <w:rPr>
          <w:rFonts w:ascii="Comic Sans MS" w:hAnsi="Comic Sans MS" w:cs="Times"/>
          <w:iCs/>
          <w:color w:val="000000" w:themeColor="text1"/>
          <w:sz w:val="19"/>
          <w:szCs w:val="19"/>
        </w:rPr>
        <w:t xml:space="preserve"> en het ordenen van chaos. Deze Drakensteen activeert je hartchakra en helpt een gewond hart te helen. Hij ondersteunt het opnieuw verbinden tussen de geest, het hart en de ziel waardoor je weer gaat leven van uit je totale wezen. Het is een zeer krachtige steen voor iedereen die echt aan zichzelf wil werken, omdat deze je hart doordringt met liefde, moed en kracht. Drakensteen versterkt de vruchtbaarheid en brengt meridianen weer in lijn. Hij helpt bij vorig leven healing als oud misbruik seksuele reacties blokkeert. Als je hem op de chakra’s van de knieën legt, helpt hij je om meer gecentreerd en geaard te zijn. De steen is ondersteunend bij onvruchtbaarheid en aandoeningen als gevolg van een geblokkeerde basis- of heiligbeenchakra. Het </w:t>
      </w:r>
      <w:proofErr w:type="spellStart"/>
      <w:r w:rsidRPr="00346803">
        <w:rPr>
          <w:rFonts w:ascii="Comic Sans MS" w:hAnsi="Comic Sans MS" w:cs="Times"/>
          <w:iCs/>
          <w:color w:val="000000" w:themeColor="text1"/>
          <w:sz w:val="19"/>
          <w:szCs w:val="19"/>
        </w:rPr>
        <w:t>Cinnabar</w:t>
      </w:r>
      <w:proofErr w:type="spellEnd"/>
      <w:r w:rsidRPr="00346803">
        <w:rPr>
          <w:rFonts w:ascii="Comic Sans MS" w:hAnsi="Comic Sans MS" w:cs="Times"/>
          <w:iCs/>
          <w:color w:val="000000" w:themeColor="text1"/>
          <w:sz w:val="19"/>
          <w:szCs w:val="19"/>
        </w:rPr>
        <w:t xml:space="preserve"> in de steen is een talisman </w:t>
      </w:r>
      <w:r w:rsidRPr="00346803">
        <w:rPr>
          <w:rFonts w:ascii="Comic Sans MS" w:hAnsi="Comic Sans MS"/>
          <w:color w:val="000000" w:themeColor="text1"/>
          <w:sz w:val="19"/>
          <w:szCs w:val="19"/>
        </w:rPr>
        <w:t xml:space="preserve">van de </w:t>
      </w:r>
      <w:proofErr w:type="spellStart"/>
      <w:r w:rsidRPr="00346803">
        <w:rPr>
          <w:rFonts w:ascii="Comic Sans MS" w:hAnsi="Comic Sans MS"/>
          <w:color w:val="000000" w:themeColor="text1"/>
          <w:sz w:val="19"/>
          <w:szCs w:val="19"/>
        </w:rPr>
        <w:t>alchemische</w:t>
      </w:r>
      <w:proofErr w:type="spellEnd"/>
      <w:r w:rsidRPr="00346803">
        <w:rPr>
          <w:rFonts w:ascii="Comic Sans MS" w:hAnsi="Comic Sans MS"/>
          <w:color w:val="000000" w:themeColor="text1"/>
          <w:sz w:val="19"/>
          <w:szCs w:val="19"/>
        </w:rPr>
        <w:t xml:space="preserve"> transformatie van het lagere tot het hogere zelf, de volledige manifestatie van onze spirituele blauwdruk, de vervulling van het Goddelijke Patroon dat we in ons meedragen. Tevens helpt deze de emotionele blauwdruk te reinigen. Deze steen is de steen van het archetype van de Magiër en dus een steen van creatie. De magiër fungeert als bewust verbindingskanaal tussen de spirituele en materiële wereld. Het </w:t>
      </w:r>
      <w:proofErr w:type="spellStart"/>
      <w:r w:rsidRPr="00346803">
        <w:rPr>
          <w:rFonts w:ascii="Comic Sans MS" w:hAnsi="Comic Sans MS"/>
          <w:color w:val="000000" w:themeColor="text1"/>
          <w:sz w:val="19"/>
          <w:szCs w:val="19"/>
        </w:rPr>
        <w:t>Epidoot</w:t>
      </w:r>
      <w:proofErr w:type="spellEnd"/>
      <w:r w:rsidRPr="00346803">
        <w:rPr>
          <w:rFonts w:ascii="Comic Sans MS" w:hAnsi="Comic Sans MS"/>
          <w:color w:val="000000" w:themeColor="text1"/>
          <w:sz w:val="19"/>
          <w:szCs w:val="19"/>
        </w:rPr>
        <w:t xml:space="preserve"> zuivert het emotionele lichaam, verlicht zelfmedelijden, onrust en helpt bij verdriet. Het is een steen van overvloed die je helpt je dromen uit te laten komen. Ondersteunt het immuunsysteem, het bloed, lever, galblaas, bijnieren, geeft kracht en flexibiliteit aan het fysieke lichaam.</w:t>
      </w:r>
    </w:p>
    <w:p w:rsidR="001A550B" w:rsidRPr="00346803" w:rsidRDefault="00346803">
      <w:pPr>
        <w:rPr>
          <w:rFonts w:ascii="Comic Sans MS" w:hAnsi="Comic Sans MS"/>
          <w:sz w:val="19"/>
          <w:szCs w:val="19"/>
        </w:rPr>
      </w:pPr>
      <w:proofErr w:type="gramStart"/>
      <w:r w:rsidRPr="00346803">
        <w:rPr>
          <w:rFonts w:ascii="Comic Sans MS" w:hAnsi="Comic Sans MS"/>
          <w:sz w:val="19"/>
          <w:szCs w:val="19"/>
        </w:rPr>
        <w:t>www.lichtpuntjekristallen.nl</w:t>
      </w:r>
      <w:proofErr w:type="gramEnd"/>
    </w:p>
    <w:p w:rsidR="00346803" w:rsidRPr="00346803" w:rsidRDefault="00346803">
      <w:pPr>
        <w:rPr>
          <w:rFonts w:ascii="Comic Sans MS" w:hAnsi="Comic Sans MS"/>
          <w:sz w:val="21"/>
          <w:szCs w:val="21"/>
        </w:rPr>
      </w:pPr>
    </w:p>
    <w:p w:rsidR="00346803" w:rsidRPr="00346803" w:rsidRDefault="00346803" w:rsidP="00346803">
      <w:pPr>
        <w:widowControl w:val="0"/>
        <w:autoSpaceDE w:val="0"/>
        <w:autoSpaceDN w:val="0"/>
        <w:adjustRightInd w:val="0"/>
        <w:rPr>
          <w:rFonts w:ascii="Comic Sans MS" w:hAnsi="Comic Sans MS" w:cs="Times"/>
          <w:b/>
          <w:color w:val="000000" w:themeColor="text1"/>
          <w:sz w:val="21"/>
          <w:szCs w:val="21"/>
        </w:rPr>
      </w:pPr>
      <w:r w:rsidRPr="00346803">
        <w:rPr>
          <w:rFonts w:ascii="Comic Sans MS" w:hAnsi="Comic Sans MS" w:cs="Times"/>
          <w:b/>
          <w:iCs/>
          <w:color w:val="000000" w:themeColor="text1"/>
          <w:sz w:val="21"/>
          <w:szCs w:val="21"/>
        </w:rPr>
        <w:t>Draken steen of Dragon Stone (Oostenrijk)</w:t>
      </w:r>
    </w:p>
    <w:p w:rsidR="00346803" w:rsidRPr="00346803" w:rsidRDefault="00346803" w:rsidP="00346803">
      <w:pPr>
        <w:rPr>
          <w:rFonts w:ascii="Comic Sans MS" w:hAnsi="Comic Sans MS" w:cs="Times"/>
          <w:iCs/>
          <w:color w:val="000000" w:themeColor="text1"/>
          <w:sz w:val="19"/>
          <w:szCs w:val="19"/>
        </w:rPr>
      </w:pPr>
      <w:r w:rsidRPr="00346803">
        <w:rPr>
          <w:rFonts w:ascii="Comic Sans MS" w:hAnsi="Comic Sans MS" w:cs="Times"/>
          <w:iCs/>
          <w:color w:val="000000" w:themeColor="text1"/>
          <w:sz w:val="19"/>
          <w:szCs w:val="19"/>
        </w:rPr>
        <w:t xml:space="preserve">Deze Draken steen of Dragon Stone is een zeldzame steen uit Oostenrijk die een combinatie is van felrode </w:t>
      </w:r>
      <w:proofErr w:type="spellStart"/>
      <w:r w:rsidRPr="00346803">
        <w:rPr>
          <w:rFonts w:ascii="Comic Sans MS" w:hAnsi="Comic Sans MS" w:cs="Times"/>
          <w:iCs/>
          <w:color w:val="000000" w:themeColor="text1"/>
          <w:sz w:val="19"/>
          <w:szCs w:val="19"/>
        </w:rPr>
        <w:t>Cinnabarkwarts</w:t>
      </w:r>
      <w:proofErr w:type="spellEnd"/>
      <w:r w:rsidRPr="00346803">
        <w:rPr>
          <w:rFonts w:ascii="Comic Sans MS" w:hAnsi="Comic Sans MS" w:cs="Times"/>
          <w:iCs/>
          <w:color w:val="000000" w:themeColor="text1"/>
          <w:sz w:val="19"/>
          <w:szCs w:val="19"/>
        </w:rPr>
        <w:t xml:space="preserve"> met groene </w:t>
      </w:r>
      <w:proofErr w:type="spellStart"/>
      <w:r w:rsidRPr="00346803">
        <w:rPr>
          <w:rFonts w:ascii="Comic Sans MS" w:hAnsi="Comic Sans MS" w:cs="Times"/>
          <w:iCs/>
          <w:color w:val="000000" w:themeColor="text1"/>
          <w:sz w:val="19"/>
          <w:szCs w:val="19"/>
        </w:rPr>
        <w:t>Epidoot</w:t>
      </w:r>
      <w:proofErr w:type="spellEnd"/>
      <w:r w:rsidRPr="00346803">
        <w:rPr>
          <w:rFonts w:ascii="Comic Sans MS" w:hAnsi="Comic Sans MS" w:cs="Times"/>
          <w:iCs/>
          <w:color w:val="000000" w:themeColor="text1"/>
          <w:sz w:val="19"/>
          <w:szCs w:val="19"/>
        </w:rPr>
        <w:t xml:space="preserve">, die het opstijgen van de kundalini stimuleert en tevens activeert hij de chakra’s en creativiteit. Deze unieke steen activeert Drakenenergie, de kundalini van de aarde, en helpt zo bij </w:t>
      </w:r>
      <w:proofErr w:type="spellStart"/>
      <w:r w:rsidRPr="00346803">
        <w:rPr>
          <w:rFonts w:ascii="Comic Sans MS" w:hAnsi="Comic Sans MS" w:cs="Times"/>
          <w:iCs/>
          <w:color w:val="000000" w:themeColor="text1"/>
          <w:sz w:val="19"/>
          <w:szCs w:val="19"/>
        </w:rPr>
        <w:t>aardehealing</w:t>
      </w:r>
      <w:proofErr w:type="spellEnd"/>
      <w:r w:rsidRPr="00346803">
        <w:rPr>
          <w:rFonts w:ascii="Comic Sans MS" w:hAnsi="Comic Sans MS" w:cs="Times"/>
          <w:iCs/>
          <w:color w:val="000000" w:themeColor="text1"/>
          <w:sz w:val="19"/>
          <w:szCs w:val="19"/>
        </w:rPr>
        <w:t xml:space="preserve"> en het ordenen van chaos. Deze Drakensteen activeert je hartchakra en helpt een gewond hart te helen. Hij ondersteunt het opnieuw verbinden tussen de geest, het hart en de ziel waardoor je weer gaat leven van uit je totale wezen. Het is een zeer krachtige steen voor iedereen die echt aan zichzelf wil werken, omdat deze je hart doordringt met liefde, moed en kracht. Drakensteen versterkt de vruchtbaarheid en brengt meridianen weer in lijn. Hij helpt bij vorig leven healing als oud misbruik seksuele reacties blokkeert. Als je hem op de chakra’s van de knieën legt, helpt hij je om meer gecentreerd en geaard te zijn. De steen is ondersteunend bij onvruchtbaarheid en aandoeningen als gevolg van een geblokkeerde basis- of heiligbeenchakra. Het </w:t>
      </w:r>
      <w:proofErr w:type="spellStart"/>
      <w:r w:rsidRPr="00346803">
        <w:rPr>
          <w:rFonts w:ascii="Comic Sans MS" w:hAnsi="Comic Sans MS" w:cs="Times"/>
          <w:iCs/>
          <w:color w:val="000000" w:themeColor="text1"/>
          <w:sz w:val="19"/>
          <w:szCs w:val="19"/>
        </w:rPr>
        <w:t>Cinnabar</w:t>
      </w:r>
      <w:proofErr w:type="spellEnd"/>
      <w:r w:rsidRPr="00346803">
        <w:rPr>
          <w:rFonts w:ascii="Comic Sans MS" w:hAnsi="Comic Sans MS" w:cs="Times"/>
          <w:iCs/>
          <w:color w:val="000000" w:themeColor="text1"/>
          <w:sz w:val="19"/>
          <w:szCs w:val="19"/>
        </w:rPr>
        <w:t xml:space="preserve"> in de steen is een talisman </w:t>
      </w:r>
      <w:r w:rsidRPr="00346803">
        <w:rPr>
          <w:rFonts w:ascii="Comic Sans MS" w:hAnsi="Comic Sans MS"/>
          <w:color w:val="000000" w:themeColor="text1"/>
          <w:sz w:val="19"/>
          <w:szCs w:val="19"/>
        </w:rPr>
        <w:t xml:space="preserve">van de </w:t>
      </w:r>
      <w:proofErr w:type="spellStart"/>
      <w:r w:rsidRPr="00346803">
        <w:rPr>
          <w:rFonts w:ascii="Comic Sans MS" w:hAnsi="Comic Sans MS"/>
          <w:color w:val="000000" w:themeColor="text1"/>
          <w:sz w:val="19"/>
          <w:szCs w:val="19"/>
        </w:rPr>
        <w:t>alchemische</w:t>
      </w:r>
      <w:proofErr w:type="spellEnd"/>
      <w:r w:rsidRPr="00346803">
        <w:rPr>
          <w:rFonts w:ascii="Comic Sans MS" w:hAnsi="Comic Sans MS"/>
          <w:color w:val="000000" w:themeColor="text1"/>
          <w:sz w:val="19"/>
          <w:szCs w:val="19"/>
        </w:rPr>
        <w:t xml:space="preserve"> transformatie van het lagere tot het hogere zelf, de volledige manifestatie van onze spirituele blauwdruk, de vervulling van het Goddelijke Patroon dat we in ons meedragen. Tevens helpt deze de emotionele blauwdruk te reinigen. Deze steen is de steen van het archetype van de Magiër en dus een steen van creatie. De magiër fungeert als bewust verbindingskanaal tussen de spirituele en materiële wereld. Het </w:t>
      </w:r>
      <w:proofErr w:type="spellStart"/>
      <w:r w:rsidRPr="00346803">
        <w:rPr>
          <w:rFonts w:ascii="Comic Sans MS" w:hAnsi="Comic Sans MS"/>
          <w:color w:val="000000" w:themeColor="text1"/>
          <w:sz w:val="19"/>
          <w:szCs w:val="19"/>
        </w:rPr>
        <w:t>Epidoot</w:t>
      </w:r>
      <w:proofErr w:type="spellEnd"/>
      <w:r w:rsidRPr="00346803">
        <w:rPr>
          <w:rFonts w:ascii="Comic Sans MS" w:hAnsi="Comic Sans MS"/>
          <w:color w:val="000000" w:themeColor="text1"/>
          <w:sz w:val="19"/>
          <w:szCs w:val="19"/>
        </w:rPr>
        <w:t xml:space="preserve"> zuivert het emotionele lichaam, verlicht zelfmedelijden, onrust en helpt bij verdriet. Het is een steen van overvloed die je helpt je dromen uit te laten komen. Ondersteunt het immuunsysteem, het bloed, lever, galblaas, bijnieren, geeft kracht en flexibiliteit aan het fysieke lichaam.</w:t>
      </w:r>
    </w:p>
    <w:p w:rsidR="00346803" w:rsidRPr="00346803" w:rsidRDefault="00346803" w:rsidP="00346803">
      <w:pPr>
        <w:rPr>
          <w:rFonts w:ascii="Comic Sans MS" w:hAnsi="Comic Sans MS"/>
          <w:sz w:val="19"/>
          <w:szCs w:val="19"/>
        </w:rPr>
      </w:pPr>
      <w:proofErr w:type="gramStart"/>
      <w:r w:rsidRPr="00346803">
        <w:rPr>
          <w:rFonts w:ascii="Comic Sans MS" w:hAnsi="Comic Sans MS"/>
          <w:sz w:val="19"/>
          <w:szCs w:val="19"/>
        </w:rPr>
        <w:t>www.lichtpuntjekristallen.nl</w:t>
      </w:r>
      <w:proofErr w:type="gramEnd"/>
    </w:p>
    <w:p w:rsidR="00346803" w:rsidRPr="00346803" w:rsidRDefault="00346803" w:rsidP="00346803">
      <w:pPr>
        <w:rPr>
          <w:rFonts w:ascii="Comic Sans MS" w:hAnsi="Comic Sans MS"/>
          <w:sz w:val="21"/>
          <w:szCs w:val="21"/>
        </w:rPr>
      </w:pPr>
    </w:p>
    <w:p w:rsidR="00346803" w:rsidRPr="00346803" w:rsidRDefault="00346803" w:rsidP="00346803">
      <w:pPr>
        <w:widowControl w:val="0"/>
        <w:autoSpaceDE w:val="0"/>
        <w:autoSpaceDN w:val="0"/>
        <w:adjustRightInd w:val="0"/>
        <w:rPr>
          <w:rFonts w:ascii="Comic Sans MS" w:hAnsi="Comic Sans MS" w:cs="Times"/>
          <w:b/>
          <w:color w:val="000000" w:themeColor="text1"/>
          <w:sz w:val="21"/>
          <w:szCs w:val="21"/>
        </w:rPr>
      </w:pPr>
      <w:r w:rsidRPr="00346803">
        <w:rPr>
          <w:rFonts w:ascii="Comic Sans MS" w:hAnsi="Comic Sans MS" w:cs="Times"/>
          <w:b/>
          <w:iCs/>
          <w:color w:val="000000" w:themeColor="text1"/>
          <w:sz w:val="21"/>
          <w:szCs w:val="21"/>
        </w:rPr>
        <w:t>Draken steen of Dragon Stone (Oostenrijk)</w:t>
      </w:r>
    </w:p>
    <w:p w:rsidR="00346803" w:rsidRPr="00346803" w:rsidRDefault="00346803" w:rsidP="00346803">
      <w:pPr>
        <w:rPr>
          <w:rFonts w:ascii="Comic Sans MS" w:hAnsi="Comic Sans MS" w:cs="Times"/>
          <w:iCs/>
          <w:color w:val="000000" w:themeColor="text1"/>
          <w:sz w:val="19"/>
          <w:szCs w:val="19"/>
        </w:rPr>
      </w:pPr>
      <w:r w:rsidRPr="00346803">
        <w:rPr>
          <w:rFonts w:ascii="Comic Sans MS" w:hAnsi="Comic Sans MS" w:cs="Times"/>
          <w:iCs/>
          <w:color w:val="000000" w:themeColor="text1"/>
          <w:sz w:val="19"/>
          <w:szCs w:val="19"/>
        </w:rPr>
        <w:t xml:space="preserve">Deze Draken steen of Dragon Stone is een zeldzame steen uit Oostenrijk die een combinatie is van felrode </w:t>
      </w:r>
      <w:proofErr w:type="spellStart"/>
      <w:r w:rsidRPr="00346803">
        <w:rPr>
          <w:rFonts w:ascii="Comic Sans MS" w:hAnsi="Comic Sans MS" w:cs="Times"/>
          <w:iCs/>
          <w:color w:val="000000" w:themeColor="text1"/>
          <w:sz w:val="19"/>
          <w:szCs w:val="19"/>
        </w:rPr>
        <w:t>Cinnabarkwarts</w:t>
      </w:r>
      <w:proofErr w:type="spellEnd"/>
      <w:r w:rsidRPr="00346803">
        <w:rPr>
          <w:rFonts w:ascii="Comic Sans MS" w:hAnsi="Comic Sans MS" w:cs="Times"/>
          <w:iCs/>
          <w:color w:val="000000" w:themeColor="text1"/>
          <w:sz w:val="19"/>
          <w:szCs w:val="19"/>
        </w:rPr>
        <w:t xml:space="preserve"> met groene </w:t>
      </w:r>
      <w:proofErr w:type="spellStart"/>
      <w:r w:rsidRPr="00346803">
        <w:rPr>
          <w:rFonts w:ascii="Comic Sans MS" w:hAnsi="Comic Sans MS" w:cs="Times"/>
          <w:iCs/>
          <w:color w:val="000000" w:themeColor="text1"/>
          <w:sz w:val="19"/>
          <w:szCs w:val="19"/>
        </w:rPr>
        <w:t>Epidoot</w:t>
      </w:r>
      <w:proofErr w:type="spellEnd"/>
      <w:r w:rsidRPr="00346803">
        <w:rPr>
          <w:rFonts w:ascii="Comic Sans MS" w:hAnsi="Comic Sans MS" w:cs="Times"/>
          <w:iCs/>
          <w:color w:val="000000" w:themeColor="text1"/>
          <w:sz w:val="19"/>
          <w:szCs w:val="19"/>
        </w:rPr>
        <w:t xml:space="preserve">, die het opstijgen van de kundalini stimuleert en tevens activeert hij de chakra’s en creativiteit. Deze unieke steen activeert Drakenenergie, de kundalini van de aarde, en helpt zo bij </w:t>
      </w:r>
      <w:proofErr w:type="spellStart"/>
      <w:r w:rsidRPr="00346803">
        <w:rPr>
          <w:rFonts w:ascii="Comic Sans MS" w:hAnsi="Comic Sans MS" w:cs="Times"/>
          <w:iCs/>
          <w:color w:val="000000" w:themeColor="text1"/>
          <w:sz w:val="19"/>
          <w:szCs w:val="19"/>
        </w:rPr>
        <w:t>aardehealing</w:t>
      </w:r>
      <w:proofErr w:type="spellEnd"/>
      <w:r w:rsidRPr="00346803">
        <w:rPr>
          <w:rFonts w:ascii="Comic Sans MS" w:hAnsi="Comic Sans MS" w:cs="Times"/>
          <w:iCs/>
          <w:color w:val="000000" w:themeColor="text1"/>
          <w:sz w:val="19"/>
          <w:szCs w:val="19"/>
        </w:rPr>
        <w:t xml:space="preserve"> en het ordenen van chaos. Deze Drakensteen activeert je hartchakra en helpt een gewond hart te helen. Hij ondersteunt het opnieuw verbinden tussen de geest, het hart en de ziel waardoor je weer gaat leven van uit je totale wezen. Het is een zeer krachtige steen voor iedereen die echt aan zichzelf wil werken, omdat deze je hart doordringt met liefde, moed en kracht. Drakensteen versterkt de vruchtbaarheid en brengt meridianen weer in lijn. Hij helpt bij vorig leven healing als </w:t>
      </w:r>
      <w:proofErr w:type="gramStart"/>
      <w:r w:rsidRPr="00346803">
        <w:rPr>
          <w:rFonts w:ascii="Comic Sans MS" w:hAnsi="Comic Sans MS" w:cs="Times"/>
          <w:iCs/>
          <w:color w:val="000000" w:themeColor="text1"/>
          <w:sz w:val="19"/>
          <w:szCs w:val="19"/>
        </w:rPr>
        <w:t>oud</w:t>
      </w:r>
      <w:proofErr w:type="gramEnd"/>
      <w:r w:rsidRPr="00346803">
        <w:rPr>
          <w:rFonts w:ascii="Comic Sans MS" w:hAnsi="Comic Sans MS" w:cs="Times"/>
          <w:iCs/>
          <w:color w:val="000000" w:themeColor="text1"/>
          <w:sz w:val="19"/>
          <w:szCs w:val="19"/>
        </w:rPr>
        <w:t xml:space="preserve"> misbruik seksuele reacties blokkeert. Als je hem op de chakra’s van de knieën legt, helpt hij je om meer gecentreerd en geaard te zijn. De steen is ondersteunend bij onvruchtbaarheid en aandoeningen als gevolg van een geblokkeerde basis- of heiligbeenchakra. Het </w:t>
      </w:r>
      <w:proofErr w:type="spellStart"/>
      <w:r w:rsidRPr="00346803">
        <w:rPr>
          <w:rFonts w:ascii="Comic Sans MS" w:hAnsi="Comic Sans MS" w:cs="Times"/>
          <w:iCs/>
          <w:color w:val="000000" w:themeColor="text1"/>
          <w:sz w:val="19"/>
          <w:szCs w:val="19"/>
        </w:rPr>
        <w:t>Cinnabar</w:t>
      </w:r>
      <w:proofErr w:type="spellEnd"/>
      <w:r w:rsidRPr="00346803">
        <w:rPr>
          <w:rFonts w:ascii="Comic Sans MS" w:hAnsi="Comic Sans MS" w:cs="Times"/>
          <w:iCs/>
          <w:color w:val="000000" w:themeColor="text1"/>
          <w:sz w:val="19"/>
          <w:szCs w:val="19"/>
        </w:rPr>
        <w:t xml:space="preserve"> in de steen is een talisman </w:t>
      </w:r>
      <w:r w:rsidRPr="00346803">
        <w:rPr>
          <w:rFonts w:ascii="Comic Sans MS" w:hAnsi="Comic Sans MS"/>
          <w:color w:val="000000" w:themeColor="text1"/>
          <w:sz w:val="19"/>
          <w:szCs w:val="19"/>
        </w:rPr>
        <w:t xml:space="preserve">van de </w:t>
      </w:r>
      <w:proofErr w:type="spellStart"/>
      <w:r w:rsidRPr="00346803">
        <w:rPr>
          <w:rFonts w:ascii="Comic Sans MS" w:hAnsi="Comic Sans MS"/>
          <w:color w:val="000000" w:themeColor="text1"/>
          <w:sz w:val="19"/>
          <w:szCs w:val="19"/>
        </w:rPr>
        <w:t>alchemische</w:t>
      </w:r>
      <w:proofErr w:type="spellEnd"/>
      <w:r w:rsidRPr="00346803">
        <w:rPr>
          <w:rFonts w:ascii="Comic Sans MS" w:hAnsi="Comic Sans MS"/>
          <w:color w:val="000000" w:themeColor="text1"/>
          <w:sz w:val="19"/>
          <w:szCs w:val="19"/>
        </w:rPr>
        <w:t xml:space="preserve"> transformatie van het lagere tot het hogere zelf, de volledige manifestatie van onze spirituele blauwdruk, de vervulling van het Goddelijke Patroon dat we in ons meedragen. Tevens helpt deze de emotionele blauwdruk te reinigen. Deze steen is de steen van het archetype van de Magiër en dus een steen van creatie. De magiër fungeert als bewust verbindingskanaal tussen de spirituele en materiële wereld. Het </w:t>
      </w:r>
      <w:proofErr w:type="spellStart"/>
      <w:r w:rsidRPr="00346803">
        <w:rPr>
          <w:rFonts w:ascii="Comic Sans MS" w:hAnsi="Comic Sans MS"/>
          <w:color w:val="000000" w:themeColor="text1"/>
          <w:sz w:val="19"/>
          <w:szCs w:val="19"/>
        </w:rPr>
        <w:t>Epidoot</w:t>
      </w:r>
      <w:proofErr w:type="spellEnd"/>
      <w:r w:rsidRPr="00346803">
        <w:rPr>
          <w:rFonts w:ascii="Comic Sans MS" w:hAnsi="Comic Sans MS"/>
          <w:color w:val="000000" w:themeColor="text1"/>
          <w:sz w:val="19"/>
          <w:szCs w:val="19"/>
        </w:rPr>
        <w:t xml:space="preserve"> zuivert het emotionele lichaam, verlicht zelfmedelijden, onrust en helpt bij verdriet. Het is een steen van overvloed die je helpt je dromen uit te laten komen. Ondersteunt het immuunsysteem, het bloed, lever, galblaas, bijnieren, geeft kracht en flexibiliteit aan het fysieke lichaam.</w:t>
      </w:r>
    </w:p>
    <w:p w:rsidR="00346803" w:rsidRPr="00346803" w:rsidRDefault="00346803" w:rsidP="00346803">
      <w:pPr>
        <w:rPr>
          <w:rFonts w:ascii="Comic Sans MS" w:hAnsi="Comic Sans MS"/>
          <w:sz w:val="19"/>
          <w:szCs w:val="19"/>
        </w:rPr>
      </w:pPr>
      <w:proofErr w:type="gramStart"/>
      <w:r w:rsidRPr="00346803">
        <w:rPr>
          <w:rFonts w:ascii="Comic Sans MS" w:hAnsi="Comic Sans MS"/>
          <w:sz w:val="19"/>
          <w:szCs w:val="19"/>
        </w:rPr>
        <w:t>www.lichtpuntjekristallen.nl</w:t>
      </w:r>
      <w:proofErr w:type="gramEnd"/>
    </w:p>
    <w:p w:rsidR="00346803" w:rsidRPr="00346803" w:rsidRDefault="00346803">
      <w:pPr>
        <w:rPr>
          <w:rFonts w:ascii="Comic Sans MS" w:hAnsi="Comic Sans MS"/>
          <w:sz w:val="19"/>
          <w:szCs w:val="19"/>
        </w:rPr>
      </w:pPr>
      <w:bookmarkStart w:id="0" w:name="_GoBack"/>
      <w:bookmarkEnd w:id="0"/>
    </w:p>
    <w:sectPr w:rsidR="00346803" w:rsidRPr="00346803" w:rsidSect="00346803">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03"/>
    <w:rsid w:val="001A550B"/>
    <w:rsid w:val="00346803"/>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B52BC56"/>
  <w15:chartTrackingRefBased/>
  <w15:docId w15:val="{17045B19-87DB-6048-96D4-5A04C67AE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80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46803"/>
    <w:rPr>
      <w:color w:val="0563C1" w:themeColor="hyperlink"/>
      <w:u w:val="single"/>
    </w:rPr>
  </w:style>
  <w:style w:type="character" w:styleId="Onopgelostemelding">
    <w:name w:val="Unresolved Mention"/>
    <w:basedOn w:val="Standaardalinea-lettertype"/>
    <w:uiPriority w:val="99"/>
    <w:semiHidden/>
    <w:unhideWhenUsed/>
    <w:rsid w:val="00346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883</Words>
  <Characters>4862</Characters>
  <Application>Microsoft Office Word</Application>
  <DocSecurity>0</DocSecurity>
  <Lines>40</Lines>
  <Paragraphs>11</Paragraphs>
  <ScaleCrop>false</ScaleCrop>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2019-04-10T08:11:00Z</dcterms:created>
  <dcterms:modified xsi:type="dcterms:W3CDTF">2019-04-10T08:15:00Z</dcterms:modified>
</cp:coreProperties>
</file>