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0E277" w14:textId="77777777" w:rsidR="003C5075" w:rsidRPr="003C5075" w:rsidRDefault="003C5075" w:rsidP="003C5075">
      <w:pPr>
        <w:rPr>
          <w:rFonts w:ascii="Comic Sans MS" w:hAnsi="Comic Sans MS"/>
          <w:sz w:val="17"/>
          <w:szCs w:val="17"/>
        </w:rPr>
      </w:pPr>
      <w:proofErr w:type="spellStart"/>
      <w:r w:rsidRPr="003C5075">
        <w:rPr>
          <w:rFonts w:ascii="Comic Sans MS" w:hAnsi="Comic Sans MS"/>
          <w:sz w:val="17"/>
          <w:szCs w:val="17"/>
        </w:rPr>
        <w:t>Diaspoor</w:t>
      </w:r>
      <w:proofErr w:type="spellEnd"/>
    </w:p>
    <w:p w14:paraId="7BFCCF96" w14:textId="77777777" w:rsidR="003C5075" w:rsidRDefault="003C5075" w:rsidP="003C5075">
      <w:pPr>
        <w:rPr>
          <w:rFonts w:ascii="Comic Sans MS" w:hAnsi="Comic Sans MS"/>
          <w:sz w:val="17"/>
          <w:szCs w:val="17"/>
        </w:rPr>
      </w:pP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is een zeldzame steen of kristal met een hoge vibratie. Hij opent je kruin- en hogere chakra’s en aardt deze hoge energieën in het lichaam. Tevens is hij krachtig verbonden met je zonnevlecht, hart en derde oog. Hij helpt je om innerlijk te focussen en te concentreren zodat meditaties makkelijker gaan en voller worden.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om in contact te komen met gidsen en om intergalactische en interdimensionale werelden te verkennen en om te communiceren met wezens van deze werelden. Ook wordt dit kristal gebruikt om innerlijke reizen te maken. Het opent nieuwe gebieden van bewustzijn en helpt verwachting en oordeelpatronen te doorbreken. Op je voorhoofd gelegd bevordert hij lucide dromen en versterkt metafysische vermogens. Dit kristal helpt je om in het leven kracht en aanpassingsvermogen te ontwikkelen. Als steen van de wil stimuleert hij bereidheid en om je persoonlijke verlangens over te geven aan het hogere. Hij helpt je om weer in de ‘flow’ van jouw leven te komen i.p.v. door situaties heen te worstelen of deze te forceren. Tevens vermindert de steen stress en brengt helderheid in verward denken. Hij helpt je voorbij emotionele ervaringen te gaan en laat je inzien dat emoties niet de waarheid zijn, maar dat die slechts een weerspiegeling van onze percepties zijn. Hierdoor krijg je weer helderheid en kun je je weer verbinden met jezelf en je hogere zelf.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makkelijker in situaties of relaties te gaan staan en je aan te passen aan allerlei situaties en stimuleren de hersenen om in allerlei kwesties en ideeën andere gezichtspunten in te nemen en elke nieuwe situatie tegemoet te treden met een frisse, multidimensionale instelling.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verbetert alle niveaus van metaal functioneren, de wereldse of de esoterische. Hij helpt je te concentreren en innerlijk te focussen. Hij stimuleert het geheugen en helpt herinneringen op te halen en makkelijker te onthouden. Dus heel goed voor mensen die studeren of voor hen wier geheugen slechter wordt.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stimuleert de algehele hersenfunctie waardoor het een goede steen is voor mensen die aan hersenaandoeningen lijden zoals Alzheimer en Parkinson. Naar verluidt helpt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het lichaam in een goede zuur-base balans te houden en vrije radicalen en gifstoffen te verwijderen, bevordert gewichtsverlies en stimuleert de aanmaak van T-cellen waardoor je immuunsysteem versterkt wordt. Ook helpt hij naar verluidt wonden te genezen en stimuleert het de botontwikkeling. </w:t>
      </w:r>
      <w:r>
        <w:rPr>
          <w:rFonts w:ascii="Comic Sans MS" w:hAnsi="Comic Sans MS"/>
          <w:sz w:val="17"/>
          <w:szCs w:val="17"/>
        </w:rPr>
        <w:t xml:space="preserve">                          </w:t>
      </w:r>
      <w:proofErr w:type="gramStart"/>
      <w:r>
        <w:rPr>
          <w:rFonts w:ascii="Comic Sans MS" w:hAnsi="Comic Sans MS"/>
          <w:sz w:val="17"/>
          <w:szCs w:val="17"/>
        </w:rPr>
        <w:t>www.lichtpuntjekristallen.nl</w:t>
      </w:r>
      <w:proofErr w:type="gramEnd"/>
    </w:p>
    <w:p w14:paraId="2CB49DF6" w14:textId="77777777" w:rsidR="003C5075" w:rsidRPr="003C5075" w:rsidRDefault="003C5075" w:rsidP="003C5075">
      <w:pPr>
        <w:rPr>
          <w:rFonts w:ascii="Comic Sans MS" w:hAnsi="Comic Sans MS"/>
          <w:sz w:val="17"/>
          <w:szCs w:val="17"/>
        </w:rPr>
      </w:pPr>
    </w:p>
    <w:p w14:paraId="281CB292" w14:textId="77777777" w:rsidR="003C5075" w:rsidRPr="003C5075" w:rsidRDefault="003C5075" w:rsidP="003C5075">
      <w:pPr>
        <w:rPr>
          <w:rFonts w:ascii="Comic Sans MS" w:hAnsi="Comic Sans MS"/>
          <w:sz w:val="17"/>
          <w:szCs w:val="17"/>
        </w:rPr>
      </w:pPr>
      <w:proofErr w:type="spellStart"/>
      <w:r w:rsidRPr="003C5075">
        <w:rPr>
          <w:rFonts w:ascii="Comic Sans MS" w:hAnsi="Comic Sans MS"/>
          <w:sz w:val="17"/>
          <w:szCs w:val="17"/>
        </w:rPr>
        <w:t>Diaspoor</w:t>
      </w:r>
      <w:proofErr w:type="spellEnd"/>
    </w:p>
    <w:p w14:paraId="6FFB5A76" w14:textId="77777777" w:rsidR="003C5075" w:rsidRDefault="003C5075" w:rsidP="003C5075">
      <w:pPr>
        <w:rPr>
          <w:rFonts w:ascii="Comic Sans MS" w:hAnsi="Comic Sans MS"/>
          <w:sz w:val="17"/>
          <w:szCs w:val="17"/>
        </w:rPr>
      </w:pP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is een zeldzame steen of kristal met een hoge vibratie. Hij opent je kruin- en hogere chakra’s en aardt deze hoge energieën in het lichaam. Tevens is hij krachtig verbonden met je zonnevlecht, hart en derde oog. Hij helpt je om innerlijk te focussen en te concentreren zodat meditaties makkelijker gaan en voller worden.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om in contact te komen met gidsen en om intergalactische en interdimensionale werelden te verkennen en om te communiceren met wezens van deze werelden. Ook wordt dit kristal gebruikt om innerlijke reizen te maken. Het opent nieuwe gebieden van bewustzijn en helpt verwachting en oordeelpatronen te doorbreken. Op je voorhoofd gelegd bevordert hij lucide dromen en versterkt metafysische vermogens. Dit kristal helpt je om in het leven kracht en aanpassingsvermogen te ontwikkelen. Als steen van de wil stimuleert hij bereidheid en om je persoonlijke verlangens over te geven aan het hogere. Hij helpt je om weer in de ‘flow’ van jouw leven te komen i.p.v. door situaties heen te worstelen of deze te forceren. Tevens vermindert de steen stress en brengt helderheid in verward denken. Hij helpt je voorbij emotionele ervaringen te gaan en laat je inzien dat emoties niet de waarheid zijn, maar dat die slechts een weerspiegeling van onze percepties zijn. Hierdoor krijg je weer helderheid en kun je je weer verbinden met jezelf en je hogere zelf.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makkelijker in situaties of relaties te gaan staan en je aan te passen aan allerlei situaties en stimuleren de hersenen om in allerlei kwesties en ideeën andere gezichtspunten in te nemen en elke nieuwe situatie tegemoet te treden met een frisse, multidimensionale instelling.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verbetert alle niveaus van metaal functioneren, de wereldse of de esoterische. Hij helpt je te concentreren en innerlijk te focussen. Hij stimuleert het geheugen en helpt herinneringen op te halen en makkelijker te onthouden. Dus heel goed voor mensen die studeren of voor hen wier geheugen slechter wordt.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stimuleert de algehele hersenfunctie waardoor het een goede steen is voor mensen die aan hersenaandoeningen lijden zoals Alzheimer en Parkinson. Naar verluidt helpt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het lichaam in een goede zuur-base balans te houden en vrije radicalen en gifstoffen te verwijderen, bevordert gewichtsverlies en stimuleert de aanmaak van T-cellen waardoor je immuunsysteem versterkt wordt. Ook helpt hij naar verluidt wonden te genezen en stimuleert het de botontwikkeling. </w:t>
      </w:r>
      <w:r>
        <w:rPr>
          <w:rFonts w:ascii="Comic Sans MS" w:hAnsi="Comic Sans MS"/>
          <w:sz w:val="17"/>
          <w:szCs w:val="17"/>
        </w:rPr>
        <w:t xml:space="preserve">                             </w:t>
      </w:r>
      <w:proofErr w:type="gramStart"/>
      <w:r>
        <w:rPr>
          <w:rFonts w:ascii="Comic Sans MS" w:hAnsi="Comic Sans MS"/>
          <w:sz w:val="17"/>
          <w:szCs w:val="17"/>
        </w:rPr>
        <w:t>www.lichtpuntjekristallen.nl</w:t>
      </w:r>
      <w:proofErr w:type="gramEnd"/>
    </w:p>
    <w:p w14:paraId="18CA4F64" w14:textId="77777777" w:rsidR="003C5075" w:rsidRPr="003C5075" w:rsidRDefault="003C5075" w:rsidP="003C5075">
      <w:pPr>
        <w:rPr>
          <w:rFonts w:ascii="Comic Sans MS" w:hAnsi="Comic Sans MS"/>
          <w:sz w:val="17"/>
          <w:szCs w:val="17"/>
        </w:rPr>
      </w:pPr>
    </w:p>
    <w:p w14:paraId="24545FCF" w14:textId="77777777" w:rsidR="003C5075" w:rsidRPr="003C5075" w:rsidRDefault="003C5075" w:rsidP="003C5075">
      <w:pPr>
        <w:rPr>
          <w:rFonts w:ascii="Comic Sans MS" w:hAnsi="Comic Sans MS"/>
          <w:sz w:val="17"/>
          <w:szCs w:val="17"/>
        </w:rPr>
      </w:pPr>
      <w:proofErr w:type="spellStart"/>
      <w:r w:rsidRPr="003C5075">
        <w:rPr>
          <w:rFonts w:ascii="Comic Sans MS" w:hAnsi="Comic Sans MS"/>
          <w:sz w:val="17"/>
          <w:szCs w:val="17"/>
        </w:rPr>
        <w:t>Diaspoor</w:t>
      </w:r>
      <w:proofErr w:type="spellEnd"/>
    </w:p>
    <w:p w14:paraId="53EC4FAE" w14:textId="77777777" w:rsidR="0039664A" w:rsidRPr="003C5075" w:rsidRDefault="003C5075">
      <w:pPr>
        <w:rPr>
          <w:rFonts w:ascii="Comic Sans MS" w:hAnsi="Comic Sans MS"/>
          <w:sz w:val="17"/>
          <w:szCs w:val="17"/>
        </w:rPr>
      </w:pP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is een zeldzame steen of kristal met een hoge vibratie. Hij opent je kruin- en hogere chakra’s en aardt deze hoge energieën in het lichaam. Tevens is hij krachtig verbonden met je zonnevlecht, hart en derde oog. Hij helpt je om innerlijk te focussen en te concentreren zodat meditaties makkelijker gaan en voller worden.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om in contact te komen met gidsen en om intergalactische en interdimensionale werelden te verkennen en om te communiceren met wezens van deze werelden. Ook wordt dit kristal gebruikt om innerlijke reizen te maken. Het opent nieuwe gebieden van bewustzijn en helpt verwachting en oordeelpatronen te doorbreken. Op je voorhoofd gelegd bevordert hij lucide dromen en versterkt metafysische vermogens. Dit kristal helpt je om in het leven kracht en aanpassingsvermogen te ontwikkelen. Als steen van de wil stimuleert hij bereidheid en om je persoonlijke verlangens over te geven aan het hogere. Hij helpt je om weer in de ‘flow’ van jouw leven te komen i.p.v. door situaties heen te worstelen of deze te forceren. Tevens vermindert de steen stress en brengt helderheid in verward denken. Hij helpt je voorbij emotionele ervaringen te gaan en laat je inzien dat emoties niet de waarheid zijn, maar dat die slechts een weerspiegeling van onze percepties zijn. Hierdoor krijg je weer helderheid en kun je je weer verbinden met jezelf en je hogere zelf.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helpt je makkelijker in situaties of relaties te gaan staan en je aan te passen aan allerlei situaties en stimuleren de hersenen om in allerlei kwesties en ideeën andere gezichtspunten in te nemen en elke nieuwe situatie tegemoet te treden met een frisse, multidimensionale instelling.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verbetert alle niveaus van metaal functioneren, de wereldse of de esoterische. Hij helpt je te concentreren en innerlijk te focussen. Hij stimuleert het geheugen en helpt herinneringen op te halen en makkelijker te onthouden. Dus heel goed voor mensen die studeren of voor hen wier geheugen slechter wordt.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stimuleert de algehele hersenfunctie waardoor het een goede steen is voor mensen die aan hersenaandoeningen lijden zoals Alzheimer en Parkinson. Naar verluidt helpt </w:t>
      </w:r>
      <w:proofErr w:type="spellStart"/>
      <w:r w:rsidRPr="003C5075">
        <w:rPr>
          <w:rFonts w:ascii="Comic Sans MS" w:hAnsi="Comic Sans MS"/>
          <w:sz w:val="17"/>
          <w:szCs w:val="17"/>
        </w:rPr>
        <w:t>Diaspoor</w:t>
      </w:r>
      <w:proofErr w:type="spellEnd"/>
      <w:r w:rsidRPr="003C5075">
        <w:rPr>
          <w:rFonts w:ascii="Comic Sans MS" w:hAnsi="Comic Sans MS"/>
          <w:sz w:val="17"/>
          <w:szCs w:val="17"/>
        </w:rPr>
        <w:t xml:space="preserve"> het lichaam in een goede zuur-base balans te houden en vrije radicalen en gifstoffen te verwijderen, bevordert gewichtsverlies en stimuleert de aanmaak van T-cellen waardoor je immuunsysteem versterkt wordt. Ook helpt hij naar verluidt wonden te genezen en stimuleert het de botontwikkeling. </w:t>
      </w:r>
      <w:r>
        <w:rPr>
          <w:rFonts w:ascii="Comic Sans MS" w:hAnsi="Comic Sans MS"/>
          <w:sz w:val="17"/>
          <w:szCs w:val="17"/>
        </w:rPr>
        <w:t xml:space="preserve">   </w:t>
      </w:r>
      <w:r>
        <w:rPr>
          <w:rFonts w:ascii="Comic Sans MS" w:hAnsi="Comic Sans MS"/>
          <w:sz w:val="17"/>
          <w:szCs w:val="17"/>
        </w:rPr>
        <w:t xml:space="preserve">                            </w:t>
      </w:r>
      <w:proofErr w:type="gramStart"/>
      <w:r>
        <w:rPr>
          <w:rFonts w:ascii="Comic Sans MS" w:hAnsi="Comic Sans MS"/>
          <w:sz w:val="17"/>
          <w:szCs w:val="17"/>
        </w:rPr>
        <w:t>www.lichtpuntjekristallen.nl</w:t>
      </w:r>
      <w:bookmarkStart w:id="0" w:name="_GoBack"/>
      <w:bookmarkEnd w:id="0"/>
      <w:proofErr w:type="gramEnd"/>
    </w:p>
    <w:sectPr w:rsidR="0039664A" w:rsidRPr="003C507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75"/>
    <w:rsid w:val="00064AAD"/>
    <w:rsid w:val="001B5F25"/>
    <w:rsid w:val="001E7FD6"/>
    <w:rsid w:val="003B3D47"/>
    <w:rsid w:val="003C5075"/>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9F2548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C50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50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1175</Words>
  <Characters>6467</Characters>
  <Application>Microsoft Macintosh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2017-07-26T10:01:00Z</dcterms:created>
  <dcterms:modified xsi:type="dcterms:W3CDTF">2017-07-26T10:04:00Z</dcterms:modified>
</cp:coreProperties>
</file>