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BE6E9" w14:textId="77777777" w:rsidR="001C4812" w:rsidRPr="001C4812" w:rsidRDefault="002909D5" w:rsidP="001C4812">
      <w:pPr>
        <w:rPr>
          <w:rFonts w:ascii="Comic Sans MS" w:hAnsi="Comic Sans MS"/>
          <w:sz w:val="18"/>
          <w:szCs w:val="18"/>
        </w:rPr>
      </w:pPr>
      <w:r>
        <w:rPr>
          <w:rFonts w:ascii="Comic Sans MS" w:hAnsi="Comic Sans MS"/>
          <w:sz w:val="18"/>
          <w:szCs w:val="18"/>
        </w:rPr>
        <w:t>Cinnaba</w:t>
      </w:r>
      <w:r w:rsidR="001C4812" w:rsidRPr="001C4812">
        <w:rPr>
          <w:rFonts w:ascii="Comic Sans MS" w:hAnsi="Comic Sans MS"/>
          <w:sz w:val="18"/>
          <w:szCs w:val="18"/>
        </w:rPr>
        <w:t>rkwarts</w:t>
      </w:r>
    </w:p>
    <w:p w14:paraId="4B864E5D" w14:textId="77777777" w:rsidR="007F6C79" w:rsidRPr="001C4812" w:rsidRDefault="002909D5">
      <w:pPr>
        <w:rPr>
          <w:rFonts w:ascii="Comic Sans MS" w:hAnsi="Comic Sans MS"/>
          <w:sz w:val="16"/>
          <w:szCs w:val="16"/>
        </w:rPr>
      </w:pPr>
      <w:r>
        <w:rPr>
          <w:rFonts w:ascii="Comic Sans MS" w:hAnsi="Comic Sans MS"/>
          <w:sz w:val="18"/>
          <w:szCs w:val="18"/>
        </w:rPr>
        <w:t>Cinnaba</w:t>
      </w:r>
      <w:r w:rsidR="001C4812" w:rsidRPr="001C4812">
        <w:rPr>
          <w:rFonts w:ascii="Comic Sans MS" w:hAnsi="Comic Sans MS"/>
          <w:sz w:val="18"/>
          <w:szCs w:val="18"/>
        </w:rPr>
        <w:t>rkwarts is misschien wel de meest heilzame vorm van cinnaber voor metafysisch gebruik. De silicatie van het kwart</w:t>
      </w:r>
      <w:r>
        <w:rPr>
          <w:rFonts w:ascii="Comic Sans MS" w:hAnsi="Comic Sans MS"/>
          <w:sz w:val="18"/>
          <w:szCs w:val="18"/>
        </w:rPr>
        <w:t>s beschermt en bindt het Cinnaba</w:t>
      </w:r>
      <w:r w:rsidR="001C4812" w:rsidRPr="001C4812">
        <w:rPr>
          <w:rFonts w:ascii="Comic Sans MS" w:hAnsi="Comic Sans MS"/>
          <w:sz w:val="18"/>
          <w:szCs w:val="18"/>
        </w:rPr>
        <w:t xml:space="preserve">r en vergroot tegelijkertijd de energetische eigenschappen ervan. Het zijn talismannen van de alchemische transformatie van het lagere tot het hogere zelf, de volledige manifestatie van onze spirituele blauwdruk, de vervulling van het Goddelijke Patroon dat we in ons meedragen. Deze steen is de steen van het archetype van de magiër en dus een steen van creatie. De magiër fungeert als bewust verbindingskanaal tussen de spirituele en materiële wereld. Door de persoonlijke wil af te stemmen op de Goddelijke Wil kan de magiër de stromen van de kosmische vloed zo keren dat die zijn diverse gaven in deze wereld openbaart. De steen hoort ook bij de God Mercurius die bekend is als Hermes of Thoth van Egypte. De steen helpt je om je mentale vaardigheid, de snelheid van je gedachten en de scherpte van je brein te vergroten, kwaliteiten waarom deze Goden bekend stonden, dit zijn allemaal eigenschappen van de Goddelijke Mens, die </w:t>
      </w:r>
      <w:r>
        <w:rPr>
          <w:rFonts w:ascii="Comic Sans MS" w:hAnsi="Comic Sans MS"/>
          <w:sz w:val="18"/>
          <w:szCs w:val="18"/>
        </w:rPr>
        <w:t>deze steen je helpt te worden. Cinnaba</w:t>
      </w:r>
      <w:r w:rsidR="001C4812" w:rsidRPr="001C4812">
        <w:rPr>
          <w:rFonts w:ascii="Comic Sans MS" w:hAnsi="Comic Sans MS"/>
          <w:sz w:val="18"/>
          <w:szCs w:val="18"/>
        </w:rPr>
        <w:t>r stimuleert niet alleen de eerste twee chakra’s, maar ook het 3</w:t>
      </w:r>
      <w:r w:rsidR="001C4812" w:rsidRPr="001C4812">
        <w:rPr>
          <w:rFonts w:ascii="Comic Sans MS" w:hAnsi="Comic Sans MS"/>
          <w:sz w:val="18"/>
          <w:szCs w:val="18"/>
          <w:vertAlign w:val="superscript"/>
        </w:rPr>
        <w:t>e</w:t>
      </w:r>
      <w:r w:rsidR="001C4812" w:rsidRPr="001C4812">
        <w:rPr>
          <w:rFonts w:ascii="Comic Sans MS" w:hAnsi="Comic Sans MS"/>
          <w:sz w:val="18"/>
          <w:szCs w:val="18"/>
        </w:rPr>
        <w:t xml:space="preserve"> oog, zodat je groter inzicht krijgt en de mogelijke toekomst voor je ziet en deze in de stof te aarden. Hij resoneert op een frequentie die door beperkingen heen brandt en je in staat stelt de werkelijkheid te vormen naar je wil. Deze steen trekt overvloed aan. Bij het verkopen of ondernemen vergroot hij de overtuigingskracht en de assertiviteit en helpt te slagen zonder dat je agressie opwekt. Hij ondersteunt ook het werk in organisaties en voor gemeenschap</w:t>
      </w:r>
      <w:r>
        <w:rPr>
          <w:rFonts w:ascii="Comic Sans MS" w:hAnsi="Comic Sans MS"/>
          <w:sz w:val="18"/>
          <w:szCs w:val="18"/>
        </w:rPr>
        <w:t>pen, zaken en financiën. Cinnaba</w:t>
      </w:r>
      <w:r w:rsidR="001C4812" w:rsidRPr="001C4812">
        <w:rPr>
          <w:rFonts w:ascii="Comic Sans MS" w:hAnsi="Comic Sans MS"/>
          <w:sz w:val="18"/>
          <w:szCs w:val="18"/>
        </w:rPr>
        <w:t xml:space="preserve">r helpt je imago te verbeteren of veranderen, want dit kristal kan iemand macht en waardigheid verlenen. </w:t>
      </w:r>
      <w:r w:rsidR="001C4812" w:rsidRPr="001C4812">
        <w:rPr>
          <w:rFonts w:ascii="Comic Sans MS" w:hAnsi="Comic Sans MS"/>
          <w:sz w:val="16"/>
          <w:szCs w:val="16"/>
        </w:rPr>
        <w:t>Hij zorgt ervoor dat je uiterlijke houding esthetisch plezierig en elegant is. Hij zorgt ook voor een vloeiende geest en spraak. Op spiritueel gebied leert hij je het leven te accepteren en dat alles precies is, zoals het is. Hij heft energieblokkades op en brengt de energiecentra op één lijn, helpt om weggestopte wro</w:t>
      </w:r>
      <w:r>
        <w:rPr>
          <w:rFonts w:ascii="Comic Sans MS" w:hAnsi="Comic Sans MS"/>
          <w:sz w:val="16"/>
          <w:szCs w:val="16"/>
        </w:rPr>
        <w:t>k, angst en woede op te lossen. Cinnabar</w:t>
      </w:r>
      <w:r w:rsidR="001C4812" w:rsidRPr="001C4812">
        <w:rPr>
          <w:rFonts w:ascii="Comic Sans MS" w:hAnsi="Comic Sans MS"/>
          <w:sz w:val="16"/>
          <w:szCs w:val="16"/>
        </w:rPr>
        <w:t xml:space="preserve"> is geneeskrachtig en zuivert het bloed, geeft kracht en flexibiliteit aan het fysieke lichaam, bij diepliggende infecties, viraal of bacterieel, ondersteunt bij HIV, wratten, de behandeling van herpes, stafylo- en streptokokken- en schimmelinfecties, stabiliseert het gewicht en verbetert de vruchtbaarheid.                                             www.lichtpuntjekristallen.nl</w:t>
      </w:r>
    </w:p>
    <w:p w14:paraId="7A7917D4" w14:textId="77777777" w:rsidR="001C4812" w:rsidRDefault="001C4812">
      <w:pPr>
        <w:rPr>
          <w:rFonts w:ascii="Comic Sans MS" w:hAnsi="Comic Sans MS"/>
          <w:sz w:val="18"/>
          <w:szCs w:val="18"/>
        </w:rPr>
      </w:pPr>
    </w:p>
    <w:p w14:paraId="12941C40" w14:textId="77777777" w:rsidR="001C4812" w:rsidRPr="001C4812" w:rsidRDefault="002909D5" w:rsidP="001C4812">
      <w:pPr>
        <w:rPr>
          <w:rFonts w:ascii="Comic Sans MS" w:hAnsi="Comic Sans MS"/>
          <w:sz w:val="18"/>
          <w:szCs w:val="18"/>
        </w:rPr>
      </w:pPr>
      <w:r>
        <w:rPr>
          <w:rFonts w:ascii="Comic Sans MS" w:hAnsi="Comic Sans MS"/>
          <w:sz w:val="18"/>
          <w:szCs w:val="18"/>
        </w:rPr>
        <w:t>Cinnaba</w:t>
      </w:r>
      <w:r w:rsidR="001C4812" w:rsidRPr="001C4812">
        <w:rPr>
          <w:rFonts w:ascii="Comic Sans MS" w:hAnsi="Comic Sans MS"/>
          <w:sz w:val="18"/>
          <w:szCs w:val="18"/>
        </w:rPr>
        <w:t>rkwarts</w:t>
      </w:r>
    </w:p>
    <w:p w14:paraId="570C7D05" w14:textId="77777777" w:rsidR="001C4812" w:rsidRPr="001C4812" w:rsidRDefault="002909D5" w:rsidP="001C4812">
      <w:pPr>
        <w:rPr>
          <w:rFonts w:ascii="Comic Sans MS" w:hAnsi="Comic Sans MS"/>
          <w:sz w:val="18"/>
          <w:szCs w:val="18"/>
        </w:rPr>
      </w:pPr>
      <w:r>
        <w:rPr>
          <w:rFonts w:ascii="Comic Sans MS" w:hAnsi="Comic Sans MS"/>
          <w:sz w:val="18"/>
          <w:szCs w:val="18"/>
        </w:rPr>
        <w:t>Cinnaba</w:t>
      </w:r>
      <w:r w:rsidR="001C4812" w:rsidRPr="001C4812">
        <w:rPr>
          <w:rFonts w:ascii="Comic Sans MS" w:hAnsi="Comic Sans MS"/>
          <w:sz w:val="18"/>
          <w:szCs w:val="18"/>
        </w:rPr>
        <w:t>rkwarts is misschien wel de meest heilzame vorm van cinnaber voor metafysisch gebruik. De silicatie van het kwart</w:t>
      </w:r>
      <w:r>
        <w:rPr>
          <w:rFonts w:ascii="Comic Sans MS" w:hAnsi="Comic Sans MS"/>
          <w:sz w:val="18"/>
          <w:szCs w:val="18"/>
        </w:rPr>
        <w:t>s beschermt en bindt het Cinnaba</w:t>
      </w:r>
      <w:r w:rsidR="001C4812" w:rsidRPr="001C4812">
        <w:rPr>
          <w:rFonts w:ascii="Comic Sans MS" w:hAnsi="Comic Sans MS"/>
          <w:sz w:val="18"/>
          <w:szCs w:val="18"/>
        </w:rPr>
        <w:t xml:space="preserve">r en vergroot tegelijkertijd de energetische eigenschappen ervan. Het zijn talismannen van de alchemische transformatie van het lagere tot het hogere zelf, de volledige manifestatie van onze spirituele blauwdruk, de vervulling van het Goddelijke Patroon dat we in ons meedragen. Deze steen is de steen van het archetype van de magiër en dus een steen van creatie. De magiër fungeert als bewust verbindingskanaal tussen de spirituele en materiële wereld. Door de persoonlijke wil af te stemmen op de Goddelijke Wil kan de magiër de stromen van de kosmische vloed zo keren dat die zijn diverse gaven in deze wereld openbaart. De steen hoort ook bij de God Mercurius die bekend is als Hermes of Thoth van Egypte. De steen helpt je om je mentale vaardigheid, de snelheid van je gedachten en de scherpte van je brein te vergroten, kwaliteiten waarom deze Goden bekend stonden, dit zijn allemaal eigenschappen van de Goddelijke Mens, die </w:t>
      </w:r>
      <w:r>
        <w:rPr>
          <w:rFonts w:ascii="Comic Sans MS" w:hAnsi="Comic Sans MS"/>
          <w:sz w:val="18"/>
          <w:szCs w:val="18"/>
        </w:rPr>
        <w:t>deze steen je helpt te worden. Cinnaba</w:t>
      </w:r>
      <w:r w:rsidR="001C4812" w:rsidRPr="001C4812">
        <w:rPr>
          <w:rFonts w:ascii="Comic Sans MS" w:hAnsi="Comic Sans MS"/>
          <w:sz w:val="18"/>
          <w:szCs w:val="18"/>
        </w:rPr>
        <w:t>r stimuleert niet alleen de eerste twee chakra’s, maar ook het 3</w:t>
      </w:r>
      <w:r w:rsidR="001C4812" w:rsidRPr="001C4812">
        <w:rPr>
          <w:rFonts w:ascii="Comic Sans MS" w:hAnsi="Comic Sans MS"/>
          <w:sz w:val="18"/>
          <w:szCs w:val="18"/>
          <w:vertAlign w:val="superscript"/>
        </w:rPr>
        <w:t>e</w:t>
      </w:r>
      <w:r w:rsidR="001C4812" w:rsidRPr="001C4812">
        <w:rPr>
          <w:rFonts w:ascii="Comic Sans MS" w:hAnsi="Comic Sans MS"/>
          <w:sz w:val="18"/>
          <w:szCs w:val="18"/>
        </w:rPr>
        <w:t xml:space="preserve"> oog, zodat je groter inzicht krijgt en de mogelijke toekomst voor je ziet en deze in de stof te aarden. Hij resoneert op een frequentie die door beperkingen heen brandt en je in staat stelt de werkelijkheid te vormen naar je wil. Deze steen trekt overvloed aan. Bij het verkopen of ondernemen vergroot hij de overtuigingskracht en de assertiviteit en helpt te slagen zonder dat je agressie opwekt. Hij ondersteunt ook het werk in organisaties en voor gemeenschappen, </w:t>
      </w:r>
      <w:r>
        <w:rPr>
          <w:rFonts w:ascii="Comic Sans MS" w:hAnsi="Comic Sans MS"/>
          <w:sz w:val="18"/>
          <w:szCs w:val="18"/>
        </w:rPr>
        <w:t>zaken en financiën. Cinnaba</w:t>
      </w:r>
      <w:r w:rsidR="001C4812" w:rsidRPr="001C4812">
        <w:rPr>
          <w:rFonts w:ascii="Comic Sans MS" w:hAnsi="Comic Sans MS"/>
          <w:sz w:val="18"/>
          <w:szCs w:val="18"/>
        </w:rPr>
        <w:t xml:space="preserve">r helpt je imago te verbeteren of veranderen, want dit kristal kan iemand macht en waardigheid verlenen. Hij zorgt ervoor dat je uiterlijke houding esthetisch plezierig en elegant is. Hij zorgt ook voor een vloeiende geest en spraak. Op spiritueel gebied leert hij je het leven te accepteren en dat alles precies is, zoals het is. Hij heft energieblokkades op en brengt de energiecentra op één lijn, helpt om weggestopte wrok, angst </w:t>
      </w:r>
      <w:r>
        <w:rPr>
          <w:rFonts w:ascii="Comic Sans MS" w:hAnsi="Comic Sans MS"/>
          <w:sz w:val="18"/>
          <w:szCs w:val="18"/>
        </w:rPr>
        <w:t>en woede op te lossen. Cinnabar</w:t>
      </w:r>
      <w:r w:rsidR="001C4812" w:rsidRPr="001C4812">
        <w:rPr>
          <w:rFonts w:ascii="Comic Sans MS" w:hAnsi="Comic Sans MS"/>
          <w:sz w:val="18"/>
          <w:szCs w:val="18"/>
        </w:rPr>
        <w:t xml:space="preserve"> is geneeskrachtig en zuivert het bloed, geeft kracht en flexibiliteit aan het fysieke lichaam, bij diepliggende infecties, viraal of bacterieel, ondersteunt bij HIV, wratten, de behandeling van herpes, stafylo- en streptokokken- en schimmelinfecties, stabiliseert het gewicht en verbetert de vruchtbaarheid.</w:t>
      </w:r>
      <w:r w:rsidR="001C4812">
        <w:rPr>
          <w:rFonts w:ascii="Comic Sans MS" w:hAnsi="Comic Sans MS"/>
          <w:sz w:val="18"/>
          <w:szCs w:val="18"/>
        </w:rPr>
        <w:t xml:space="preserve">                                           </w:t>
      </w:r>
      <w:r w:rsidR="001C4812" w:rsidRPr="001C4812">
        <w:rPr>
          <w:rFonts w:ascii="Comic Sans MS" w:hAnsi="Comic Sans MS"/>
          <w:sz w:val="18"/>
          <w:szCs w:val="18"/>
        </w:rPr>
        <w:t>www.lichtpuntjekristallen.nl</w:t>
      </w:r>
    </w:p>
    <w:p w14:paraId="15250462" w14:textId="77777777" w:rsidR="001C4812" w:rsidRDefault="001C4812" w:rsidP="001C4812">
      <w:pPr>
        <w:rPr>
          <w:rFonts w:ascii="Comic Sans MS" w:hAnsi="Comic Sans MS"/>
          <w:sz w:val="18"/>
          <w:szCs w:val="18"/>
        </w:rPr>
      </w:pPr>
    </w:p>
    <w:p w14:paraId="4825D5BA" w14:textId="77777777" w:rsidR="001C4812" w:rsidRPr="001C4812" w:rsidRDefault="002909D5" w:rsidP="001C4812">
      <w:pPr>
        <w:rPr>
          <w:rFonts w:ascii="Comic Sans MS" w:hAnsi="Comic Sans MS"/>
          <w:sz w:val="18"/>
          <w:szCs w:val="18"/>
        </w:rPr>
      </w:pPr>
      <w:r>
        <w:rPr>
          <w:rFonts w:ascii="Comic Sans MS" w:hAnsi="Comic Sans MS"/>
          <w:sz w:val="18"/>
          <w:szCs w:val="18"/>
        </w:rPr>
        <w:t>Cinnaba</w:t>
      </w:r>
      <w:r w:rsidR="001C4812" w:rsidRPr="001C4812">
        <w:rPr>
          <w:rFonts w:ascii="Comic Sans MS" w:hAnsi="Comic Sans MS"/>
          <w:sz w:val="18"/>
          <w:szCs w:val="18"/>
        </w:rPr>
        <w:t>rkwarts</w:t>
      </w:r>
    </w:p>
    <w:p w14:paraId="6E852E43" w14:textId="77777777" w:rsidR="001C4812" w:rsidRPr="001C4812" w:rsidRDefault="002909D5">
      <w:pPr>
        <w:rPr>
          <w:rFonts w:ascii="Comic Sans MS" w:hAnsi="Comic Sans MS"/>
          <w:sz w:val="18"/>
          <w:szCs w:val="18"/>
        </w:rPr>
      </w:pPr>
      <w:r>
        <w:rPr>
          <w:rFonts w:ascii="Comic Sans MS" w:hAnsi="Comic Sans MS"/>
          <w:sz w:val="18"/>
          <w:szCs w:val="18"/>
        </w:rPr>
        <w:t>Cinnaba</w:t>
      </w:r>
      <w:r w:rsidR="001C4812" w:rsidRPr="001C4812">
        <w:rPr>
          <w:rFonts w:ascii="Comic Sans MS" w:hAnsi="Comic Sans MS"/>
          <w:sz w:val="18"/>
          <w:szCs w:val="18"/>
        </w:rPr>
        <w:t>rkwarts is misschien wel de meest heilzame vorm van cinnaber voor metafysisch gebruik. De silicatie van het kwarts beschermt en b</w:t>
      </w:r>
      <w:r>
        <w:rPr>
          <w:rFonts w:ascii="Comic Sans MS" w:hAnsi="Comic Sans MS"/>
          <w:sz w:val="18"/>
          <w:szCs w:val="18"/>
        </w:rPr>
        <w:t>indt het Cinnaba</w:t>
      </w:r>
      <w:r w:rsidR="001C4812" w:rsidRPr="001C4812">
        <w:rPr>
          <w:rFonts w:ascii="Comic Sans MS" w:hAnsi="Comic Sans MS"/>
          <w:sz w:val="18"/>
          <w:szCs w:val="18"/>
        </w:rPr>
        <w:t xml:space="preserve">r en vergroot tegelijkertijd de energetische eigenschappen ervan. Het zijn talismannen van de alchemische transformatie van het lagere tot het hogere zelf, de volledige manifestatie van onze spirituele blauwdruk, de vervulling van het Goddelijke Patroon dat we in ons meedragen. Deze steen is de steen van het archetype van de magiër en dus een steen van creatie. De magiër fungeert als bewust verbindingskanaal tussen de spirituele en materiële wereld. Door de persoonlijke wil af te stemmen op de Goddelijke Wil kan de magiër de stromen van de kosmische vloed zo keren dat die zijn diverse gaven in deze wereld openbaart. De steen hoort ook bij de God Mercurius die bekend is als Hermes of Thoth van Egypte. De steen helpt je om je mentale vaardigheid, de snelheid van je gedachten en de scherpte van je brein te vergroten, kwaliteiten waarom deze Goden bekend stonden, dit zijn allemaal eigenschappen van de Goddelijke Mens, die </w:t>
      </w:r>
      <w:r>
        <w:rPr>
          <w:rFonts w:ascii="Comic Sans MS" w:hAnsi="Comic Sans MS"/>
          <w:sz w:val="18"/>
          <w:szCs w:val="18"/>
        </w:rPr>
        <w:t>deze steen je helpt te worden. Cinnaba</w:t>
      </w:r>
      <w:r w:rsidR="001C4812" w:rsidRPr="001C4812">
        <w:rPr>
          <w:rFonts w:ascii="Comic Sans MS" w:hAnsi="Comic Sans MS"/>
          <w:sz w:val="18"/>
          <w:szCs w:val="18"/>
        </w:rPr>
        <w:t>r stimuleert niet alleen de eerste twee chakra’s, maar ook het 3</w:t>
      </w:r>
      <w:r w:rsidR="001C4812" w:rsidRPr="001C4812">
        <w:rPr>
          <w:rFonts w:ascii="Comic Sans MS" w:hAnsi="Comic Sans MS"/>
          <w:sz w:val="18"/>
          <w:szCs w:val="18"/>
          <w:vertAlign w:val="superscript"/>
        </w:rPr>
        <w:t>e</w:t>
      </w:r>
      <w:r w:rsidR="001C4812" w:rsidRPr="001C4812">
        <w:rPr>
          <w:rFonts w:ascii="Comic Sans MS" w:hAnsi="Comic Sans MS"/>
          <w:sz w:val="18"/>
          <w:szCs w:val="18"/>
        </w:rPr>
        <w:t xml:space="preserve"> oog, zodat je groter inzicht krijgt en de mogelijke toekomst voor je ziet en deze in de stof te aarden. Hij resoneert op een frequentie die door beperkingen heen brandt en je in staat stelt de werkelijkheid te vormen naar je wil. Deze steen trekt overvloed aan. Bij het verkopen of ondernemen vergroot hij de overtuigingskracht en de assertiviteit en helpt te slagen zonder dat je agressie opwekt. Hij ondersteunt ook het werk in organisaties en voor gemeenschappen, zaken en financi</w:t>
      </w:r>
      <w:r>
        <w:rPr>
          <w:rFonts w:ascii="Comic Sans MS" w:hAnsi="Comic Sans MS"/>
          <w:sz w:val="18"/>
          <w:szCs w:val="18"/>
        </w:rPr>
        <w:t>ën. Cinnaba</w:t>
      </w:r>
      <w:r w:rsidR="001C4812" w:rsidRPr="001C4812">
        <w:rPr>
          <w:rFonts w:ascii="Comic Sans MS" w:hAnsi="Comic Sans MS"/>
          <w:sz w:val="18"/>
          <w:szCs w:val="18"/>
        </w:rPr>
        <w:t>r helpt je imago te verbeteren of veranderen, want dit kristal kan iemand macht en waardigheid verlenen. Hij zorgt ervoor dat je uiterlijke houding esthetisch plezierig en elegant is. Hij zorgt ook voor een vloeiende geest en spraak. Op spiritueel gebied leert hij je het leven te accepteren en dat alles precies is, zoals het is. Hij heft energieblokkades op en brengt de energiecentra op één lijn, helpt om weggestopte wrok, angst</w:t>
      </w:r>
      <w:r>
        <w:rPr>
          <w:rFonts w:ascii="Comic Sans MS" w:hAnsi="Comic Sans MS"/>
          <w:sz w:val="18"/>
          <w:szCs w:val="18"/>
        </w:rPr>
        <w:t xml:space="preserve"> en woede op te lossen. Cinnaba</w:t>
      </w:r>
      <w:r w:rsidR="001C4812" w:rsidRPr="001C4812">
        <w:rPr>
          <w:rFonts w:ascii="Comic Sans MS" w:hAnsi="Comic Sans MS"/>
          <w:sz w:val="18"/>
          <w:szCs w:val="18"/>
        </w:rPr>
        <w:t>r is geneeskrachtig en zuivert het bloed, geeft kracht en flexibiliteit aan het fysieke lichaam, bij diepliggende infecties, viraal of bacterieel, ondersteunt bij HIV, wratten, de behandeling van herpes, stafylo- en streptokokken- en schimmelinfecties, stabiliseert het gewicht en verbetert de vruchtbaarheid.</w:t>
      </w:r>
      <w:r w:rsidR="001C4812">
        <w:rPr>
          <w:rFonts w:ascii="Comic Sans MS" w:hAnsi="Comic Sans MS"/>
          <w:sz w:val="18"/>
          <w:szCs w:val="18"/>
        </w:rPr>
        <w:t xml:space="preserve">                                         </w:t>
      </w:r>
      <w:r w:rsidR="001C4812" w:rsidRPr="001C4812">
        <w:rPr>
          <w:rFonts w:ascii="Comic Sans MS" w:hAnsi="Comic Sans MS"/>
          <w:sz w:val="18"/>
          <w:szCs w:val="18"/>
        </w:rPr>
        <w:t>www.lichtpuntjekristallen.nl</w:t>
      </w:r>
    </w:p>
    <w:sectPr w:rsidR="001C4812" w:rsidRPr="001C4812" w:rsidSect="001C4812">
      <w:pgSz w:w="11900" w:h="16840"/>
      <w:pgMar w:top="340" w:right="397" w:bottom="340"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812"/>
    <w:rsid w:val="00172026"/>
    <w:rsid w:val="001C4812"/>
    <w:rsid w:val="002909D5"/>
    <w:rsid w:val="007F6C79"/>
    <w:rsid w:val="00EE0FC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106B6A"/>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8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C48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1173</Words>
  <Characters>6452</Characters>
  <Application>Microsoft Office Word</Application>
  <DocSecurity>0</DocSecurity>
  <Lines>53</Lines>
  <Paragraphs>15</Paragraphs>
  <ScaleCrop>false</ScaleCrop>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2013-07-07T11:33:00Z</cp:lastPrinted>
  <dcterms:created xsi:type="dcterms:W3CDTF">2021-12-12T15:35:00Z</dcterms:created>
  <dcterms:modified xsi:type="dcterms:W3CDTF">2021-12-12T15:35:00Z</dcterms:modified>
</cp:coreProperties>
</file>