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746FF" w14:textId="77777777" w:rsidR="00464D94" w:rsidRPr="00464D94" w:rsidRDefault="00464D94" w:rsidP="00464D94">
      <w:pPr>
        <w:rPr>
          <w:rFonts w:ascii="Comic Sans MS" w:hAnsi="Comic Sans MS"/>
          <w:color w:val="000000" w:themeColor="text1"/>
          <w:sz w:val="17"/>
          <w:szCs w:val="17"/>
        </w:rPr>
      </w:pP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met </w:t>
      </w:r>
      <w:proofErr w:type="spellStart"/>
      <w:r w:rsidRPr="00464D94">
        <w:rPr>
          <w:rFonts w:ascii="Comic Sans MS" w:hAnsi="Comic Sans MS"/>
          <w:color w:val="000000" w:themeColor="text1"/>
          <w:sz w:val="17"/>
          <w:szCs w:val="17"/>
        </w:rPr>
        <w:t>Fedoriet</w:t>
      </w:r>
      <w:proofErr w:type="spellEnd"/>
    </w:p>
    <w:p w14:paraId="1BFBACA2" w14:textId="77777777" w:rsidR="00464D94" w:rsidRPr="00464D94" w:rsidRDefault="00464D94" w:rsidP="00464D94">
      <w:pPr>
        <w:rPr>
          <w:rFonts w:ascii="Comic Sans MS" w:hAnsi="Comic Sans MS"/>
          <w:color w:val="000000" w:themeColor="text1"/>
          <w:sz w:val="17"/>
          <w:szCs w:val="17"/>
        </w:rPr>
      </w:pPr>
      <w:r w:rsidRPr="00464D94">
        <w:rPr>
          <w:rFonts w:ascii="Comic Sans MS" w:hAnsi="Comic Sans MS"/>
          <w:color w:val="000000" w:themeColor="text1"/>
          <w:sz w:val="17"/>
          <w:szCs w:val="17"/>
        </w:rPr>
        <w:t xml:space="preserve">Deze prachtige combinatie wordt in het </w:t>
      </w:r>
      <w:proofErr w:type="spellStart"/>
      <w:r w:rsidRPr="00464D94">
        <w:rPr>
          <w:rFonts w:ascii="Comic Sans MS" w:hAnsi="Comic Sans MS"/>
          <w:color w:val="000000" w:themeColor="text1"/>
          <w:sz w:val="17"/>
          <w:szCs w:val="17"/>
        </w:rPr>
        <w:t>Murun</w:t>
      </w:r>
      <w:proofErr w:type="spellEnd"/>
      <w:r w:rsidRPr="00464D94">
        <w:rPr>
          <w:rFonts w:ascii="Comic Sans MS" w:hAnsi="Comic Sans MS"/>
          <w:color w:val="000000" w:themeColor="text1"/>
          <w:sz w:val="17"/>
          <w:szCs w:val="17"/>
        </w:rPr>
        <w:t xml:space="preserve">, </w:t>
      </w:r>
      <w:proofErr w:type="spellStart"/>
      <w:r w:rsidRPr="00464D94">
        <w:rPr>
          <w:rFonts w:ascii="Comic Sans MS" w:hAnsi="Comic Sans MS"/>
          <w:color w:val="000000" w:themeColor="text1"/>
          <w:sz w:val="17"/>
          <w:szCs w:val="17"/>
        </w:rPr>
        <w:t>Sakha</w:t>
      </w:r>
      <w:proofErr w:type="spellEnd"/>
      <w:r w:rsidRPr="00464D94">
        <w:rPr>
          <w:rFonts w:ascii="Comic Sans MS" w:hAnsi="Comic Sans MS"/>
          <w:color w:val="000000" w:themeColor="text1"/>
          <w:sz w:val="17"/>
          <w:szCs w:val="17"/>
        </w:rPr>
        <w:t xml:space="preserve">, Siberië, Rusland gevonden. Het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verhoogt de vibratie van </w:t>
      </w: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maakt nog lichter en blijer. </w:t>
      </w: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is een steen van transformatie, een zielensteen die vrees overwint. </w:t>
      </w: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w:t>
      </w:r>
      <w:proofErr w:type="spellStart"/>
      <w:r w:rsidRPr="00464D94">
        <w:rPr>
          <w:rFonts w:ascii="Comic Sans MS" w:hAnsi="Comic Sans MS"/>
          <w:color w:val="000000" w:themeColor="text1"/>
          <w:sz w:val="17"/>
          <w:szCs w:val="17"/>
        </w:rPr>
        <w:t>Charo</w:t>
      </w:r>
      <w:r w:rsidRPr="00464D94">
        <w:rPr>
          <w:rFonts w:ascii="Comic Sans MS" w:eastAsia="MS Mincho" w:hAnsi="Comic Sans MS" w:cs="MS Mincho"/>
          <w:color w:val="000000" w:themeColor="text1"/>
          <w:sz w:val="17"/>
          <w:szCs w:val="17"/>
        </w:rPr>
        <w:t>ï</w:t>
      </w:r>
      <w:r w:rsidRPr="00464D94">
        <w:rPr>
          <w:rFonts w:ascii="Comic Sans MS" w:hAnsi="Comic Sans MS"/>
          <w:color w:val="000000" w:themeColor="text1"/>
          <w:sz w:val="17"/>
          <w:szCs w:val="17"/>
        </w:rPr>
        <w:t>et</w:t>
      </w:r>
      <w:proofErr w:type="spellEnd"/>
      <w:r w:rsidRPr="00464D94">
        <w:rPr>
          <w:rFonts w:ascii="Comic Sans MS" w:hAnsi="Comic Sans MS"/>
          <w:color w:val="000000" w:themeColor="text1"/>
          <w:sz w:val="17"/>
          <w:szCs w:val="17"/>
        </w:rPr>
        <w:t xml:space="preserve">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211A9068" w14:textId="77777777" w:rsidR="00464D94" w:rsidRPr="00464D94" w:rsidRDefault="00464D94" w:rsidP="00464D94">
      <w:pPr>
        <w:rPr>
          <w:rFonts w:ascii="Comic Sans MS" w:hAnsi="Comic Sans MS"/>
          <w:color w:val="000000" w:themeColor="text1"/>
          <w:sz w:val="17"/>
          <w:szCs w:val="17"/>
        </w:rPr>
      </w:pP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varieert in kleur van wit, beige tot roze en bezit de zwierige energie van de twintiger jaren. De steen maakt opgewonden, optimistisch, geeft plezier en maakt avontuurlijk. Hij helpt je om je pad op een blijere manier te bewandelen.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creëert een veld van liefde om de drager van de steen. Hij maakt helder en vergroot je bewustzijn.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helpt je om makkelijker toegang te krijgen tot de spirituele werelden en contact met je hogere zelf en je oorspronkelijke zelf. Deze prachtige steen helpt je om je dromen die te maken hebben met liefde en eenheid uit te laten komen.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werkt ondersteunend voor het hart en zuivert de huid. Het is verbonden met nummer 1.</w:t>
      </w:r>
    </w:p>
    <w:p w14:paraId="1322992F" w14:textId="77777777" w:rsidR="00464D94" w:rsidRPr="00464D94" w:rsidRDefault="00464D94" w:rsidP="00464D94">
      <w:pPr>
        <w:rPr>
          <w:rFonts w:ascii="Comic Sans MS" w:hAnsi="Comic Sans MS"/>
          <w:color w:val="000000" w:themeColor="text1"/>
          <w:sz w:val="17"/>
          <w:szCs w:val="17"/>
        </w:rPr>
      </w:pPr>
      <w:proofErr w:type="gramStart"/>
      <w:r w:rsidRPr="00464D94">
        <w:rPr>
          <w:rFonts w:ascii="Comic Sans MS" w:hAnsi="Comic Sans MS"/>
          <w:color w:val="000000" w:themeColor="text1"/>
          <w:sz w:val="17"/>
          <w:szCs w:val="17"/>
        </w:rPr>
        <w:t>www.lichtpuntjekristallen.nl</w:t>
      </w:r>
      <w:proofErr w:type="gramEnd"/>
    </w:p>
    <w:p w14:paraId="315B6AC7" w14:textId="77777777" w:rsidR="00464D94" w:rsidRPr="00464D94" w:rsidRDefault="00464D94" w:rsidP="00464D94">
      <w:pPr>
        <w:rPr>
          <w:rFonts w:ascii="Comic Sans MS" w:hAnsi="Comic Sans MS"/>
          <w:color w:val="000000" w:themeColor="text1"/>
          <w:sz w:val="17"/>
          <w:szCs w:val="17"/>
        </w:rPr>
      </w:pPr>
    </w:p>
    <w:p w14:paraId="1B1C31CE" w14:textId="77777777" w:rsidR="00464D94" w:rsidRPr="00464D94" w:rsidRDefault="00464D94" w:rsidP="00464D94">
      <w:pPr>
        <w:rPr>
          <w:rFonts w:ascii="Comic Sans MS" w:hAnsi="Comic Sans MS"/>
          <w:color w:val="000000" w:themeColor="text1"/>
          <w:sz w:val="18"/>
          <w:szCs w:val="18"/>
        </w:rPr>
      </w:pPr>
      <w:proofErr w:type="spellStart"/>
      <w:r w:rsidRPr="00464D94">
        <w:rPr>
          <w:rFonts w:ascii="Comic Sans MS" w:hAnsi="Comic Sans MS"/>
          <w:color w:val="000000" w:themeColor="text1"/>
          <w:sz w:val="18"/>
          <w:szCs w:val="18"/>
        </w:rPr>
        <w:t>Charoïet</w:t>
      </w:r>
      <w:proofErr w:type="spellEnd"/>
      <w:r w:rsidRPr="00464D94">
        <w:rPr>
          <w:rFonts w:ascii="Comic Sans MS" w:hAnsi="Comic Sans MS"/>
          <w:color w:val="000000" w:themeColor="text1"/>
          <w:sz w:val="18"/>
          <w:szCs w:val="18"/>
        </w:rPr>
        <w:t xml:space="preserve"> met </w:t>
      </w:r>
      <w:proofErr w:type="spellStart"/>
      <w:r w:rsidRPr="00464D94">
        <w:rPr>
          <w:rFonts w:ascii="Comic Sans MS" w:hAnsi="Comic Sans MS"/>
          <w:color w:val="000000" w:themeColor="text1"/>
          <w:sz w:val="18"/>
          <w:szCs w:val="18"/>
        </w:rPr>
        <w:t>Fedoriet</w:t>
      </w:r>
      <w:proofErr w:type="spellEnd"/>
    </w:p>
    <w:p w14:paraId="23AF79B0" w14:textId="77777777" w:rsidR="00464D94" w:rsidRPr="00464D94" w:rsidRDefault="00464D94" w:rsidP="00464D94">
      <w:pPr>
        <w:rPr>
          <w:rFonts w:ascii="Comic Sans MS" w:hAnsi="Comic Sans MS"/>
          <w:color w:val="000000" w:themeColor="text1"/>
          <w:sz w:val="18"/>
          <w:szCs w:val="18"/>
        </w:rPr>
      </w:pPr>
      <w:r w:rsidRPr="00464D94">
        <w:rPr>
          <w:rFonts w:ascii="Comic Sans MS" w:hAnsi="Comic Sans MS"/>
          <w:color w:val="000000" w:themeColor="text1"/>
          <w:sz w:val="18"/>
          <w:szCs w:val="18"/>
        </w:rPr>
        <w:t xml:space="preserve">Deze prachtige combinatie wordt in het </w:t>
      </w:r>
      <w:proofErr w:type="spellStart"/>
      <w:r w:rsidRPr="00464D94">
        <w:rPr>
          <w:rFonts w:ascii="Comic Sans MS" w:hAnsi="Comic Sans MS"/>
          <w:color w:val="000000" w:themeColor="text1"/>
          <w:sz w:val="18"/>
          <w:szCs w:val="18"/>
        </w:rPr>
        <w:t>Murun</w:t>
      </w:r>
      <w:proofErr w:type="spellEnd"/>
      <w:r w:rsidRPr="00464D94">
        <w:rPr>
          <w:rFonts w:ascii="Comic Sans MS" w:hAnsi="Comic Sans MS"/>
          <w:color w:val="000000" w:themeColor="text1"/>
          <w:sz w:val="18"/>
          <w:szCs w:val="18"/>
        </w:rPr>
        <w:t xml:space="preserve">, </w:t>
      </w:r>
      <w:proofErr w:type="spellStart"/>
      <w:r w:rsidRPr="00464D94">
        <w:rPr>
          <w:rFonts w:ascii="Comic Sans MS" w:hAnsi="Comic Sans MS"/>
          <w:color w:val="000000" w:themeColor="text1"/>
          <w:sz w:val="18"/>
          <w:szCs w:val="18"/>
        </w:rPr>
        <w:t>Sakha</w:t>
      </w:r>
      <w:proofErr w:type="spellEnd"/>
      <w:r w:rsidRPr="00464D94">
        <w:rPr>
          <w:rFonts w:ascii="Comic Sans MS" w:hAnsi="Comic Sans MS"/>
          <w:color w:val="000000" w:themeColor="text1"/>
          <w:sz w:val="18"/>
          <w:szCs w:val="18"/>
        </w:rPr>
        <w:t xml:space="preserve">, Siberië, Rusland gevonden. Het </w:t>
      </w:r>
      <w:proofErr w:type="spellStart"/>
      <w:r w:rsidRPr="00464D94">
        <w:rPr>
          <w:rFonts w:ascii="Comic Sans MS" w:hAnsi="Comic Sans MS"/>
          <w:color w:val="000000" w:themeColor="text1"/>
          <w:sz w:val="18"/>
          <w:szCs w:val="18"/>
        </w:rPr>
        <w:t>Fedoriet</w:t>
      </w:r>
      <w:proofErr w:type="spellEnd"/>
      <w:r w:rsidRPr="00464D94">
        <w:rPr>
          <w:rFonts w:ascii="Comic Sans MS" w:hAnsi="Comic Sans MS"/>
          <w:color w:val="000000" w:themeColor="text1"/>
          <w:sz w:val="18"/>
          <w:szCs w:val="18"/>
        </w:rPr>
        <w:t xml:space="preserve"> verhoogt de vibratie van </w:t>
      </w:r>
      <w:proofErr w:type="spellStart"/>
      <w:r w:rsidRPr="00464D94">
        <w:rPr>
          <w:rFonts w:ascii="Comic Sans MS" w:hAnsi="Comic Sans MS"/>
          <w:color w:val="000000" w:themeColor="text1"/>
          <w:sz w:val="18"/>
          <w:szCs w:val="18"/>
        </w:rPr>
        <w:t>Charoïet</w:t>
      </w:r>
      <w:proofErr w:type="spellEnd"/>
      <w:r w:rsidRPr="00464D94">
        <w:rPr>
          <w:rFonts w:ascii="Comic Sans MS" w:hAnsi="Comic Sans MS"/>
          <w:color w:val="000000" w:themeColor="text1"/>
          <w:sz w:val="18"/>
          <w:szCs w:val="18"/>
        </w:rPr>
        <w:t xml:space="preserve">, maakt nog lichter en blijer. </w:t>
      </w:r>
      <w:proofErr w:type="spellStart"/>
      <w:r w:rsidRPr="00464D94">
        <w:rPr>
          <w:rFonts w:ascii="Comic Sans MS" w:hAnsi="Comic Sans MS"/>
          <w:color w:val="000000" w:themeColor="text1"/>
          <w:sz w:val="18"/>
          <w:szCs w:val="18"/>
        </w:rPr>
        <w:t>Charoïet</w:t>
      </w:r>
      <w:proofErr w:type="spellEnd"/>
      <w:r w:rsidRPr="00464D94">
        <w:rPr>
          <w:rFonts w:ascii="Comic Sans MS" w:hAnsi="Comic Sans MS"/>
          <w:color w:val="000000" w:themeColor="text1"/>
          <w:sz w:val="18"/>
          <w:szCs w:val="18"/>
        </w:rPr>
        <w:t xml:space="preserve"> is een steen van transformatie, een zielensteen die vrees overwint. </w:t>
      </w:r>
      <w:proofErr w:type="spellStart"/>
      <w:r w:rsidRPr="00464D94">
        <w:rPr>
          <w:rFonts w:ascii="Comic Sans MS" w:hAnsi="Comic Sans MS"/>
          <w:color w:val="000000" w:themeColor="text1"/>
          <w:sz w:val="18"/>
          <w:szCs w:val="18"/>
        </w:rPr>
        <w:t>Charoïet</w:t>
      </w:r>
      <w:proofErr w:type="spellEnd"/>
      <w:r w:rsidRPr="00464D94">
        <w:rPr>
          <w:rFonts w:ascii="Comic Sans MS" w:hAnsi="Comic Sans MS"/>
          <w:color w:val="000000" w:themeColor="text1"/>
          <w:sz w:val="18"/>
          <w:szCs w:val="18"/>
        </w:rPr>
        <w:t xml:space="preserve">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w:t>
      </w:r>
      <w:proofErr w:type="spellStart"/>
      <w:r w:rsidRPr="00464D94">
        <w:rPr>
          <w:rFonts w:ascii="Comic Sans MS" w:hAnsi="Comic Sans MS"/>
          <w:color w:val="000000" w:themeColor="text1"/>
          <w:sz w:val="18"/>
          <w:szCs w:val="18"/>
        </w:rPr>
        <w:t>Charo</w:t>
      </w:r>
      <w:r w:rsidRPr="00464D94">
        <w:rPr>
          <w:rFonts w:ascii="Comic Sans MS" w:eastAsia="MS Mincho" w:hAnsi="Comic Sans MS" w:cs="MS Mincho"/>
          <w:color w:val="000000" w:themeColor="text1"/>
          <w:sz w:val="18"/>
          <w:szCs w:val="18"/>
        </w:rPr>
        <w:t>ï</w:t>
      </w:r>
      <w:r w:rsidRPr="00464D94">
        <w:rPr>
          <w:rFonts w:ascii="Comic Sans MS" w:hAnsi="Comic Sans MS"/>
          <w:color w:val="000000" w:themeColor="text1"/>
          <w:sz w:val="18"/>
          <w:szCs w:val="18"/>
        </w:rPr>
        <w:t>et</w:t>
      </w:r>
      <w:proofErr w:type="spellEnd"/>
      <w:r w:rsidRPr="00464D94">
        <w:rPr>
          <w:rFonts w:ascii="Comic Sans MS" w:hAnsi="Comic Sans MS"/>
          <w:color w:val="000000" w:themeColor="text1"/>
          <w:sz w:val="18"/>
          <w:szCs w:val="18"/>
        </w:rPr>
        <w:t xml:space="preserve">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1DDC2437" w14:textId="77777777" w:rsidR="00464D94" w:rsidRPr="00464D94" w:rsidRDefault="00464D94" w:rsidP="00464D94">
      <w:pPr>
        <w:rPr>
          <w:rFonts w:ascii="Comic Sans MS" w:hAnsi="Comic Sans MS"/>
          <w:color w:val="000000" w:themeColor="text1"/>
          <w:sz w:val="18"/>
          <w:szCs w:val="18"/>
        </w:rPr>
      </w:pPr>
      <w:proofErr w:type="spellStart"/>
      <w:r w:rsidRPr="00464D94">
        <w:rPr>
          <w:rFonts w:ascii="Comic Sans MS" w:hAnsi="Comic Sans MS"/>
          <w:color w:val="000000" w:themeColor="text1"/>
          <w:sz w:val="18"/>
          <w:szCs w:val="18"/>
        </w:rPr>
        <w:t>Fedoriet</w:t>
      </w:r>
      <w:proofErr w:type="spellEnd"/>
      <w:r w:rsidRPr="00464D94">
        <w:rPr>
          <w:rFonts w:ascii="Comic Sans MS" w:hAnsi="Comic Sans MS"/>
          <w:color w:val="000000" w:themeColor="text1"/>
          <w:sz w:val="18"/>
          <w:szCs w:val="18"/>
        </w:rPr>
        <w:t xml:space="preserve"> varieert in kleur van wit, beige tot roze en bezit de zwierige energie van de twintiger jaren. De steen maakt opgewonden, optimistisch, geeft plezier en maakt avontuurlijk. Hij helpt je om je pad op een blijere manier te bewandelen. </w:t>
      </w:r>
      <w:proofErr w:type="spellStart"/>
      <w:r w:rsidRPr="00464D94">
        <w:rPr>
          <w:rFonts w:ascii="Comic Sans MS" w:hAnsi="Comic Sans MS"/>
          <w:color w:val="000000" w:themeColor="text1"/>
          <w:sz w:val="18"/>
          <w:szCs w:val="18"/>
        </w:rPr>
        <w:t>Fedoriet</w:t>
      </w:r>
      <w:proofErr w:type="spellEnd"/>
      <w:r w:rsidRPr="00464D94">
        <w:rPr>
          <w:rFonts w:ascii="Comic Sans MS" w:hAnsi="Comic Sans MS"/>
          <w:color w:val="000000" w:themeColor="text1"/>
          <w:sz w:val="18"/>
          <w:szCs w:val="18"/>
        </w:rPr>
        <w:t xml:space="preserve"> creëert een veld van liefde om de drager van de steen. Hij maakt helder en vergroot je bewustzijn. </w:t>
      </w:r>
      <w:proofErr w:type="spellStart"/>
      <w:r w:rsidRPr="00464D94">
        <w:rPr>
          <w:rFonts w:ascii="Comic Sans MS" w:hAnsi="Comic Sans MS"/>
          <w:color w:val="000000" w:themeColor="text1"/>
          <w:sz w:val="18"/>
          <w:szCs w:val="18"/>
        </w:rPr>
        <w:t>Fedoriet</w:t>
      </w:r>
      <w:proofErr w:type="spellEnd"/>
      <w:r w:rsidRPr="00464D94">
        <w:rPr>
          <w:rFonts w:ascii="Comic Sans MS" w:hAnsi="Comic Sans MS"/>
          <w:color w:val="000000" w:themeColor="text1"/>
          <w:sz w:val="18"/>
          <w:szCs w:val="18"/>
        </w:rPr>
        <w:t xml:space="preserve"> helpt je om makkelijker toegang te krijgen tot de spirituele werelden en contact met je hogere zelf en je oorspronkelijke zelf. Deze prachtige steen helpt je om je dromen die te maken hebben met liefde en eenheid uit te laten komen. </w:t>
      </w:r>
      <w:proofErr w:type="spellStart"/>
      <w:r w:rsidRPr="00464D94">
        <w:rPr>
          <w:rFonts w:ascii="Comic Sans MS" w:hAnsi="Comic Sans MS"/>
          <w:color w:val="000000" w:themeColor="text1"/>
          <w:sz w:val="18"/>
          <w:szCs w:val="18"/>
        </w:rPr>
        <w:t>Fedoriet</w:t>
      </w:r>
      <w:proofErr w:type="spellEnd"/>
      <w:r w:rsidRPr="00464D94">
        <w:rPr>
          <w:rFonts w:ascii="Comic Sans MS" w:hAnsi="Comic Sans MS"/>
          <w:color w:val="000000" w:themeColor="text1"/>
          <w:sz w:val="18"/>
          <w:szCs w:val="18"/>
        </w:rPr>
        <w:t xml:space="preserve"> werkt ondersteunend voor het hart en zuivert de huid. Het is verbonden met nummer 1.</w:t>
      </w:r>
    </w:p>
    <w:p w14:paraId="21660C34" w14:textId="77777777" w:rsidR="00464D94" w:rsidRPr="00464D94" w:rsidRDefault="00464D94" w:rsidP="00464D94">
      <w:pPr>
        <w:rPr>
          <w:rFonts w:ascii="Comic Sans MS" w:hAnsi="Comic Sans MS"/>
          <w:color w:val="000000" w:themeColor="text1"/>
          <w:sz w:val="18"/>
          <w:szCs w:val="18"/>
        </w:rPr>
      </w:pPr>
      <w:proofErr w:type="gramStart"/>
      <w:r w:rsidRPr="00464D94">
        <w:rPr>
          <w:rFonts w:ascii="Comic Sans MS" w:hAnsi="Comic Sans MS"/>
          <w:color w:val="000000" w:themeColor="text1"/>
          <w:sz w:val="18"/>
          <w:szCs w:val="18"/>
        </w:rPr>
        <w:t>www.lichtpuntjekristallen.nl</w:t>
      </w:r>
      <w:proofErr w:type="gramEnd"/>
    </w:p>
    <w:p w14:paraId="62EEDF89" w14:textId="77777777" w:rsidR="00464D94" w:rsidRPr="00464D94" w:rsidRDefault="00464D94" w:rsidP="00464D94">
      <w:pPr>
        <w:rPr>
          <w:rFonts w:ascii="Comic Sans MS" w:hAnsi="Comic Sans MS"/>
          <w:color w:val="000000" w:themeColor="text1"/>
          <w:sz w:val="17"/>
          <w:szCs w:val="17"/>
        </w:rPr>
      </w:pPr>
    </w:p>
    <w:p w14:paraId="010270E7" w14:textId="77777777" w:rsidR="00464D94" w:rsidRPr="00464D94" w:rsidRDefault="00464D94" w:rsidP="00464D94">
      <w:pPr>
        <w:rPr>
          <w:rFonts w:ascii="Comic Sans MS" w:hAnsi="Comic Sans MS"/>
          <w:color w:val="000000" w:themeColor="text1"/>
          <w:sz w:val="17"/>
          <w:szCs w:val="17"/>
        </w:rPr>
      </w:pP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met </w:t>
      </w:r>
      <w:proofErr w:type="spellStart"/>
      <w:r w:rsidRPr="00464D94">
        <w:rPr>
          <w:rFonts w:ascii="Comic Sans MS" w:hAnsi="Comic Sans MS"/>
          <w:color w:val="000000" w:themeColor="text1"/>
          <w:sz w:val="17"/>
          <w:szCs w:val="17"/>
        </w:rPr>
        <w:t>Fedoriet</w:t>
      </w:r>
      <w:proofErr w:type="spellEnd"/>
    </w:p>
    <w:p w14:paraId="55B1F122" w14:textId="77777777" w:rsidR="00464D94" w:rsidRPr="00464D94" w:rsidRDefault="00464D94" w:rsidP="00464D94">
      <w:pPr>
        <w:rPr>
          <w:rFonts w:ascii="Comic Sans MS" w:hAnsi="Comic Sans MS"/>
          <w:color w:val="000000" w:themeColor="text1"/>
          <w:sz w:val="17"/>
          <w:szCs w:val="17"/>
        </w:rPr>
      </w:pPr>
      <w:r w:rsidRPr="00464D94">
        <w:rPr>
          <w:rFonts w:ascii="Comic Sans MS" w:hAnsi="Comic Sans MS"/>
          <w:color w:val="000000" w:themeColor="text1"/>
          <w:sz w:val="17"/>
          <w:szCs w:val="17"/>
        </w:rPr>
        <w:t xml:space="preserve">Deze prachtige combinatie wordt in het </w:t>
      </w:r>
      <w:proofErr w:type="spellStart"/>
      <w:r w:rsidRPr="00464D94">
        <w:rPr>
          <w:rFonts w:ascii="Comic Sans MS" w:hAnsi="Comic Sans MS"/>
          <w:color w:val="000000" w:themeColor="text1"/>
          <w:sz w:val="17"/>
          <w:szCs w:val="17"/>
        </w:rPr>
        <w:t>Murun</w:t>
      </w:r>
      <w:proofErr w:type="spellEnd"/>
      <w:r w:rsidRPr="00464D94">
        <w:rPr>
          <w:rFonts w:ascii="Comic Sans MS" w:hAnsi="Comic Sans MS"/>
          <w:color w:val="000000" w:themeColor="text1"/>
          <w:sz w:val="17"/>
          <w:szCs w:val="17"/>
        </w:rPr>
        <w:t xml:space="preserve">, </w:t>
      </w:r>
      <w:proofErr w:type="spellStart"/>
      <w:r w:rsidRPr="00464D94">
        <w:rPr>
          <w:rFonts w:ascii="Comic Sans MS" w:hAnsi="Comic Sans MS"/>
          <w:color w:val="000000" w:themeColor="text1"/>
          <w:sz w:val="17"/>
          <w:szCs w:val="17"/>
        </w:rPr>
        <w:t>Sakha</w:t>
      </w:r>
      <w:proofErr w:type="spellEnd"/>
      <w:r w:rsidRPr="00464D94">
        <w:rPr>
          <w:rFonts w:ascii="Comic Sans MS" w:hAnsi="Comic Sans MS"/>
          <w:color w:val="000000" w:themeColor="text1"/>
          <w:sz w:val="17"/>
          <w:szCs w:val="17"/>
        </w:rPr>
        <w:t xml:space="preserve">, Siberië, Rusland gevonden. Het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verhoogt de vibratie van </w:t>
      </w: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maakt nog lichter en blijer. </w:t>
      </w: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is een steen van transformatie, een zielensteen die vrees overwint. </w:t>
      </w:r>
      <w:proofErr w:type="spellStart"/>
      <w:r w:rsidRPr="00464D94">
        <w:rPr>
          <w:rFonts w:ascii="Comic Sans MS" w:hAnsi="Comic Sans MS"/>
          <w:color w:val="000000" w:themeColor="text1"/>
          <w:sz w:val="17"/>
          <w:szCs w:val="17"/>
        </w:rPr>
        <w:t>Charoïet</w:t>
      </w:r>
      <w:proofErr w:type="spellEnd"/>
      <w:r w:rsidRPr="00464D94">
        <w:rPr>
          <w:rFonts w:ascii="Comic Sans MS" w:hAnsi="Comic Sans MS"/>
          <w:color w:val="000000" w:themeColor="text1"/>
          <w:sz w:val="17"/>
          <w:szCs w:val="17"/>
        </w:rPr>
        <w:t xml:space="preserve">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w:t>
      </w:r>
      <w:proofErr w:type="spellStart"/>
      <w:r w:rsidRPr="00464D94">
        <w:rPr>
          <w:rFonts w:ascii="Comic Sans MS" w:hAnsi="Comic Sans MS"/>
          <w:color w:val="000000" w:themeColor="text1"/>
          <w:sz w:val="17"/>
          <w:szCs w:val="17"/>
        </w:rPr>
        <w:t>Charo</w:t>
      </w:r>
      <w:r w:rsidRPr="00464D94">
        <w:rPr>
          <w:rFonts w:ascii="Comic Sans MS" w:eastAsia="MS Mincho" w:hAnsi="Comic Sans MS" w:cs="MS Mincho"/>
          <w:color w:val="000000" w:themeColor="text1"/>
          <w:sz w:val="17"/>
          <w:szCs w:val="17"/>
        </w:rPr>
        <w:t>ï</w:t>
      </w:r>
      <w:r w:rsidRPr="00464D94">
        <w:rPr>
          <w:rFonts w:ascii="Comic Sans MS" w:hAnsi="Comic Sans MS"/>
          <w:color w:val="000000" w:themeColor="text1"/>
          <w:sz w:val="17"/>
          <w:szCs w:val="17"/>
        </w:rPr>
        <w:t>et</w:t>
      </w:r>
      <w:proofErr w:type="spellEnd"/>
      <w:r w:rsidRPr="00464D94">
        <w:rPr>
          <w:rFonts w:ascii="Comic Sans MS" w:hAnsi="Comic Sans MS"/>
          <w:color w:val="000000" w:themeColor="text1"/>
          <w:sz w:val="17"/>
          <w:szCs w:val="17"/>
        </w:rPr>
        <w:t xml:space="preserve">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267C8D6E" w14:textId="77777777" w:rsidR="00464D94" w:rsidRPr="00464D94" w:rsidRDefault="00464D94" w:rsidP="00464D94">
      <w:pPr>
        <w:rPr>
          <w:rFonts w:ascii="Comic Sans MS" w:hAnsi="Comic Sans MS"/>
          <w:color w:val="000000" w:themeColor="text1"/>
          <w:sz w:val="17"/>
          <w:szCs w:val="17"/>
        </w:rPr>
      </w:pP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varieert in kleur van wit, beige tot roze en bezit de zwierige energie van de twintiger jaren. De steen maakt opgewonden, optimistisch, geeft plezier en maakt avontuurlijk. Hij helpt je om je pad op een blijere manier te bewandelen.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creëert een veld van liefde om de drager van de steen. Hij maakt helder en vergroot je bewustzijn.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helpt je om makkelijker toegang te krijgen tot de spirituele werelden en contact met je hogere zelf en je oorspronkelijke zelf. Deze prachtige steen helpt je om je dromen die te maken hebben met liefde en eenheid uit te laten komen. </w:t>
      </w:r>
      <w:proofErr w:type="spellStart"/>
      <w:r w:rsidRPr="00464D94">
        <w:rPr>
          <w:rFonts w:ascii="Comic Sans MS" w:hAnsi="Comic Sans MS"/>
          <w:color w:val="000000" w:themeColor="text1"/>
          <w:sz w:val="17"/>
          <w:szCs w:val="17"/>
        </w:rPr>
        <w:t>Fedoriet</w:t>
      </w:r>
      <w:proofErr w:type="spellEnd"/>
      <w:r w:rsidRPr="00464D94">
        <w:rPr>
          <w:rFonts w:ascii="Comic Sans MS" w:hAnsi="Comic Sans MS"/>
          <w:color w:val="000000" w:themeColor="text1"/>
          <w:sz w:val="17"/>
          <w:szCs w:val="17"/>
        </w:rPr>
        <w:t xml:space="preserve"> werkt ondersteunend voor het hart en zuivert de huid. Het is verbonden met nummer 1.</w:t>
      </w:r>
    </w:p>
    <w:p w14:paraId="134A7F5E" w14:textId="77777777" w:rsidR="0039664A" w:rsidRPr="00464D94" w:rsidRDefault="00464D94">
      <w:pPr>
        <w:rPr>
          <w:rFonts w:ascii="Comic Sans MS" w:hAnsi="Comic Sans MS"/>
          <w:color w:val="000000" w:themeColor="text1"/>
          <w:sz w:val="17"/>
          <w:szCs w:val="17"/>
        </w:rPr>
      </w:pPr>
      <w:proofErr w:type="gramStart"/>
      <w:r w:rsidRPr="00464D94">
        <w:rPr>
          <w:rFonts w:ascii="Comic Sans MS" w:hAnsi="Comic Sans MS"/>
          <w:color w:val="000000" w:themeColor="text1"/>
          <w:sz w:val="17"/>
          <w:szCs w:val="17"/>
        </w:rPr>
        <w:t>www.lichtpuntjekristallen.nl</w:t>
      </w:r>
      <w:bookmarkStart w:id="0" w:name="_GoBack"/>
      <w:bookmarkEnd w:id="0"/>
      <w:proofErr w:type="gramEnd"/>
    </w:p>
    <w:sectPr w:rsidR="0039664A" w:rsidRPr="00464D9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D94"/>
    <w:rsid w:val="00064AAD"/>
    <w:rsid w:val="001E7FD6"/>
    <w:rsid w:val="003B3D47"/>
    <w:rsid w:val="003F2C04"/>
    <w:rsid w:val="00464D9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BF3111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64D9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1022</Words>
  <Characters>5622</Characters>
  <Application>Microsoft Macintosh Word</Application>
  <DocSecurity>0</DocSecurity>
  <Lines>46</Lines>
  <Paragraphs>13</Paragraphs>
  <ScaleCrop>false</ScaleCrop>
  <LinksUpToDate>false</LinksUpToDate>
  <CharactersWithSpaces>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2017-02-12T09:22:00Z</dcterms:created>
  <dcterms:modified xsi:type="dcterms:W3CDTF">2017-02-12T09:24:00Z</dcterms:modified>
</cp:coreProperties>
</file>