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BA6AF" w14:textId="650A7B22" w:rsidR="00475892" w:rsidRPr="00713567" w:rsidRDefault="00475892">
      <w:pPr>
        <w:rPr>
          <w:rFonts w:ascii="Comic Sans MS" w:hAnsi="Comic Sans MS"/>
          <w:b/>
          <w:bCs/>
          <w:sz w:val="21"/>
          <w:szCs w:val="21"/>
        </w:rPr>
      </w:pPr>
      <w:proofErr w:type="spellStart"/>
      <w:r w:rsidRPr="00713567">
        <w:rPr>
          <w:rFonts w:ascii="Comic Sans MS" w:hAnsi="Comic Sans MS"/>
          <w:b/>
          <w:bCs/>
          <w:sz w:val="21"/>
          <w:szCs w:val="21"/>
        </w:rPr>
        <w:t>Chalcopyriet</w:t>
      </w:r>
      <w:proofErr w:type="spellEnd"/>
      <w:r w:rsidRPr="00713567">
        <w:rPr>
          <w:rFonts w:ascii="Comic Sans MS" w:hAnsi="Comic Sans MS"/>
          <w:b/>
          <w:bCs/>
          <w:sz w:val="21"/>
          <w:szCs w:val="21"/>
        </w:rPr>
        <w:t xml:space="preserve"> </w:t>
      </w:r>
      <w:r w:rsidR="00CC407D" w:rsidRPr="00713567">
        <w:rPr>
          <w:rFonts w:ascii="Comic Sans MS" w:hAnsi="Comic Sans MS"/>
          <w:b/>
          <w:bCs/>
          <w:sz w:val="21"/>
          <w:szCs w:val="21"/>
        </w:rPr>
        <w:t>in Graniet</w:t>
      </w:r>
    </w:p>
    <w:p w14:paraId="2F71E7CF" w14:textId="05087AD4" w:rsidR="00475892" w:rsidRPr="00713567" w:rsidRDefault="00475892">
      <w:pPr>
        <w:rPr>
          <w:rFonts w:ascii="Comic Sans MS" w:hAnsi="Comic Sans MS"/>
          <w:sz w:val="18"/>
          <w:szCs w:val="18"/>
        </w:rPr>
      </w:pPr>
      <w:r w:rsidRPr="00713567">
        <w:rPr>
          <w:rFonts w:ascii="Comic Sans MS" w:hAnsi="Comic Sans MS"/>
          <w:sz w:val="18"/>
          <w:szCs w:val="18"/>
        </w:rPr>
        <w:t xml:space="preserve">Deze fijne combinatie wordt gevonden in de Duitse Alpen. </w:t>
      </w:r>
      <w:proofErr w:type="spellStart"/>
      <w:r w:rsidR="004941FD" w:rsidRPr="00713567">
        <w:rPr>
          <w:rFonts w:ascii="Comic Sans MS" w:hAnsi="Comic Sans MS"/>
          <w:sz w:val="18"/>
          <w:szCs w:val="18"/>
        </w:rPr>
        <w:t>Chalcopyriet</w:t>
      </w:r>
      <w:proofErr w:type="spellEnd"/>
      <w:r w:rsidR="004941FD" w:rsidRPr="00713567">
        <w:rPr>
          <w:rFonts w:ascii="Comic Sans MS" w:hAnsi="Comic Sans MS"/>
          <w:sz w:val="18"/>
          <w:szCs w:val="18"/>
        </w:rPr>
        <w:t xml:space="preserve"> in Graniet</w:t>
      </w:r>
      <w:r w:rsidRPr="00713567">
        <w:rPr>
          <w:rFonts w:ascii="Comic Sans MS" w:hAnsi="Comic Sans MS"/>
          <w:sz w:val="18"/>
          <w:szCs w:val="18"/>
        </w:rPr>
        <w:t xml:space="preserve"> leert ons </w:t>
      </w:r>
      <w:r w:rsidR="004941FD" w:rsidRPr="00713567">
        <w:rPr>
          <w:rFonts w:ascii="Comic Sans MS" w:hAnsi="Comic Sans MS"/>
          <w:sz w:val="18"/>
          <w:szCs w:val="18"/>
        </w:rPr>
        <w:t xml:space="preserve">om </w:t>
      </w:r>
      <w:r w:rsidRPr="00713567">
        <w:rPr>
          <w:rFonts w:ascii="Comic Sans MS" w:hAnsi="Comic Sans MS"/>
          <w:sz w:val="18"/>
          <w:szCs w:val="18"/>
        </w:rPr>
        <w:t>van binnen naar buiten te gaan functioneren i.p.v. andersom</w:t>
      </w:r>
      <w:r w:rsidR="00BD4C6D" w:rsidRPr="00713567">
        <w:rPr>
          <w:rFonts w:ascii="Comic Sans MS" w:hAnsi="Comic Sans MS"/>
          <w:sz w:val="18"/>
          <w:szCs w:val="18"/>
        </w:rPr>
        <w:t>, naar onze innerlijke stem</w:t>
      </w:r>
      <w:r w:rsidR="00AB1ECF" w:rsidRPr="00713567">
        <w:rPr>
          <w:rFonts w:ascii="Comic Sans MS" w:hAnsi="Comic Sans MS"/>
          <w:sz w:val="18"/>
          <w:szCs w:val="18"/>
        </w:rPr>
        <w:t>, ons hart</w:t>
      </w:r>
      <w:r w:rsidR="00BD4C6D" w:rsidRPr="00713567">
        <w:rPr>
          <w:rFonts w:ascii="Comic Sans MS" w:hAnsi="Comic Sans MS"/>
          <w:sz w:val="18"/>
          <w:szCs w:val="18"/>
        </w:rPr>
        <w:t xml:space="preserve"> te luisteren</w:t>
      </w:r>
      <w:r w:rsidRPr="00713567">
        <w:rPr>
          <w:rFonts w:ascii="Comic Sans MS" w:hAnsi="Comic Sans MS"/>
          <w:sz w:val="18"/>
          <w:szCs w:val="18"/>
        </w:rPr>
        <w:t xml:space="preserve">. Dit is thuiskomen in jezelf. Er is op dit moment op aarde zoveel informatie en input van buitenaf, dat men denkt dat dit de werkelijkheid is, dat dit het echte leven is, waardoor veel mensen versnipperd en van zichzelf verwijderd raken. </w:t>
      </w:r>
      <w:r w:rsidR="00824F7D" w:rsidRPr="00713567">
        <w:rPr>
          <w:rFonts w:ascii="Comic Sans MS" w:hAnsi="Comic Sans MS"/>
          <w:sz w:val="18"/>
          <w:szCs w:val="18"/>
        </w:rPr>
        <w:t>De oerkracht van de bergen en de energie die daar heerst</w:t>
      </w:r>
      <w:r w:rsidR="00AB1ECF" w:rsidRPr="00713567">
        <w:rPr>
          <w:rFonts w:ascii="Comic Sans MS" w:hAnsi="Comic Sans MS"/>
          <w:sz w:val="18"/>
          <w:szCs w:val="18"/>
        </w:rPr>
        <w:t>,</w:t>
      </w:r>
      <w:r w:rsidR="00824F7D" w:rsidRPr="00713567">
        <w:rPr>
          <w:rFonts w:ascii="Comic Sans MS" w:hAnsi="Comic Sans MS"/>
          <w:sz w:val="18"/>
          <w:szCs w:val="18"/>
        </w:rPr>
        <w:t xml:space="preserve"> dat is de herinnering van ons lichaam aan haar oerkracht, haar ware natuur. Je natuurlijke stroming.</w:t>
      </w:r>
      <w:r w:rsidR="00AB1ECF" w:rsidRPr="00713567">
        <w:rPr>
          <w:rFonts w:ascii="Comic Sans MS" w:hAnsi="Comic Sans MS"/>
          <w:sz w:val="18"/>
          <w:szCs w:val="18"/>
        </w:rPr>
        <w:t xml:space="preserve"> Het besef, d</w:t>
      </w:r>
      <w:r w:rsidR="00824F7D" w:rsidRPr="00713567">
        <w:rPr>
          <w:rFonts w:ascii="Comic Sans MS" w:hAnsi="Comic Sans MS"/>
          <w:sz w:val="18"/>
          <w:szCs w:val="18"/>
        </w:rPr>
        <w:t>at alles mogelijk is als we weer van binnenuit gaan voelen en leven</w:t>
      </w:r>
      <w:r w:rsidR="00BD4C6D" w:rsidRPr="00713567">
        <w:rPr>
          <w:rFonts w:ascii="Comic Sans MS" w:hAnsi="Comic Sans MS"/>
          <w:sz w:val="18"/>
          <w:szCs w:val="18"/>
        </w:rPr>
        <w:t>, waardoor we overvloed in ons leven kunnen gaan aantrekken</w:t>
      </w:r>
      <w:r w:rsidR="00AB1ECF" w:rsidRPr="00713567">
        <w:rPr>
          <w:rFonts w:ascii="Comic Sans MS" w:hAnsi="Comic Sans MS"/>
          <w:sz w:val="18"/>
          <w:szCs w:val="18"/>
        </w:rPr>
        <w:t>, wat ons geb</w:t>
      </w:r>
      <w:r w:rsidR="002F1C5B" w:rsidRPr="00713567">
        <w:rPr>
          <w:rFonts w:ascii="Comic Sans MS" w:hAnsi="Comic Sans MS"/>
          <w:sz w:val="18"/>
          <w:szCs w:val="18"/>
        </w:rPr>
        <w:t>o</w:t>
      </w:r>
      <w:r w:rsidR="00AB1ECF" w:rsidRPr="00713567">
        <w:rPr>
          <w:rFonts w:ascii="Comic Sans MS" w:hAnsi="Comic Sans MS"/>
          <w:sz w:val="18"/>
          <w:szCs w:val="18"/>
        </w:rPr>
        <w:t>orterecht is</w:t>
      </w:r>
      <w:r w:rsidR="00824F7D" w:rsidRPr="00713567">
        <w:rPr>
          <w:rFonts w:ascii="Comic Sans MS" w:hAnsi="Comic Sans MS"/>
          <w:sz w:val="18"/>
          <w:szCs w:val="18"/>
        </w:rPr>
        <w:t xml:space="preserve">. </w:t>
      </w:r>
      <w:r w:rsidR="004941FD" w:rsidRPr="00713567">
        <w:rPr>
          <w:rFonts w:ascii="Comic Sans MS" w:hAnsi="Comic Sans MS"/>
          <w:sz w:val="18"/>
          <w:szCs w:val="18"/>
        </w:rPr>
        <w:t xml:space="preserve">Deze steen helpt het lichaam te resoneren in totale eenheid. </w:t>
      </w:r>
      <w:proofErr w:type="spellStart"/>
      <w:r w:rsidR="004941FD" w:rsidRPr="00713567">
        <w:rPr>
          <w:rFonts w:ascii="Comic Sans MS" w:hAnsi="Comic Sans MS"/>
          <w:sz w:val="18"/>
          <w:szCs w:val="18"/>
        </w:rPr>
        <w:t>Chalcopyriet</w:t>
      </w:r>
      <w:proofErr w:type="spellEnd"/>
      <w:r w:rsidR="004941FD" w:rsidRPr="00713567">
        <w:rPr>
          <w:rFonts w:ascii="Comic Sans MS" w:hAnsi="Comic Sans MS"/>
          <w:sz w:val="18"/>
          <w:szCs w:val="18"/>
        </w:rPr>
        <w:t xml:space="preserve"> in Graniet </w:t>
      </w:r>
      <w:r w:rsidR="00824F7D" w:rsidRPr="00713567">
        <w:rPr>
          <w:rFonts w:ascii="Comic Sans MS" w:hAnsi="Comic Sans MS"/>
          <w:sz w:val="18"/>
          <w:szCs w:val="18"/>
        </w:rPr>
        <w:t>maakt je bewuster van je doel op aarde en</w:t>
      </w:r>
      <w:r w:rsidR="004941FD" w:rsidRPr="00713567">
        <w:rPr>
          <w:rFonts w:ascii="Comic Sans MS" w:hAnsi="Comic Sans MS"/>
          <w:sz w:val="18"/>
          <w:szCs w:val="18"/>
        </w:rPr>
        <w:t xml:space="preserve"> helpt </w:t>
      </w:r>
      <w:r w:rsidR="00824F7D" w:rsidRPr="00713567">
        <w:rPr>
          <w:rFonts w:ascii="Comic Sans MS" w:hAnsi="Comic Sans MS"/>
          <w:sz w:val="18"/>
          <w:szCs w:val="18"/>
        </w:rPr>
        <w:t>je bewustzijn</w:t>
      </w:r>
      <w:r w:rsidR="004941FD" w:rsidRPr="00713567">
        <w:rPr>
          <w:rFonts w:ascii="Comic Sans MS" w:hAnsi="Comic Sans MS"/>
          <w:sz w:val="18"/>
          <w:szCs w:val="18"/>
        </w:rPr>
        <w:t xml:space="preserve"> te vergroten</w:t>
      </w:r>
      <w:r w:rsidR="00824F7D" w:rsidRPr="00713567">
        <w:rPr>
          <w:rFonts w:ascii="Comic Sans MS" w:hAnsi="Comic Sans MS"/>
          <w:sz w:val="18"/>
          <w:szCs w:val="18"/>
        </w:rPr>
        <w:t xml:space="preserve">. </w:t>
      </w:r>
      <w:r w:rsidR="002F1C5B" w:rsidRPr="00713567">
        <w:rPr>
          <w:rFonts w:ascii="Comic Sans MS" w:hAnsi="Comic Sans MS"/>
          <w:sz w:val="18"/>
          <w:szCs w:val="18"/>
        </w:rPr>
        <w:t xml:space="preserve">Deze aardende steen </w:t>
      </w:r>
      <w:r w:rsidR="00824F7D" w:rsidRPr="00713567">
        <w:rPr>
          <w:rFonts w:ascii="Comic Sans MS" w:hAnsi="Comic Sans MS"/>
          <w:sz w:val="18"/>
          <w:szCs w:val="18"/>
        </w:rPr>
        <w:t>van hoop en vertrouwen in de toekomst</w:t>
      </w:r>
      <w:r w:rsidR="002F1C5B" w:rsidRPr="00713567">
        <w:rPr>
          <w:rFonts w:ascii="Comic Sans MS" w:hAnsi="Comic Sans MS"/>
          <w:sz w:val="18"/>
          <w:szCs w:val="18"/>
        </w:rPr>
        <w:t xml:space="preserve">, </w:t>
      </w:r>
      <w:r w:rsidR="004941FD" w:rsidRPr="00713567">
        <w:rPr>
          <w:rFonts w:ascii="Comic Sans MS" w:hAnsi="Comic Sans MS"/>
          <w:sz w:val="18"/>
          <w:szCs w:val="18"/>
        </w:rPr>
        <w:t xml:space="preserve">ondersteunt </w:t>
      </w:r>
      <w:r w:rsidR="002F1C5B" w:rsidRPr="00713567">
        <w:rPr>
          <w:rFonts w:ascii="Comic Sans MS" w:hAnsi="Comic Sans MS"/>
          <w:sz w:val="18"/>
          <w:szCs w:val="18"/>
        </w:rPr>
        <w:t>ons om spirituele kennis op te nemen. Om stil te worden</w:t>
      </w:r>
      <w:r w:rsidR="00713567" w:rsidRPr="00713567">
        <w:rPr>
          <w:rFonts w:ascii="Comic Sans MS" w:hAnsi="Comic Sans MS"/>
          <w:sz w:val="18"/>
          <w:szCs w:val="18"/>
        </w:rPr>
        <w:t>,</w:t>
      </w:r>
      <w:r w:rsidR="002F1C5B" w:rsidRPr="00713567">
        <w:rPr>
          <w:rFonts w:ascii="Comic Sans MS" w:hAnsi="Comic Sans MS"/>
          <w:sz w:val="18"/>
          <w:szCs w:val="18"/>
        </w:rPr>
        <w:t xml:space="preserve"> waardoor diepe meditatie gemakkelijker wordt</w:t>
      </w:r>
      <w:r w:rsidR="00824F7D" w:rsidRPr="00713567">
        <w:rPr>
          <w:rFonts w:ascii="Comic Sans MS" w:hAnsi="Comic Sans MS"/>
          <w:sz w:val="18"/>
          <w:szCs w:val="18"/>
        </w:rPr>
        <w:t xml:space="preserve">. </w:t>
      </w:r>
      <w:r w:rsidR="002F1C5B" w:rsidRPr="00713567">
        <w:rPr>
          <w:rFonts w:ascii="Comic Sans MS" w:hAnsi="Comic Sans MS"/>
          <w:sz w:val="18"/>
          <w:szCs w:val="18"/>
        </w:rPr>
        <w:t xml:space="preserve">Deze combinatiesteen helpt het lichaam te aarden waardoor hogere frequenties van energie kunnen worden geïntegreerd. </w:t>
      </w:r>
    </w:p>
    <w:p w14:paraId="7FA24F7A" w14:textId="69F7CB22" w:rsidR="00824F7D" w:rsidRPr="00713567" w:rsidRDefault="00824F7D">
      <w:pPr>
        <w:rPr>
          <w:rFonts w:ascii="Comic Sans MS" w:hAnsi="Comic Sans MS"/>
          <w:sz w:val="18"/>
          <w:szCs w:val="18"/>
        </w:rPr>
      </w:pPr>
      <w:r w:rsidRPr="00713567">
        <w:rPr>
          <w:rFonts w:ascii="Comic Sans MS" w:hAnsi="Comic Sans MS"/>
          <w:sz w:val="18"/>
          <w:szCs w:val="18"/>
        </w:rPr>
        <w:t xml:space="preserve">Samen met Calciet met </w:t>
      </w:r>
      <w:proofErr w:type="spellStart"/>
      <w:r w:rsidRPr="00713567">
        <w:rPr>
          <w:rFonts w:ascii="Comic Sans MS" w:hAnsi="Comic Sans MS"/>
          <w:sz w:val="18"/>
          <w:szCs w:val="18"/>
        </w:rPr>
        <w:t>Chondrodiet</w:t>
      </w:r>
      <w:proofErr w:type="spellEnd"/>
      <w:r w:rsidRPr="00713567">
        <w:rPr>
          <w:rFonts w:ascii="Comic Sans MS" w:hAnsi="Comic Sans MS"/>
          <w:sz w:val="18"/>
          <w:szCs w:val="18"/>
        </w:rPr>
        <w:t xml:space="preserve"> en </w:t>
      </w:r>
      <w:proofErr w:type="spellStart"/>
      <w:r w:rsidRPr="00713567">
        <w:rPr>
          <w:rFonts w:ascii="Comic Sans MS" w:hAnsi="Comic Sans MS"/>
          <w:sz w:val="18"/>
          <w:szCs w:val="18"/>
        </w:rPr>
        <w:t>Diopsiet</w:t>
      </w:r>
      <w:proofErr w:type="spellEnd"/>
      <w:r w:rsidRPr="00713567">
        <w:rPr>
          <w:rFonts w:ascii="Comic Sans MS" w:hAnsi="Comic Sans MS"/>
          <w:sz w:val="18"/>
          <w:szCs w:val="18"/>
        </w:rPr>
        <w:t xml:space="preserve"> uit Rusland vormt deze een co creatie welke de doorstroming in het gehele lichaam krachtig bevordert. Er vindt een wisselwerking van energie van beneden naar boven en andersom plaats. Een doorstroming van het hoofd die tot de voeten plaats vindt en weer omhoog. Deze combinatie helpt ook de helende kundalini energie te bevorderen, omdat deze blokkades laat voelen en deze aangekeken en doorvoelt kunnen worden, waarna er ruimte ontstaat. De woorden ‘instant </w:t>
      </w:r>
      <w:proofErr w:type="spellStart"/>
      <w:r w:rsidRPr="00713567">
        <w:rPr>
          <w:rFonts w:ascii="Comic Sans MS" w:hAnsi="Comic Sans MS"/>
          <w:sz w:val="18"/>
          <w:szCs w:val="18"/>
        </w:rPr>
        <w:t>happinez</w:t>
      </w:r>
      <w:proofErr w:type="spellEnd"/>
      <w:r w:rsidRPr="00713567">
        <w:rPr>
          <w:rFonts w:ascii="Comic Sans MS" w:hAnsi="Comic Sans MS"/>
          <w:sz w:val="18"/>
          <w:szCs w:val="18"/>
        </w:rPr>
        <w:t xml:space="preserve">’ en ‘levenselixer, levensvreugde’ geeft deze combinatie door. Deze combinatie kalibreert het lichaam en </w:t>
      </w:r>
      <w:r w:rsidR="00713567" w:rsidRPr="00713567">
        <w:rPr>
          <w:rFonts w:ascii="Comic Sans MS" w:hAnsi="Comic Sans MS"/>
          <w:sz w:val="18"/>
          <w:szCs w:val="18"/>
        </w:rPr>
        <w:t xml:space="preserve">de </w:t>
      </w:r>
      <w:r w:rsidRPr="00713567">
        <w:rPr>
          <w:rFonts w:ascii="Comic Sans MS" w:hAnsi="Comic Sans MS"/>
          <w:sz w:val="18"/>
          <w:szCs w:val="18"/>
        </w:rPr>
        <w:t>geest.</w:t>
      </w:r>
    </w:p>
    <w:sectPr w:rsidR="00824F7D" w:rsidRPr="00713567"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74B"/>
    <w:rsid w:val="0003220F"/>
    <w:rsid w:val="00046F77"/>
    <w:rsid w:val="002F1C5B"/>
    <w:rsid w:val="00475892"/>
    <w:rsid w:val="004941FD"/>
    <w:rsid w:val="004C66A2"/>
    <w:rsid w:val="00534F68"/>
    <w:rsid w:val="00713567"/>
    <w:rsid w:val="00772E0B"/>
    <w:rsid w:val="00793E4F"/>
    <w:rsid w:val="00824F7D"/>
    <w:rsid w:val="0084674B"/>
    <w:rsid w:val="008B365C"/>
    <w:rsid w:val="008E598C"/>
    <w:rsid w:val="00A47DFC"/>
    <w:rsid w:val="00AB1ECF"/>
    <w:rsid w:val="00BD4C6D"/>
    <w:rsid w:val="00BF5F33"/>
    <w:rsid w:val="00C21555"/>
    <w:rsid w:val="00C2477B"/>
    <w:rsid w:val="00C70C16"/>
    <w:rsid w:val="00CB30BA"/>
    <w:rsid w:val="00CC407D"/>
    <w:rsid w:val="00D317CA"/>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EF9DBBA"/>
  <w15:chartTrackingRefBased/>
  <w15:docId w15:val="{A6414C34-2425-DF4B-A640-646D7641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67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467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4674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4674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4674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4674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674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674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674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674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4674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4674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4674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4674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467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67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67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674B"/>
    <w:rPr>
      <w:rFonts w:eastAsiaTheme="majorEastAsia" w:cstheme="majorBidi"/>
      <w:color w:val="272727" w:themeColor="text1" w:themeTint="D8"/>
    </w:rPr>
  </w:style>
  <w:style w:type="paragraph" w:styleId="Titel">
    <w:name w:val="Title"/>
    <w:basedOn w:val="Standaard"/>
    <w:next w:val="Standaard"/>
    <w:link w:val="TitelChar"/>
    <w:uiPriority w:val="10"/>
    <w:qFormat/>
    <w:rsid w:val="0084674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67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674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67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674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4674B"/>
    <w:rPr>
      <w:i/>
      <w:iCs/>
      <w:color w:val="404040" w:themeColor="text1" w:themeTint="BF"/>
    </w:rPr>
  </w:style>
  <w:style w:type="paragraph" w:styleId="Lijstalinea">
    <w:name w:val="List Paragraph"/>
    <w:basedOn w:val="Standaard"/>
    <w:uiPriority w:val="34"/>
    <w:qFormat/>
    <w:rsid w:val="0084674B"/>
    <w:pPr>
      <w:ind w:left="720"/>
      <w:contextualSpacing/>
    </w:pPr>
  </w:style>
  <w:style w:type="character" w:styleId="Intensievebenadrukking">
    <w:name w:val="Intense Emphasis"/>
    <w:basedOn w:val="Standaardalinea-lettertype"/>
    <w:uiPriority w:val="21"/>
    <w:qFormat/>
    <w:rsid w:val="0084674B"/>
    <w:rPr>
      <w:i/>
      <w:iCs/>
      <w:color w:val="2F5496" w:themeColor="accent1" w:themeShade="BF"/>
    </w:rPr>
  </w:style>
  <w:style w:type="paragraph" w:styleId="Duidelijkcitaat">
    <w:name w:val="Intense Quote"/>
    <w:basedOn w:val="Standaard"/>
    <w:next w:val="Standaard"/>
    <w:link w:val="DuidelijkcitaatChar"/>
    <w:uiPriority w:val="30"/>
    <w:qFormat/>
    <w:rsid w:val="008467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4674B"/>
    <w:rPr>
      <w:i/>
      <w:iCs/>
      <w:color w:val="2F5496" w:themeColor="accent1" w:themeShade="BF"/>
    </w:rPr>
  </w:style>
  <w:style w:type="character" w:styleId="Intensieveverwijzing">
    <w:name w:val="Intense Reference"/>
    <w:basedOn w:val="Standaardalinea-lettertype"/>
    <w:uiPriority w:val="32"/>
    <w:qFormat/>
    <w:rsid w:val="008467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2025-04-26T09:58:00Z</dcterms:created>
  <dcterms:modified xsi:type="dcterms:W3CDTF">2025-04-26T09:58:00Z</dcterms:modified>
</cp:coreProperties>
</file>