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49F96" w14:textId="77777777" w:rsidR="00A261E8" w:rsidRPr="005D2A64" w:rsidRDefault="00A261E8" w:rsidP="00A261E8">
      <w:pPr>
        <w:rPr>
          <w:rFonts w:ascii="Comic Sans MS" w:hAnsi="Comic Sans MS"/>
          <w:b/>
          <w:bCs/>
          <w:sz w:val="20"/>
          <w:szCs w:val="20"/>
        </w:rPr>
      </w:pPr>
      <w:r w:rsidRPr="005D2A64">
        <w:rPr>
          <w:rFonts w:ascii="Comic Sans MS" w:hAnsi="Comic Sans MS"/>
          <w:b/>
          <w:bCs/>
          <w:sz w:val="20"/>
          <w:szCs w:val="20"/>
        </w:rPr>
        <w:t>Oranje Calciet met Epidoot uit Madagaskar</w:t>
      </w:r>
    </w:p>
    <w:p w14:paraId="4B0B1156"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Deze Calciet soort is een combinatie van diep Oranje Calciet met donkergroene Epidoot. </w:t>
      </w:r>
    </w:p>
    <w:p w14:paraId="02A4F3E7"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De warmte en levensblijheid die deze steen tot stand kan brengen, heeft op mens en dier een positieve uitwerking. Mensen die emotioneel vastzitten, verslaafd, of apathisch zijn en het idee hebben dat iedereen tegen ze is, krijgen door Oranje Calciet de kracht om hun levensstijl te veranderen. Ook neemt hun eigenwaarde toe. De steen geeft groei en bloei op allerlei gebied en versterkt de creativiteit en artistieke kwaliteiten. Deze steen is echt een zon in huis en is heel goed voor de zonnevlecht en werkt daardoor positief voor de maag, milt, pancreas, darmen, darmkrampen en darmziektes. Bij eetstoornissen zoals anorexia en boulimia of als je geen eten kunt verdragen geeft de steen ook een positieve ondersteuning. Het werkt ook positief op de voortplantingsorganen en de seksualiteit. Bij ziekte of een mindere periode geeft Oranje Calsiet weer nieuwe levenslust en heeft een positieve invloed op het herstel. Hij stimuleert ook de tanden, kiezen en botopbouw.</w:t>
      </w:r>
    </w:p>
    <w:p w14:paraId="0D2D885D"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Epidoot bevordert spirituele afstemming, helpt weerstand tegen spiritueel ontwaken overwinnen. Epidoot zuivert het emotionele lichaam en verlicht negatieve aandoeningen, zoals zelfmedelijden en psychische onrust. Het helpt bij verdriet en je blijft geaard, ongeacht de situatie waarin je je bevindt. Het regeneratieve effect creëert mogelijk een krachtige </w:t>
      </w:r>
      <w:proofErr w:type="spellStart"/>
      <w:r w:rsidRPr="00A261E8">
        <w:rPr>
          <w:rFonts w:ascii="Comic Sans MS" w:hAnsi="Comic Sans MS"/>
          <w:sz w:val="18"/>
          <w:szCs w:val="18"/>
        </w:rPr>
        <w:t>ontgifting</w:t>
      </w:r>
      <w:proofErr w:type="spellEnd"/>
      <w:r w:rsidRPr="00A261E8">
        <w:rPr>
          <w:rFonts w:ascii="Comic Sans MS" w:hAnsi="Comic Sans MS"/>
          <w:sz w:val="18"/>
          <w:szCs w:val="18"/>
        </w:rPr>
        <w:t xml:space="preserve"> van negatieve aura-energie. Het reinigt de emotionele blauwdruk en het cellulaire geheugen. Epidoot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verdrijft kritiek en zelfkritiek, biedt de gelegenheid objectief je kracht en zwakheden en die van anderen te observeren en maakt je realistisch. </w:t>
      </w:r>
    </w:p>
    <w:p w14:paraId="5D0607D2" w14:textId="1180B0C7" w:rsidR="00C634D2" w:rsidRPr="00A261E8" w:rsidRDefault="00A261E8">
      <w:pPr>
        <w:rPr>
          <w:rFonts w:ascii="Comic Sans MS" w:hAnsi="Comic Sans MS"/>
          <w:sz w:val="18"/>
          <w:szCs w:val="18"/>
        </w:rPr>
      </w:pPr>
      <w:proofErr w:type="gramStart"/>
      <w:r w:rsidRPr="00A261E8">
        <w:rPr>
          <w:rFonts w:ascii="Comic Sans MS" w:hAnsi="Comic Sans MS"/>
          <w:sz w:val="18"/>
          <w:szCs w:val="18"/>
        </w:rPr>
        <w:t>www.lichtpuntjekristallen.nl</w:t>
      </w:r>
      <w:proofErr w:type="gramEnd"/>
    </w:p>
    <w:p w14:paraId="110A8FEC" w14:textId="5BF280CC" w:rsidR="00A261E8" w:rsidRDefault="00A261E8">
      <w:pPr>
        <w:rPr>
          <w:rFonts w:ascii="Comic Sans MS" w:hAnsi="Comic Sans MS"/>
          <w:sz w:val="16"/>
          <w:szCs w:val="16"/>
        </w:rPr>
      </w:pPr>
    </w:p>
    <w:p w14:paraId="0143EFB3" w14:textId="77777777" w:rsidR="00A261E8" w:rsidRDefault="00A261E8">
      <w:pPr>
        <w:rPr>
          <w:rFonts w:ascii="Comic Sans MS" w:hAnsi="Comic Sans MS"/>
          <w:sz w:val="16"/>
          <w:szCs w:val="16"/>
        </w:rPr>
      </w:pPr>
    </w:p>
    <w:p w14:paraId="3B4625B2" w14:textId="77777777" w:rsidR="00A261E8" w:rsidRPr="005D2A64" w:rsidRDefault="00A261E8" w:rsidP="00A261E8">
      <w:pPr>
        <w:rPr>
          <w:rFonts w:ascii="Comic Sans MS" w:hAnsi="Comic Sans MS"/>
          <w:b/>
          <w:bCs/>
          <w:sz w:val="20"/>
          <w:szCs w:val="20"/>
        </w:rPr>
      </w:pPr>
      <w:r w:rsidRPr="005D2A64">
        <w:rPr>
          <w:rFonts w:ascii="Comic Sans MS" w:hAnsi="Comic Sans MS"/>
          <w:b/>
          <w:bCs/>
          <w:sz w:val="20"/>
          <w:szCs w:val="20"/>
        </w:rPr>
        <w:t>Oranje Calciet met Epidoot uit Madagaskar</w:t>
      </w:r>
    </w:p>
    <w:p w14:paraId="0D20F4E2"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Deze Calciet soort is een combinatie van diep Oranje Calciet met donkergroene Epidoot. </w:t>
      </w:r>
    </w:p>
    <w:p w14:paraId="445F4610"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De warmte en levensblijheid die deze steen tot stand kan brengen, heeft op mens en dier een positieve uitwerking. Mensen die emotioneel vastzitten, verslaafd, of apathisch zijn en het idee hebben dat iedereen tegen ze is, krijgen door Oranje Calciet de kracht om hun levensstijl te veranderen. Ook neemt hun eigenwaarde toe. De steen geeft groei en bloei op allerlei gebied en versterkt de creativiteit en artistieke kwaliteiten. Deze steen is echt een zon in huis en is heel goed voor de zonnevlecht en werkt daardoor positief voor de maag, milt, pancreas, darmen, darmkrampen en darmziektes. Bij eetstoornissen zoals anorexia en boulimia of als je geen eten kunt verdragen geeft de steen ook een positieve ondersteuning. Het werkt ook positief op de voortplantingsorganen en de seksualiteit. Bij ziekte of een mindere periode geeft Oranje Calsiet weer nieuwe levenslust en heeft een positieve invloed op het herstel. Hij stimuleert ook de tanden, kiezen en botopbouw.</w:t>
      </w:r>
    </w:p>
    <w:p w14:paraId="160FA3FD"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Epidoot bevordert spirituele afstemming, helpt weerstand tegen spiritueel ontwaken overwinnen. Epidoot zuivert het emotionele lichaam en verlicht negatieve aandoeningen, zoals zelfmedelijden en psychische onrust. Het helpt bij verdriet en je blijft geaard, ongeacht de situatie waarin je je bevindt. Het regeneratieve effect creëert mogelijk een krachtige </w:t>
      </w:r>
      <w:proofErr w:type="spellStart"/>
      <w:r w:rsidRPr="00A261E8">
        <w:rPr>
          <w:rFonts w:ascii="Comic Sans MS" w:hAnsi="Comic Sans MS"/>
          <w:sz w:val="18"/>
          <w:szCs w:val="18"/>
        </w:rPr>
        <w:t>ontgifting</w:t>
      </w:r>
      <w:proofErr w:type="spellEnd"/>
      <w:r w:rsidRPr="00A261E8">
        <w:rPr>
          <w:rFonts w:ascii="Comic Sans MS" w:hAnsi="Comic Sans MS"/>
          <w:sz w:val="18"/>
          <w:szCs w:val="18"/>
        </w:rPr>
        <w:t xml:space="preserve"> van negatieve aura-energie. Het reinigt de emotionele blauwdruk en het cellulaire geheugen. Epidoot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verdrijft kritiek en zelfkritiek, biedt de gelegenheid objectief je kracht en zwakheden en die van anderen te observeren en maakt je realistisch. </w:t>
      </w:r>
    </w:p>
    <w:p w14:paraId="7112E205" w14:textId="77777777" w:rsidR="00A261E8" w:rsidRPr="00A261E8" w:rsidRDefault="00A261E8" w:rsidP="00A261E8">
      <w:pPr>
        <w:rPr>
          <w:rFonts w:ascii="Comic Sans MS" w:hAnsi="Comic Sans MS"/>
          <w:sz w:val="18"/>
          <w:szCs w:val="18"/>
        </w:rPr>
      </w:pPr>
      <w:proofErr w:type="gramStart"/>
      <w:r w:rsidRPr="00A261E8">
        <w:rPr>
          <w:rFonts w:ascii="Comic Sans MS" w:hAnsi="Comic Sans MS"/>
          <w:sz w:val="18"/>
          <w:szCs w:val="18"/>
        </w:rPr>
        <w:t>www.lichtpuntjekristallen.nl</w:t>
      </w:r>
      <w:proofErr w:type="gramEnd"/>
    </w:p>
    <w:p w14:paraId="4C68E433" w14:textId="6F0764FC" w:rsidR="00A261E8" w:rsidRDefault="00A261E8" w:rsidP="00A261E8">
      <w:pPr>
        <w:rPr>
          <w:rFonts w:ascii="Comic Sans MS" w:hAnsi="Comic Sans MS"/>
          <w:sz w:val="18"/>
          <w:szCs w:val="18"/>
        </w:rPr>
      </w:pPr>
    </w:p>
    <w:p w14:paraId="09BA01A6" w14:textId="77777777" w:rsidR="00A261E8" w:rsidRDefault="00A261E8" w:rsidP="00A261E8">
      <w:pPr>
        <w:rPr>
          <w:rFonts w:ascii="Comic Sans MS" w:hAnsi="Comic Sans MS"/>
          <w:sz w:val="18"/>
          <w:szCs w:val="18"/>
        </w:rPr>
      </w:pPr>
    </w:p>
    <w:p w14:paraId="4F56ADB4" w14:textId="264F547C" w:rsidR="00A261E8" w:rsidRPr="005D2A64" w:rsidRDefault="00A261E8" w:rsidP="00A261E8">
      <w:pPr>
        <w:rPr>
          <w:rFonts w:ascii="Comic Sans MS" w:hAnsi="Comic Sans MS"/>
          <w:b/>
          <w:bCs/>
          <w:sz w:val="20"/>
          <w:szCs w:val="20"/>
        </w:rPr>
      </w:pPr>
      <w:r w:rsidRPr="005D2A64">
        <w:rPr>
          <w:rFonts w:ascii="Comic Sans MS" w:hAnsi="Comic Sans MS"/>
          <w:b/>
          <w:bCs/>
          <w:sz w:val="20"/>
          <w:szCs w:val="20"/>
        </w:rPr>
        <w:t>Oranje Calciet met Epidoot uit Madagaskar</w:t>
      </w:r>
    </w:p>
    <w:p w14:paraId="4B52BE83"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Deze Calciet soort is een combinatie van diep Oranje Calciet met donkergroene Epidoot. </w:t>
      </w:r>
    </w:p>
    <w:p w14:paraId="4063858D"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De warmte en levensblijheid die deze steen tot stand kan brengen, heeft op mens en dier een positieve uitwerking. Mensen die emotioneel vastzitten, verslaafd, of apathisch zijn en het idee hebben dat iedereen tegen ze is, krijgen door Oranje Calciet de kracht om hun levensstijl te veranderen. Ook neemt hun eigenwaarde toe. De steen geeft groei en bloei op allerlei gebied en versterkt de creativiteit en artistieke kwaliteiten. Deze steen is echt een zon in huis en is heel goed voor de zonnevlecht en werkt daardoor positief voor de maag, milt, pancreas, darmen, darmkrampen en darmziektes. Bij eetstoornissen zoals anorexia en boulimia of als je geen eten kunt verdragen geeft de steen ook een positieve ondersteuning. Het werkt ook positief op de voortplantingsorganen en de seksualiteit. Bij ziekte of een mindere periode geeft Oranje Calsiet weer nieuwe levenslust en heeft een positieve invloed op het herstel. Hij stimuleert ook de tanden, kiezen en botopbouw.</w:t>
      </w:r>
    </w:p>
    <w:p w14:paraId="45074385" w14:textId="77777777" w:rsidR="00A261E8" w:rsidRPr="00A261E8" w:rsidRDefault="00A261E8" w:rsidP="00A261E8">
      <w:pPr>
        <w:rPr>
          <w:rFonts w:ascii="Comic Sans MS" w:hAnsi="Comic Sans MS"/>
          <w:sz w:val="18"/>
          <w:szCs w:val="18"/>
        </w:rPr>
      </w:pPr>
      <w:r w:rsidRPr="00A261E8">
        <w:rPr>
          <w:rFonts w:ascii="Comic Sans MS" w:hAnsi="Comic Sans MS"/>
          <w:sz w:val="18"/>
          <w:szCs w:val="18"/>
        </w:rPr>
        <w:t xml:space="preserve">Epidoot bevordert spirituele afstemming, helpt weerstand tegen spiritueel ontwaken overwinnen. Epidoot zuivert het emotionele lichaam en verlicht negatieve aandoeningen, zoals zelfmedelijden en psychische onrust. Het helpt bij verdriet en je blijft geaard, ongeacht de situatie waarin je je bevindt. Het regeneratieve effect creëert mogelijk een krachtige </w:t>
      </w:r>
      <w:proofErr w:type="spellStart"/>
      <w:r w:rsidRPr="00A261E8">
        <w:rPr>
          <w:rFonts w:ascii="Comic Sans MS" w:hAnsi="Comic Sans MS"/>
          <w:sz w:val="18"/>
          <w:szCs w:val="18"/>
        </w:rPr>
        <w:t>ontgifting</w:t>
      </w:r>
      <w:proofErr w:type="spellEnd"/>
      <w:r w:rsidRPr="00A261E8">
        <w:rPr>
          <w:rFonts w:ascii="Comic Sans MS" w:hAnsi="Comic Sans MS"/>
          <w:sz w:val="18"/>
          <w:szCs w:val="18"/>
        </w:rPr>
        <w:t xml:space="preserve"> van negatieve aura-energie. Het reinigt de emotionele blauwdruk en het cellulaire geheugen. Epidoot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verdrijft kritiek en zelfkritiek, biedt de gelegenheid objectief je kracht en zwakheden en die van anderen te observeren en maakt je realistisch. </w:t>
      </w:r>
    </w:p>
    <w:p w14:paraId="23EC4CAC" w14:textId="3FDDF893" w:rsidR="00A261E8" w:rsidRPr="00A261E8" w:rsidRDefault="00A261E8">
      <w:pPr>
        <w:rPr>
          <w:rFonts w:ascii="Comic Sans MS" w:hAnsi="Comic Sans MS"/>
          <w:sz w:val="18"/>
          <w:szCs w:val="18"/>
        </w:rPr>
      </w:pPr>
      <w:proofErr w:type="gramStart"/>
      <w:r w:rsidRPr="00A261E8">
        <w:rPr>
          <w:rFonts w:ascii="Comic Sans MS" w:hAnsi="Comic Sans MS"/>
          <w:sz w:val="18"/>
          <w:szCs w:val="18"/>
        </w:rPr>
        <w:t>www.lichtpuntjekristallen.nl</w:t>
      </w:r>
      <w:proofErr w:type="gramEnd"/>
    </w:p>
    <w:sectPr w:rsidR="00A261E8" w:rsidRPr="00A261E8" w:rsidSect="00A261E8">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E8"/>
    <w:rsid w:val="00A261E8"/>
    <w:rsid w:val="00C634D2"/>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C831F6"/>
  <w15:chartTrackingRefBased/>
  <w15:docId w15:val="{86829AEB-A210-CD42-9C86-14E49201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61E8"/>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61E8"/>
    <w:rPr>
      <w:color w:val="0563C1" w:themeColor="hyperlink"/>
      <w:u w:val="single"/>
    </w:rPr>
  </w:style>
  <w:style w:type="character" w:styleId="Onopgelostemelding">
    <w:name w:val="Unresolved Mention"/>
    <w:basedOn w:val="Standaardalinea-lettertype"/>
    <w:uiPriority w:val="99"/>
    <w:semiHidden/>
    <w:unhideWhenUsed/>
    <w:rsid w:val="00A2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976</Words>
  <Characters>5370</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2021-04-09T06:40:00Z</dcterms:created>
  <dcterms:modified xsi:type="dcterms:W3CDTF">2021-04-09T06:46:00Z</dcterms:modified>
</cp:coreProperties>
</file>