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769" w:rsidRPr="00B5401F" w:rsidRDefault="00E47769" w:rsidP="00E47769">
      <w:pPr>
        <w:rPr>
          <w:rFonts w:ascii="Comic Sans MS" w:hAnsi="Comic Sans MS"/>
          <w:b/>
          <w:color w:val="000000" w:themeColor="text1"/>
          <w:sz w:val="18"/>
          <w:szCs w:val="18"/>
        </w:rPr>
      </w:pPr>
      <w:r w:rsidRPr="00B5401F">
        <w:rPr>
          <w:rFonts w:ascii="Comic Sans MS" w:hAnsi="Comic Sans MS"/>
          <w:b/>
          <w:color w:val="000000" w:themeColor="text1"/>
          <w:sz w:val="18"/>
          <w:szCs w:val="18"/>
        </w:rPr>
        <w:t>Gemêleerd Calciet</w:t>
      </w:r>
    </w:p>
    <w:p w:rsidR="00E47769" w:rsidRPr="00B5401F" w:rsidRDefault="00E47769" w:rsidP="00E47769">
      <w:pPr>
        <w:rPr>
          <w:rFonts w:ascii="Comic Sans MS" w:hAnsi="Comic Sans MS"/>
          <w:color w:val="000000" w:themeColor="text1"/>
          <w:sz w:val="18"/>
          <w:szCs w:val="18"/>
        </w:rPr>
      </w:pPr>
      <w:r w:rsidRPr="00B5401F">
        <w:rPr>
          <w:rFonts w:ascii="Comic Sans MS" w:hAnsi="Comic Sans MS"/>
          <w:color w:val="000000" w:themeColor="text1"/>
          <w:sz w:val="18"/>
          <w:szCs w:val="18"/>
        </w:rPr>
        <w:t>Deze nieuwgevonden Calciet uit Mexico heeft een bijzondere ware energie. Ze verbindt de hogere chakra’s via het wit Calciet met de honing-witte Calciet en aardt deze via het donkere component. Deze Calcietsoort varieert van licht half transparant tot een diepe honingkleur met donkergrijs erin. Het vertegenwoordigt warmte, zachtheid en tegelijkertijd een grote, diepe kracht, verbonden met de kern van moeder aarde. Dit kristal werkt bijzonder transformerend rondom de zonnevlecht en het aardesterchakra. Daar verwarmt en verzacht het oude pijnstukken en oud lijden, maar werkt ook op karmische stukken vanuit inwijdings- of tempellevens. Het werkt ook zuiverend en helend op oude macht- en onmachtstukken. Gemêleerd Calciet brengt je het goddelijk witgouden licht dat je ondersteunt en heelt zodat je uiteindelijk meester over je leven wordt, tevens helpt het je dit licht te aarden. Het helpt je je eigen goddelijke kracht herinneren en doet deze ontwaken, maar tevens leert hij je met beide beentjes op de grond te staan en jouw licht op aarde uit te stralen en te verankeren. Een bijzonder ascensiekristal voor de nieuwe tijd.</w:t>
      </w:r>
    </w:p>
    <w:p w:rsidR="00E47769" w:rsidRPr="00B5401F" w:rsidRDefault="00E47769" w:rsidP="00E47769">
      <w:pPr>
        <w:rPr>
          <w:rFonts w:ascii="Comic Sans MS" w:hAnsi="Comic Sans MS"/>
          <w:color w:val="000000" w:themeColor="text1"/>
          <w:sz w:val="18"/>
          <w:szCs w:val="18"/>
        </w:rPr>
      </w:pPr>
      <w:r>
        <w:rPr>
          <w:rFonts w:ascii="Comic Sans MS" w:hAnsi="Comic Sans MS"/>
          <w:color w:val="000000" w:themeColor="text1"/>
          <w:sz w:val="18"/>
          <w:szCs w:val="18"/>
        </w:rPr>
        <w:t>www.lichtpuntjekristallen.nl</w:t>
      </w:r>
    </w:p>
    <w:p w:rsidR="00E47769" w:rsidRDefault="00E47769" w:rsidP="00E47769">
      <w:pPr>
        <w:rPr>
          <w:rFonts w:ascii="Comic Sans MS" w:hAnsi="Comic Sans MS"/>
          <w:b/>
          <w:color w:val="000000" w:themeColor="text1"/>
          <w:sz w:val="18"/>
          <w:szCs w:val="18"/>
        </w:rPr>
      </w:pPr>
    </w:p>
    <w:p w:rsidR="00E47769" w:rsidRPr="00B5401F" w:rsidRDefault="00E47769" w:rsidP="00E47769">
      <w:pPr>
        <w:rPr>
          <w:rFonts w:ascii="Comic Sans MS" w:hAnsi="Comic Sans MS"/>
          <w:b/>
          <w:color w:val="000000" w:themeColor="text1"/>
          <w:sz w:val="18"/>
          <w:szCs w:val="18"/>
        </w:rPr>
      </w:pPr>
      <w:r w:rsidRPr="00B5401F">
        <w:rPr>
          <w:rFonts w:ascii="Comic Sans MS" w:hAnsi="Comic Sans MS"/>
          <w:b/>
          <w:color w:val="000000" w:themeColor="text1"/>
          <w:sz w:val="18"/>
          <w:szCs w:val="18"/>
        </w:rPr>
        <w:t>Gemêleerd Calciet</w:t>
      </w:r>
    </w:p>
    <w:p w:rsidR="00E47769" w:rsidRPr="00B5401F" w:rsidRDefault="00E47769" w:rsidP="00E47769">
      <w:pPr>
        <w:rPr>
          <w:rFonts w:ascii="Comic Sans MS" w:hAnsi="Comic Sans MS"/>
          <w:color w:val="000000" w:themeColor="text1"/>
          <w:sz w:val="18"/>
          <w:szCs w:val="18"/>
        </w:rPr>
      </w:pPr>
      <w:r w:rsidRPr="00B5401F">
        <w:rPr>
          <w:rFonts w:ascii="Comic Sans MS" w:hAnsi="Comic Sans MS"/>
          <w:color w:val="000000" w:themeColor="text1"/>
          <w:sz w:val="18"/>
          <w:szCs w:val="18"/>
        </w:rPr>
        <w:t>Deze nieuwgevonden Calciet uit Mexico heeft een bijzondere ware energie. Ze verbindt de hogere chakra’s via het wit Calciet met de honing-witte Calciet en aardt deze via het donkere component. Deze Calcietsoort varieert van licht half transparant tot een diepe honingkleur met donkergrijs erin. Het vertegenwoordigt warmte, zachtheid en tegelijkertijd een grote, diepe kracht, verbonden met de kern van moeder aarde. Dit kristal werkt bijzonder transformerend rondom de zonnevlecht en het aardesterchakra. Daar verwarmt en verzacht het oude pijnstukken en oud lijden, maar werkt ook op karmische stukken vanuit inwijdings- of tempellevens. Het werkt ook zuiverend en helend op oude macht- en onmachtstukken. Gemêleerd Calciet brengt je het goddelijk witgouden licht dat je ondersteunt en heelt zodat je uiteindelijk meester over je leven wordt, tevens helpt het je dit licht te aarden. Het helpt je je eigen goddelijke kracht herinneren en doet deze ontwaken, maar tevens leert hij je met beide beentjes op de grond te staan en jouw licht op aarde uit te stralen en te verankeren. Een bijzonder ascensiekristal voor de nieuwe tijd.</w:t>
      </w:r>
    </w:p>
    <w:p w:rsidR="00E47769" w:rsidRDefault="00E47769" w:rsidP="00E47769">
      <w:pPr>
        <w:rPr>
          <w:rFonts w:ascii="Comic Sans MS" w:hAnsi="Comic Sans MS"/>
          <w:color w:val="000000" w:themeColor="text1"/>
          <w:sz w:val="18"/>
          <w:szCs w:val="18"/>
        </w:rPr>
      </w:pPr>
      <w:r>
        <w:rPr>
          <w:rFonts w:ascii="Comic Sans MS" w:hAnsi="Comic Sans MS"/>
          <w:color w:val="000000" w:themeColor="text1"/>
          <w:sz w:val="18"/>
          <w:szCs w:val="18"/>
        </w:rPr>
        <w:t>www.lichtpuntjekristallen.nl</w:t>
      </w:r>
    </w:p>
    <w:p w:rsidR="00E47769" w:rsidRDefault="00E47769" w:rsidP="00E47769">
      <w:pPr>
        <w:rPr>
          <w:rFonts w:ascii="Comic Sans MS" w:hAnsi="Comic Sans MS"/>
          <w:color w:val="000000" w:themeColor="text1"/>
          <w:sz w:val="18"/>
          <w:szCs w:val="18"/>
        </w:rPr>
      </w:pPr>
    </w:p>
    <w:p w:rsidR="00E47769" w:rsidRPr="00B5401F" w:rsidRDefault="00E47769" w:rsidP="00E47769">
      <w:pPr>
        <w:rPr>
          <w:rFonts w:ascii="Comic Sans MS" w:hAnsi="Comic Sans MS"/>
          <w:b/>
          <w:color w:val="000000" w:themeColor="text1"/>
          <w:sz w:val="18"/>
          <w:szCs w:val="18"/>
        </w:rPr>
      </w:pPr>
      <w:r w:rsidRPr="00B5401F">
        <w:rPr>
          <w:rFonts w:ascii="Comic Sans MS" w:hAnsi="Comic Sans MS"/>
          <w:b/>
          <w:color w:val="000000" w:themeColor="text1"/>
          <w:sz w:val="18"/>
          <w:szCs w:val="18"/>
        </w:rPr>
        <w:t>Gemêleerd Calciet</w:t>
      </w:r>
    </w:p>
    <w:p w:rsidR="00E47769" w:rsidRPr="00B5401F" w:rsidRDefault="00E47769" w:rsidP="00E47769">
      <w:pPr>
        <w:rPr>
          <w:rFonts w:ascii="Comic Sans MS" w:hAnsi="Comic Sans MS"/>
          <w:color w:val="000000" w:themeColor="text1"/>
          <w:sz w:val="18"/>
          <w:szCs w:val="18"/>
        </w:rPr>
      </w:pPr>
      <w:r w:rsidRPr="00B5401F">
        <w:rPr>
          <w:rFonts w:ascii="Comic Sans MS" w:hAnsi="Comic Sans MS"/>
          <w:color w:val="000000" w:themeColor="text1"/>
          <w:sz w:val="18"/>
          <w:szCs w:val="18"/>
        </w:rPr>
        <w:t>Deze nieuwgevonden Calciet uit Mexico heeft een bijzondere ware energie. Ze verbindt de hogere chakra’s via het wit Calciet met de honing-witte Calciet en aardt deze via het donkere component. Deze Calcietsoort varieert van licht half transparant tot een diepe honingkleur met donkergrijs erin. Het vertegenwoordigt warmte, zachtheid en tegelijkertijd een grote, diepe kracht, verbonden met de kern van moeder aarde. Dit kristal werkt bijzonder transformerend rondom de zonnevlecht en het aardesterchakra. Daar verwarmt en verzacht het oude pijnstukken en oud lijden, maar werkt ook op karmische stukken vanuit inwijdings- of tempellevens. Het werkt ook zuiverend en helend op oude macht- en onmachtstukken. Gemêleerd Calciet brengt je het goddelijk witgouden licht dat je ondersteunt en heelt zodat je uiteindelijk meester over je leven wordt, tevens helpt het je dit licht te aarden. Het helpt je je eigen goddelijke kracht herinneren en doet deze ontwaken, maar tevens leert hij je met beide beentjes op de grond te staan en jouw licht op aarde uit te stralen en te verankeren. Een bijzonder ascensiekristal voor de nieuwe tijd.</w:t>
      </w:r>
    </w:p>
    <w:p w:rsidR="00E47769" w:rsidRPr="00B5401F" w:rsidRDefault="00E47769" w:rsidP="00E47769">
      <w:pPr>
        <w:rPr>
          <w:rFonts w:ascii="Comic Sans MS" w:hAnsi="Comic Sans MS"/>
          <w:color w:val="000000" w:themeColor="text1"/>
          <w:sz w:val="18"/>
          <w:szCs w:val="18"/>
        </w:rPr>
      </w:pPr>
      <w:r>
        <w:rPr>
          <w:rFonts w:ascii="Comic Sans MS" w:hAnsi="Comic Sans MS"/>
          <w:color w:val="000000" w:themeColor="text1"/>
          <w:sz w:val="18"/>
          <w:szCs w:val="18"/>
        </w:rPr>
        <w:t>www.lichtpuntjekristallen.nl</w:t>
      </w:r>
    </w:p>
    <w:p w:rsidR="00E47769" w:rsidRDefault="00E47769" w:rsidP="00E47769">
      <w:pPr>
        <w:rPr>
          <w:rFonts w:ascii="Comic Sans MS" w:hAnsi="Comic Sans MS"/>
          <w:b/>
          <w:color w:val="000000" w:themeColor="text1"/>
          <w:sz w:val="18"/>
          <w:szCs w:val="18"/>
        </w:rPr>
      </w:pPr>
    </w:p>
    <w:p w:rsidR="00E47769" w:rsidRPr="00B5401F" w:rsidRDefault="00E47769" w:rsidP="00E47769">
      <w:pPr>
        <w:rPr>
          <w:rFonts w:ascii="Comic Sans MS" w:hAnsi="Comic Sans MS"/>
          <w:b/>
          <w:color w:val="000000" w:themeColor="text1"/>
          <w:sz w:val="18"/>
          <w:szCs w:val="18"/>
        </w:rPr>
      </w:pPr>
      <w:r w:rsidRPr="00B5401F">
        <w:rPr>
          <w:rFonts w:ascii="Comic Sans MS" w:hAnsi="Comic Sans MS"/>
          <w:b/>
          <w:color w:val="000000" w:themeColor="text1"/>
          <w:sz w:val="18"/>
          <w:szCs w:val="18"/>
        </w:rPr>
        <w:t>Gemêleerd Calciet</w:t>
      </w:r>
    </w:p>
    <w:p w:rsidR="00E47769" w:rsidRPr="00B5401F" w:rsidRDefault="00E47769" w:rsidP="00E47769">
      <w:pPr>
        <w:rPr>
          <w:rFonts w:ascii="Comic Sans MS" w:hAnsi="Comic Sans MS"/>
          <w:color w:val="000000" w:themeColor="text1"/>
          <w:sz w:val="18"/>
          <w:szCs w:val="18"/>
        </w:rPr>
      </w:pPr>
      <w:r w:rsidRPr="00B5401F">
        <w:rPr>
          <w:rFonts w:ascii="Comic Sans MS" w:hAnsi="Comic Sans MS"/>
          <w:color w:val="000000" w:themeColor="text1"/>
          <w:sz w:val="18"/>
          <w:szCs w:val="18"/>
        </w:rPr>
        <w:t>Deze nieuwgevonden Calciet uit Mexico heeft een bijzondere ware energie. Ze verbindt de hogere chakra’s via het wit Calciet met de honing-witte Calciet en aardt deze via het donkere component. Deze Calcietsoort varieert van licht half transparant tot een diepe honingkleur met donkergrijs erin. Het vertegenwoordigt warmte, zachtheid en tegelijkertijd een grote, diepe kracht, verbonden met de kern van moeder aarde. Dit kristal werkt bijzonder transformerend rondom de zonnevlecht en het aardesterchakra. Daar verwarmt en verzacht het oude pijnstukken en oud lijden, maar werkt ook op karmische stukken vanuit inwijdings- of tempellevens. Het werkt ook zuiverend en helend op oude macht- en onmachtstukken. Gemêleerd Calciet brengt je het goddelijk witgouden licht dat je ondersteunt en heelt zodat je uiteindelijk meester over je leven wordt, tevens helpt het je dit licht te aarden. Het helpt je je eigen goddelijke kracht herinneren en doet deze ontwaken, maar tevens leert hij je met beide beentjes op de grond te staan en jouw licht op aarde uit te stralen en te verankeren. Een bijzonder ascensiekristal voor de nieuwe tijd.</w:t>
      </w:r>
    </w:p>
    <w:p w:rsidR="00E47769" w:rsidRPr="00E47769" w:rsidRDefault="00E47769">
      <w:pPr>
        <w:rPr>
          <w:rFonts w:ascii="Comic Sans MS" w:hAnsi="Comic Sans MS"/>
          <w:color w:val="000000" w:themeColor="text1"/>
          <w:sz w:val="18"/>
          <w:szCs w:val="18"/>
        </w:rPr>
      </w:pPr>
      <w:r>
        <w:rPr>
          <w:rFonts w:ascii="Comic Sans MS" w:hAnsi="Comic Sans MS"/>
          <w:color w:val="000000" w:themeColor="text1"/>
          <w:sz w:val="18"/>
          <w:szCs w:val="18"/>
        </w:rPr>
        <w:t>www.lichtpuntjekristallen.nl</w:t>
      </w:r>
      <w:bookmarkStart w:id="0" w:name="_GoBack"/>
      <w:bookmarkEnd w:id="0"/>
    </w:p>
    <w:sectPr w:rsidR="00E47769" w:rsidRPr="00E47769" w:rsidSect="009B116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769"/>
    <w:rsid w:val="009B1162"/>
    <w:rsid w:val="00E477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731EAE"/>
  <w15:chartTrackingRefBased/>
  <w15:docId w15:val="{5BC6C6D5-5B72-804C-BE43-F2B62785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477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47769"/>
    <w:rPr>
      <w:color w:val="0563C1" w:themeColor="hyperlink"/>
      <w:u w:val="single"/>
    </w:rPr>
  </w:style>
  <w:style w:type="character" w:styleId="Onopgelostemelding">
    <w:name w:val="Unresolved Mention"/>
    <w:basedOn w:val="Standaardalinea-lettertype"/>
    <w:uiPriority w:val="99"/>
    <w:semiHidden/>
    <w:unhideWhenUsed/>
    <w:rsid w:val="00E4776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726</Words>
  <Characters>3993</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2018-02-07T12:39:00Z</dcterms:created>
  <dcterms:modified xsi:type="dcterms:W3CDTF">2018-02-07T12:40:00Z</dcterms:modified>
</cp:coreProperties>
</file>