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08E81" w14:textId="77777777" w:rsidR="00B2038B" w:rsidRPr="00B2038B" w:rsidRDefault="00B2038B" w:rsidP="00B2038B">
      <w:pPr>
        <w:rPr>
          <w:sz w:val="19"/>
          <w:szCs w:val="19"/>
        </w:rPr>
      </w:pPr>
      <w:r w:rsidRPr="00B2038B">
        <w:rPr>
          <w:sz w:val="19"/>
          <w:szCs w:val="19"/>
        </w:rPr>
        <w:t>Budd Stone (Afrikaanse Jade)</w:t>
      </w:r>
    </w:p>
    <w:p w14:paraId="0267E17B" w14:textId="5F25F3D8" w:rsidR="00B2038B" w:rsidRPr="00D66160" w:rsidRDefault="00D66160" w:rsidP="00B2038B">
      <w:pPr>
        <w:rPr>
          <w:sz w:val="17"/>
          <w:szCs w:val="17"/>
          <w:u w:val="single"/>
        </w:rPr>
      </w:pPr>
      <w:r w:rsidRPr="00D66160">
        <w:rPr>
          <w:noProof/>
          <w:sz w:val="17"/>
          <w:szCs w:val="17"/>
        </w:rPr>
        <w:drawing>
          <wp:anchor distT="0" distB="0" distL="114300" distR="114300" simplePos="0" relativeHeight="251659264" behindDoc="0" locked="0" layoutInCell="1" allowOverlap="1" wp14:anchorId="492E0022" wp14:editId="7E09F18E">
            <wp:simplePos x="0" y="0"/>
            <wp:positionH relativeFrom="margin">
              <wp:posOffset>5795765</wp:posOffset>
            </wp:positionH>
            <wp:positionV relativeFrom="margin">
              <wp:posOffset>2000902</wp:posOffset>
            </wp:positionV>
            <wp:extent cx="730250" cy="730250"/>
            <wp:effectExtent l="0" t="0" r="6350" b="635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2038B" w:rsidRPr="00D66160">
        <w:rPr>
          <w:sz w:val="17"/>
          <w:szCs w:val="17"/>
        </w:rPr>
        <w:t xml:space="preserve">Perfecte aardingssteen voor hen die erg zweverig zijn, of door hun gaven zich minder verbonden met de aarde voelen. Hij opent je aardester chakra waardoor je meer verankert met het hart van Moeder Aarde bent. Hij helpt je om te gaan met dingen van alle dage een stimuleert je te groeien van alle ervaringen in je dagelijkse leven. Achter je oor gelegd opent hij je innerlijke oor en stemt hij je af op je hogere zelf, je eigen intuïtie en maakt hij je helder horend voor boodschappen van Gidsen en Engelen. Hij helpt je de subtiele signalen op te pakken. Budd Stone brengt orde in chaos en zuivert negativiteit in je omgeving. Deze steen geeft praktische oplossingen voor alles wat je tijdens meditaties voelt, ziet of hoort. Goed voor de energiestroom of stroom van vloeistoffen in het lichaam. Tevens vergroot het de Qi (levenskracht). Heel goed voor mensen die in de commerciële wereld werken omdat de steen hier meer licht brengt en nemen van ethische beslissingen bevordert. Hij brengt verborgen agenda’s aan het licht en verbindt een groep om samen hetzelfde doel na te streven. Tevens helpt hij je valkuilen te omzeilen en iets tot een succesvol einde te brengen. Deze steen die ook prasem genoemd wordt werkt ook stimulerend op het derde oog, waardoor paranormale ervaringen of ontwikkeling daarvan worden versterkt. Ondersteunend na een shock of vervelende periode om weer rustig terug te komen in de dagelijkse realiteit. De steen geeft geborgenheid en realiteitszin waardoor angsten en fobieën kunnen verdwijnen. Gelijktijdig zal hij de levensblijheid en eigenwaarde versterken. Je durft het leven op je eigen manier te leven en banden te verbreken die niet goed voor je zijn. Ondersteunende steen voor de ogen. Beter zien wordt versterkt, staar en hoofdpijnen verminderen. Op het hartgebied kan de Budd Stone als zeer prettig ervaren worden doordat hij hartkrampen, overslaan van het hart, hartkloppingen en hartzaken zoals liefdesverdriet reduceert en daardoor rustiger maakt. Deze rustbrenger lost vermoeidheid op, zowel lichamelijk als geestelijk. </w:t>
      </w:r>
    </w:p>
    <w:p w14:paraId="6641CD79" w14:textId="0E42B841" w:rsidR="00B2038B" w:rsidRPr="00D66160" w:rsidRDefault="00B2038B" w:rsidP="00B2038B">
      <w:pPr>
        <w:rPr>
          <w:sz w:val="17"/>
          <w:szCs w:val="17"/>
        </w:rPr>
      </w:pPr>
      <w:r w:rsidRPr="00D66160">
        <w:rPr>
          <w:sz w:val="17"/>
          <w:szCs w:val="17"/>
        </w:rPr>
        <w:t>www.lichtpuntjekristallen.nl</w:t>
      </w:r>
    </w:p>
    <w:p w14:paraId="05749818" w14:textId="269C8EFB" w:rsidR="00B2038B" w:rsidRPr="00D66160" w:rsidRDefault="00B2038B" w:rsidP="00B2038B">
      <w:pPr>
        <w:rPr>
          <w:sz w:val="18"/>
          <w:szCs w:val="18"/>
        </w:rPr>
      </w:pPr>
    </w:p>
    <w:p w14:paraId="64FB81DF" w14:textId="64347027" w:rsidR="00B2038B" w:rsidRPr="00D66160" w:rsidRDefault="00B2038B" w:rsidP="00B2038B">
      <w:pPr>
        <w:rPr>
          <w:szCs w:val="20"/>
        </w:rPr>
      </w:pPr>
      <w:r w:rsidRPr="00D66160">
        <w:rPr>
          <w:szCs w:val="20"/>
        </w:rPr>
        <w:t>Budd Stone (Afrikaanse Jade)</w:t>
      </w:r>
    </w:p>
    <w:p w14:paraId="1FB227D9" w14:textId="714AFAA0" w:rsidR="00B2038B" w:rsidRPr="00D66160" w:rsidRDefault="00D66160" w:rsidP="00B2038B">
      <w:pPr>
        <w:rPr>
          <w:sz w:val="18"/>
          <w:szCs w:val="18"/>
          <w:u w:val="single"/>
        </w:rPr>
      </w:pPr>
      <w:r>
        <w:rPr>
          <w:noProof/>
        </w:rPr>
        <w:drawing>
          <wp:anchor distT="0" distB="0" distL="114300" distR="114300" simplePos="0" relativeHeight="251661312" behindDoc="0" locked="0" layoutInCell="1" allowOverlap="1" wp14:anchorId="6200F9EF" wp14:editId="6B630742">
            <wp:simplePos x="0" y="0"/>
            <wp:positionH relativeFrom="margin">
              <wp:posOffset>5799026</wp:posOffset>
            </wp:positionH>
            <wp:positionV relativeFrom="margin">
              <wp:posOffset>5309990</wp:posOffset>
            </wp:positionV>
            <wp:extent cx="730250" cy="730250"/>
            <wp:effectExtent l="0" t="0" r="6350" b="6350"/>
            <wp:wrapSquare wrapText="bothSides"/>
            <wp:docPr id="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2038B" w:rsidRPr="00D66160">
        <w:rPr>
          <w:sz w:val="18"/>
          <w:szCs w:val="18"/>
        </w:rPr>
        <w:t xml:space="preserve">Perfecte aardingssteen voor hen die erg zweverig zijn, of door hun gaven zich minder verbonden met de aarde voelen. Hij opent je aardester chakra waardoor je meer verankert met het hart van Moeder Aarde bent. Hij helpt je om te gaan met dingen van alle dage een stimuleert je te groeien van alle ervaringen in je dagelijkse leven. Achter je oor gelegd opent hij je innerlijke oor en stemt hij je af op je hogere zelf, je eigen intuïtie en maakt hij je helder horend voor boodschappen van Gidsen en Engelen. Hij helpt je de subtiele signalen op te pakken. Budd Stone brengt orde in chaos en zuivert negativiteit in je omgeving. Deze steen geeft praktische oplossingen voor alles wat je tijdens meditaties voelt, ziet of hoort. Goed voor de energiestroom of stroom van vloeistoffen in het lichaam. Tevens vergroot het de Qi (levenskracht). Heel goed voor mensen die in de commerciële wereld werken omdat de steen hier meer licht brengt en nemen van ethische beslissingen bevordert. Hij brengt verborgen agenda’s aan het licht en verbindt een groep om samen hetzelfde doel na te streven. Tevens helpt hij je valkuilen te omzeilen en iets tot een succesvol einde te brengen. Deze steen die ook prasem genoemd wordt werkt ook stimulerend op het derde oog, waardoor paranormale ervaringen of ontwikkeling daarvan worden versterkt. Ondersteunend na een shock of vervelende periode om weer rustig terug te komen in de dagelijkse realiteit. De steen geeft geborgenheid en realiteitszin waardoor angsten en fobieën kunnen verdwijnen. Gelijktijdig zal hij de levensblijheid en eigenwaarde versterken. Je durft het leven op je eigen manier te leven en banden te verbreken die niet goed voor je zijn. Ondersteunende steen voor de ogen. Beter zien wordt versterkt, staar en hoofdpijnen verminderen. Op het hartgebied kan de Budd Stone als zeer prettig ervaren worden doordat hij hartkrampen, overslaan van het hart, hartkloppingen en hartzaken zoals liefdesverdriet reduceert en daardoor rustiger maakt. Deze rustbrenger lost vermoeidheid op, zowel lichamelijk als geestelijk. </w:t>
      </w:r>
    </w:p>
    <w:p w14:paraId="10AF6F86" w14:textId="64FA4C38" w:rsidR="00B2038B" w:rsidRPr="00D66160" w:rsidRDefault="00B2038B" w:rsidP="00B2038B">
      <w:pPr>
        <w:rPr>
          <w:sz w:val="18"/>
          <w:szCs w:val="18"/>
        </w:rPr>
      </w:pPr>
      <w:r w:rsidRPr="00D66160">
        <w:rPr>
          <w:sz w:val="18"/>
          <w:szCs w:val="18"/>
        </w:rPr>
        <w:t>www.lichtpuntjekristallen.nl</w:t>
      </w:r>
    </w:p>
    <w:p w14:paraId="35562A4B" w14:textId="10DFB3E9" w:rsidR="00B2038B" w:rsidRPr="00D66160" w:rsidRDefault="00B2038B" w:rsidP="00B2038B">
      <w:pPr>
        <w:rPr>
          <w:sz w:val="18"/>
          <w:szCs w:val="18"/>
        </w:rPr>
      </w:pPr>
    </w:p>
    <w:p w14:paraId="45A14514" w14:textId="42F0C5B0" w:rsidR="00B2038B" w:rsidRPr="00D66160" w:rsidRDefault="00B2038B" w:rsidP="00B2038B">
      <w:pPr>
        <w:rPr>
          <w:sz w:val="18"/>
          <w:szCs w:val="18"/>
        </w:rPr>
      </w:pPr>
    </w:p>
    <w:p w14:paraId="56E3F531" w14:textId="77777777" w:rsidR="00B2038B" w:rsidRPr="00D66160" w:rsidRDefault="00B2038B" w:rsidP="00B2038B">
      <w:pPr>
        <w:rPr>
          <w:szCs w:val="20"/>
        </w:rPr>
      </w:pPr>
      <w:r w:rsidRPr="00D66160">
        <w:rPr>
          <w:szCs w:val="20"/>
        </w:rPr>
        <w:t>Budd Stone (Afrikaanse Jade)</w:t>
      </w:r>
    </w:p>
    <w:p w14:paraId="02424C58" w14:textId="25478C5B" w:rsidR="00B2038B" w:rsidRPr="00D66160" w:rsidRDefault="00D66160" w:rsidP="00B2038B">
      <w:pPr>
        <w:rPr>
          <w:sz w:val="17"/>
          <w:szCs w:val="17"/>
          <w:u w:val="single"/>
        </w:rPr>
      </w:pPr>
      <w:r>
        <w:rPr>
          <w:noProof/>
        </w:rPr>
        <w:drawing>
          <wp:anchor distT="0" distB="0" distL="114300" distR="114300" simplePos="0" relativeHeight="251663360" behindDoc="0" locked="0" layoutInCell="1" allowOverlap="1" wp14:anchorId="45D8A982" wp14:editId="04463DAF">
            <wp:simplePos x="0" y="0"/>
            <wp:positionH relativeFrom="margin">
              <wp:posOffset>5798906</wp:posOffset>
            </wp:positionH>
            <wp:positionV relativeFrom="margin">
              <wp:posOffset>8633374</wp:posOffset>
            </wp:positionV>
            <wp:extent cx="730250" cy="730250"/>
            <wp:effectExtent l="0" t="0" r="6350" b="6350"/>
            <wp:wrapSquare wrapText="bothSides"/>
            <wp:docPr id="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2038B" w:rsidRPr="00D66160">
        <w:rPr>
          <w:sz w:val="17"/>
          <w:szCs w:val="17"/>
        </w:rPr>
        <w:t xml:space="preserve">Perfecte aardingssteen voor hen die erg zweverig zijn, of door hun gaven zich minder verbonden met de aarde voelen. Hij opent je aardester chakra waardoor je meer verankert met het hart van Moeder Aarde bent. Hij helpt je om te gaan met dingen van alle dage een stimuleert je te groeien van alle ervaringen in je dagelijkse leven. Achter je oor gelegd opent hij je innerlijke oor en stemt hij je af op je hogere zelf, je eigen intuïtie en maakt hij je helder horend voor boodschappen van Gidsen en Engelen. Hij helpt je de subtiele signalen op te pakken. Budd Stone brengt orde in chaos en zuivert negativiteit in je omgeving. Deze steen geeft praktische oplossingen voor alles wat je tijdens meditaties voelt, ziet of hoort. Goed voor de energiestroom of stroom van vloeistoffen in het lichaam. Tevens vergroot het de Qi (levenskracht). Heel goed voor mensen die in de commerciële wereld werken omdat de steen hier meer licht brengt en nemen van ethische beslissingen bevordert. Hij brengt verborgen agenda’s aan het licht en verbindt een groep om samen hetzelfde doel na te streven. Tevens helpt hij je valkuilen te omzeilen en iets tot een succesvol einde te brengen. Deze steen die ook prasem genoemd wordt werkt ook stimulerend op het derde oog, waardoor paranormale ervaringen of ontwikkeling daarvan worden versterkt. Ondersteunend na een shock of vervelende periode om weer rustig terug te komen in de dagelijkse realiteit. De steen geeft geborgenheid en realiteitszin waardoor angsten en fobieën kunnen verdwijnen. Gelijktijdig zal hij de levensblijheid en eigenwaarde versterken. Je durft het leven op je eigen manier te leven en banden te verbreken die niet goed voor je zijn. Ondersteunende steen voor de ogen. Beter zien wordt versterkt, staar en hoofdpijnen verminderen. Op het hartgebied kan de Budd Stone als zeer prettig ervaren worden doordat hij hartkrampen, overslaan van het hart, hartkloppingen en hartzaken zoals liefdesverdriet reduceert en daardoor rustiger maakt. Deze rustbrenger lost vermoeidheid op, zowel lichamelijk als geestelijk. </w:t>
      </w:r>
    </w:p>
    <w:p w14:paraId="447782E4" w14:textId="77777777" w:rsidR="00B2038B" w:rsidRPr="00D66160" w:rsidRDefault="00B2038B">
      <w:pPr>
        <w:rPr>
          <w:sz w:val="17"/>
          <w:szCs w:val="17"/>
        </w:rPr>
      </w:pPr>
      <w:r w:rsidRPr="00D66160">
        <w:rPr>
          <w:sz w:val="17"/>
          <w:szCs w:val="17"/>
        </w:rPr>
        <w:t>www.lichtpuntjekristallen.nl</w:t>
      </w:r>
    </w:p>
    <w:sectPr w:rsidR="00B2038B" w:rsidRPr="00D66160" w:rsidSect="00D66160">
      <w:pgSz w:w="11900" w:h="16840"/>
      <w:pgMar w:top="624" w:right="624" w:bottom="851" w:left="624" w:header="708" w:footer="70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38B"/>
    <w:rsid w:val="000C4E03"/>
    <w:rsid w:val="00172026"/>
    <w:rsid w:val="007F6C79"/>
    <w:rsid w:val="00B2038B"/>
    <w:rsid w:val="00D66160"/>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73E55A"/>
  <w15:docId w15:val="{ABA35507-76A9-8D4C-A1DA-5D3CA27F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038B"/>
    <w:rPr>
      <w:rFonts w:ascii="Comic Sans MS" w:eastAsia="Times New Roman" w:hAnsi="Comic Sans MS" w:cs="Times New Roman"/>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980</Words>
  <Characters>5392</Characters>
  <Application>Microsoft Office Word</Application>
  <DocSecurity>0</DocSecurity>
  <Lines>44</Lines>
  <Paragraphs>12</Paragraphs>
  <ScaleCrop>false</ScaleCrop>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2021-12-12T14:15:00Z</dcterms:created>
  <dcterms:modified xsi:type="dcterms:W3CDTF">2021-12-12T14:15:00Z</dcterms:modified>
</cp:coreProperties>
</file>