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17B537" w14:textId="071BDF45" w:rsidR="009A2D48" w:rsidRPr="00D73221" w:rsidRDefault="009A2D48" w:rsidP="009A2D48">
      <w:pPr>
        <w:rPr>
          <w:rFonts w:ascii="Comic Sans MS" w:hAnsi="Comic Sans MS"/>
          <w:b/>
          <w:bCs/>
          <w:sz w:val="20"/>
          <w:szCs w:val="20"/>
        </w:rPr>
      </w:pPr>
      <w:r w:rsidRPr="004C489B">
        <w:rPr>
          <w:rFonts w:ascii="Comic Sans MS" w:hAnsi="Comic Sans MS"/>
          <w:b/>
          <w:bCs/>
          <w:sz w:val="20"/>
          <w:szCs w:val="20"/>
        </w:rPr>
        <w:t xml:space="preserve">Blauwe Paraiba kwarts (met </w:t>
      </w:r>
      <w:r w:rsidR="00D73221" w:rsidRPr="00D73221">
        <w:rPr>
          <w:rFonts w:ascii="Comic Sans MS" w:hAnsi="Comic Sans MS"/>
          <w:b/>
          <w:bCs/>
          <w:color w:val="000000"/>
          <w:sz w:val="18"/>
          <w:szCs w:val="18"/>
        </w:rPr>
        <w:t>Trolleiet</w:t>
      </w:r>
      <w:r w:rsidRPr="00D73221">
        <w:rPr>
          <w:rFonts w:ascii="Comic Sans MS" w:hAnsi="Comic Sans MS"/>
          <w:b/>
          <w:bCs/>
          <w:sz w:val="20"/>
          <w:szCs w:val="20"/>
        </w:rPr>
        <w:t>)</w:t>
      </w:r>
    </w:p>
    <w:p w14:paraId="3E8FB77A" w14:textId="1E9BDBF4" w:rsidR="009A2D48" w:rsidRPr="004C489B" w:rsidRDefault="009A2D48" w:rsidP="009A2D48">
      <w:pPr>
        <w:rPr>
          <w:rFonts w:ascii="Comic Sans MS" w:hAnsi="Comic Sans MS"/>
          <w:sz w:val="18"/>
          <w:szCs w:val="18"/>
        </w:rPr>
      </w:pPr>
      <w:r w:rsidRPr="004C489B">
        <w:rPr>
          <w:rFonts w:ascii="Comic Sans MS" w:hAnsi="Comic Sans MS"/>
          <w:sz w:val="18"/>
          <w:szCs w:val="18"/>
        </w:rPr>
        <w:t xml:space="preserve">Blauwe Paraiba kwarts is een steen uit Brazilië </w:t>
      </w:r>
      <w:r>
        <w:rPr>
          <w:rFonts w:ascii="Comic Sans MS" w:hAnsi="Comic Sans MS"/>
          <w:sz w:val="18"/>
          <w:szCs w:val="18"/>
        </w:rPr>
        <w:t>waar</w:t>
      </w:r>
      <w:r w:rsidRPr="004C489B">
        <w:rPr>
          <w:rFonts w:ascii="Comic Sans MS" w:hAnsi="Comic Sans MS"/>
          <w:sz w:val="18"/>
          <w:szCs w:val="18"/>
        </w:rPr>
        <w:t xml:space="preserve"> lichtblauwe vlekken in </w:t>
      </w:r>
      <w:r>
        <w:rPr>
          <w:rFonts w:ascii="Comic Sans MS" w:hAnsi="Comic Sans MS"/>
          <w:sz w:val="18"/>
          <w:szCs w:val="18"/>
        </w:rPr>
        <w:t>zitten</w:t>
      </w:r>
      <w:r w:rsidRPr="004C489B">
        <w:rPr>
          <w:rFonts w:ascii="Comic Sans MS" w:hAnsi="Comic Sans MS"/>
          <w:sz w:val="18"/>
          <w:szCs w:val="18"/>
        </w:rPr>
        <w:t xml:space="preserve"> van het zeldzame </w:t>
      </w:r>
      <w:r w:rsidR="00D73221" w:rsidRPr="00D73221">
        <w:rPr>
          <w:rFonts w:ascii="Comic Sans MS" w:hAnsi="Comic Sans MS"/>
          <w:color w:val="000000"/>
          <w:sz w:val="18"/>
          <w:szCs w:val="18"/>
        </w:rPr>
        <w:t>Trolleiet</w:t>
      </w:r>
      <w:r w:rsidR="00D73221" w:rsidRPr="00D73221">
        <w:rPr>
          <w:rFonts w:ascii="Comic Sans MS" w:hAnsi="Comic Sans MS"/>
          <w:color w:val="000000"/>
          <w:sz w:val="18"/>
          <w:szCs w:val="18"/>
        </w:rPr>
        <w:t xml:space="preserve"> </w:t>
      </w:r>
      <w:r w:rsidRPr="004C489B">
        <w:rPr>
          <w:rFonts w:ascii="Comic Sans MS" w:hAnsi="Comic Sans MS"/>
          <w:sz w:val="18"/>
          <w:szCs w:val="18"/>
        </w:rPr>
        <w:t>en donkerblauw</w:t>
      </w:r>
      <w:r>
        <w:rPr>
          <w:rFonts w:ascii="Comic Sans MS" w:hAnsi="Comic Sans MS"/>
          <w:sz w:val="18"/>
          <w:szCs w:val="18"/>
        </w:rPr>
        <w:t>e</w:t>
      </w:r>
      <w:r w:rsidRPr="004C489B">
        <w:rPr>
          <w:rFonts w:ascii="Comic Sans MS" w:hAnsi="Comic Sans MS"/>
          <w:sz w:val="18"/>
          <w:szCs w:val="18"/>
        </w:rPr>
        <w:t xml:space="preserve"> van Lazuliet. De steen wordt Paraiba kwarts genoemd</w:t>
      </w:r>
      <w:r>
        <w:rPr>
          <w:rFonts w:ascii="Comic Sans MS" w:hAnsi="Comic Sans MS"/>
          <w:sz w:val="18"/>
          <w:szCs w:val="18"/>
        </w:rPr>
        <w:t>,</w:t>
      </w:r>
      <w:r w:rsidRPr="004C489B">
        <w:rPr>
          <w:rFonts w:ascii="Comic Sans MS" w:hAnsi="Comic Sans MS"/>
          <w:sz w:val="18"/>
          <w:szCs w:val="18"/>
        </w:rPr>
        <w:t xml:space="preserve"> omdat de blauwe kleur net zo prachtig is als die van de Paraiba toermalijn.</w:t>
      </w:r>
      <w:r w:rsidR="00D73221">
        <w:rPr>
          <w:rFonts w:ascii="Comic Sans MS" w:hAnsi="Comic Sans MS"/>
          <w:sz w:val="18"/>
          <w:szCs w:val="18"/>
        </w:rPr>
        <w:t xml:space="preserve"> </w:t>
      </w:r>
      <w:r w:rsidR="00D73221" w:rsidRPr="00D73221">
        <w:rPr>
          <w:rFonts w:ascii="Comic Sans MS" w:hAnsi="Comic Sans MS"/>
          <w:color w:val="000000"/>
          <w:sz w:val="18"/>
          <w:szCs w:val="18"/>
        </w:rPr>
        <w:t>Trolleiet</w:t>
      </w:r>
      <w:r w:rsidRPr="004C489B">
        <w:rPr>
          <w:rFonts w:ascii="Comic Sans MS" w:hAnsi="Comic Sans MS"/>
          <w:sz w:val="18"/>
          <w:szCs w:val="18"/>
        </w:rPr>
        <w:t xml:space="preserve"> is een mineraal van snelle groei, genezing en ascensie. Deze rustige steen helpt om op een gemakkelijke manier een spirituele metamorfose door te maken. Deze steen met een hoge vibratie moedigt aan om meer in overeenstemming met je ziel te gaan leven en je doel op aarde te verwezenlijken. Op het geestelijke vlak heft blauwe kwarts wanorde op met geestelijke helderheid en zelfdiscipline. </w:t>
      </w:r>
      <w:r w:rsidR="00D73221" w:rsidRPr="00D73221">
        <w:rPr>
          <w:rFonts w:ascii="Comic Sans MS" w:hAnsi="Comic Sans MS"/>
          <w:color w:val="000000"/>
          <w:sz w:val="18"/>
          <w:szCs w:val="18"/>
        </w:rPr>
        <w:t xml:space="preserve">Trolleiet </w:t>
      </w:r>
      <w:r w:rsidRPr="004C489B">
        <w:rPr>
          <w:rFonts w:ascii="Comic Sans MS" w:hAnsi="Comic Sans MS"/>
          <w:sz w:val="18"/>
          <w:szCs w:val="18"/>
        </w:rPr>
        <w:t xml:space="preserve">werkt met alle chakra’s op spiritueel, emotioneel, mentaal of fysiek niveau. De turkooisblauwe gevlekte </w:t>
      </w:r>
      <w:r w:rsidR="00D73221" w:rsidRPr="00D73221">
        <w:rPr>
          <w:rFonts w:ascii="Comic Sans MS" w:hAnsi="Comic Sans MS"/>
          <w:color w:val="000000"/>
          <w:sz w:val="18"/>
          <w:szCs w:val="18"/>
        </w:rPr>
        <w:t xml:space="preserve">Trolleiet </w:t>
      </w:r>
      <w:r w:rsidRPr="004C489B">
        <w:rPr>
          <w:rFonts w:ascii="Comic Sans MS" w:hAnsi="Comic Sans MS"/>
          <w:sz w:val="18"/>
          <w:szCs w:val="18"/>
        </w:rPr>
        <w:t xml:space="preserve">verbind je met Engelen van waarheid en wijsheid en met de turkooizen vlam van een zuiver, mededogend bestaan. </w:t>
      </w:r>
      <w:proofErr w:type="gramStart"/>
      <w:r w:rsidRPr="004C489B">
        <w:rPr>
          <w:rFonts w:ascii="Comic Sans MS" w:hAnsi="Comic Sans MS"/>
          <w:sz w:val="18"/>
          <w:szCs w:val="18"/>
        </w:rPr>
        <w:t>Tevens</w:t>
      </w:r>
      <w:proofErr w:type="gramEnd"/>
      <w:r w:rsidRPr="004C489B">
        <w:rPr>
          <w:rFonts w:ascii="Comic Sans MS" w:hAnsi="Comic Sans MS"/>
          <w:sz w:val="18"/>
          <w:szCs w:val="18"/>
        </w:rPr>
        <w:t xml:space="preserve"> verhoogt deze steen je bewustzijn en stimuleert dienstbaarheid aan de mensheid. </w:t>
      </w:r>
      <w:r w:rsidR="00D73221" w:rsidRPr="00D73221">
        <w:rPr>
          <w:rFonts w:ascii="Comic Sans MS" w:hAnsi="Comic Sans MS"/>
          <w:color w:val="000000"/>
          <w:sz w:val="18"/>
          <w:szCs w:val="18"/>
        </w:rPr>
        <w:t xml:space="preserve">Trolleiet </w:t>
      </w:r>
      <w:r w:rsidRPr="004C489B">
        <w:rPr>
          <w:rFonts w:ascii="Comic Sans MS" w:hAnsi="Comic Sans MS"/>
          <w:sz w:val="18"/>
          <w:szCs w:val="18"/>
        </w:rPr>
        <w:t xml:space="preserve">werkt op cellulair niveau, waar de energie zacht en diep binnenkomt. Wanneer je er klaar voor bent, kan het oude herinneringen, ervaringen en coderingen die in onze cellen opgeslagen liggen naar boven halen. Zo kun je een emotioneel of mentaal trauma loslaten of verwerken. Het is een steen die inzichten geeft, daarom is dit een fantastische steen voor hen die aan zichzelf werken. De steen kalmeert de geest, verlicht angst en inspireert hoop en creativiteit. Op de keelchakra gelegd reikt hij naar anderen en helpt u uw spirituele aard te begrijpen. De steen is ook verbonden met de ‘normale’ blauwe straal, die voor de waarheid staat. Deze straal helpt bij het oplossen van oude blokkades en oude conditioneringen. Hij leert je mild en zacht en respectvol voor jezelf te zijn, zonder oordeel. Deze energie brengt ook healing. De blauwe straal die verbonden is met het keelchakra schoont het ego en helpt je om vanuit je hogere zelf jouw waarheid te spreken. Blauwe Paraiba kwarts is verbonden met Neptunus en de Plejaden. </w:t>
      </w:r>
    </w:p>
    <w:p w14:paraId="2A7E9B83" w14:textId="77777777" w:rsidR="009A2D48" w:rsidRPr="000266C2" w:rsidRDefault="009A2D48" w:rsidP="009A2D48">
      <w:pPr>
        <w:rPr>
          <w:rFonts w:ascii="Comic Sans MS" w:hAnsi="Comic Sans MS"/>
          <w:sz w:val="17"/>
          <w:szCs w:val="17"/>
        </w:rPr>
      </w:pPr>
      <w:proofErr w:type="gramStart"/>
      <w:r w:rsidRPr="000266C2">
        <w:rPr>
          <w:rFonts w:ascii="Comic Sans MS" w:hAnsi="Comic Sans MS"/>
          <w:sz w:val="17"/>
          <w:szCs w:val="17"/>
        </w:rPr>
        <w:t>www.lichtpuntjekristallen.nl</w:t>
      </w:r>
      <w:proofErr w:type="gramEnd"/>
    </w:p>
    <w:p w14:paraId="5620C269" w14:textId="77777777" w:rsidR="009A2D48" w:rsidRDefault="009A2D48" w:rsidP="009A2D48"/>
    <w:p w14:paraId="17423B9E" w14:textId="77777777" w:rsidR="00D73221" w:rsidRPr="00D73221" w:rsidRDefault="00D73221" w:rsidP="00D73221">
      <w:pPr>
        <w:rPr>
          <w:rFonts w:ascii="Comic Sans MS" w:hAnsi="Comic Sans MS"/>
          <w:b/>
          <w:bCs/>
          <w:sz w:val="20"/>
          <w:szCs w:val="20"/>
        </w:rPr>
      </w:pPr>
      <w:r w:rsidRPr="004C489B">
        <w:rPr>
          <w:rFonts w:ascii="Comic Sans MS" w:hAnsi="Comic Sans MS"/>
          <w:b/>
          <w:bCs/>
          <w:sz w:val="20"/>
          <w:szCs w:val="20"/>
        </w:rPr>
        <w:t xml:space="preserve">Blauwe Paraiba kwarts (met </w:t>
      </w:r>
      <w:r w:rsidRPr="00D73221">
        <w:rPr>
          <w:rFonts w:ascii="Comic Sans MS" w:hAnsi="Comic Sans MS"/>
          <w:b/>
          <w:bCs/>
          <w:color w:val="000000"/>
          <w:sz w:val="18"/>
          <w:szCs w:val="18"/>
        </w:rPr>
        <w:t>Trolleiet</w:t>
      </w:r>
      <w:r w:rsidRPr="00D73221">
        <w:rPr>
          <w:rFonts w:ascii="Comic Sans MS" w:hAnsi="Comic Sans MS"/>
          <w:b/>
          <w:bCs/>
          <w:sz w:val="20"/>
          <w:szCs w:val="20"/>
        </w:rPr>
        <w:t>)</w:t>
      </w:r>
    </w:p>
    <w:p w14:paraId="62F5D664" w14:textId="77777777" w:rsidR="00D73221" w:rsidRPr="004C489B" w:rsidRDefault="00D73221" w:rsidP="00D73221">
      <w:pPr>
        <w:rPr>
          <w:rFonts w:ascii="Comic Sans MS" w:hAnsi="Comic Sans MS"/>
          <w:sz w:val="18"/>
          <w:szCs w:val="18"/>
        </w:rPr>
      </w:pPr>
      <w:r w:rsidRPr="004C489B">
        <w:rPr>
          <w:rFonts w:ascii="Comic Sans MS" w:hAnsi="Comic Sans MS"/>
          <w:sz w:val="18"/>
          <w:szCs w:val="18"/>
        </w:rPr>
        <w:t xml:space="preserve">Blauwe Paraiba kwarts is een steen uit Brazilië </w:t>
      </w:r>
      <w:r>
        <w:rPr>
          <w:rFonts w:ascii="Comic Sans MS" w:hAnsi="Comic Sans MS"/>
          <w:sz w:val="18"/>
          <w:szCs w:val="18"/>
        </w:rPr>
        <w:t>waar</w:t>
      </w:r>
      <w:r w:rsidRPr="004C489B">
        <w:rPr>
          <w:rFonts w:ascii="Comic Sans MS" w:hAnsi="Comic Sans MS"/>
          <w:sz w:val="18"/>
          <w:szCs w:val="18"/>
        </w:rPr>
        <w:t xml:space="preserve"> lichtblauwe vlekken in </w:t>
      </w:r>
      <w:r>
        <w:rPr>
          <w:rFonts w:ascii="Comic Sans MS" w:hAnsi="Comic Sans MS"/>
          <w:sz w:val="18"/>
          <w:szCs w:val="18"/>
        </w:rPr>
        <w:t>zitten</w:t>
      </w:r>
      <w:r w:rsidRPr="004C489B">
        <w:rPr>
          <w:rFonts w:ascii="Comic Sans MS" w:hAnsi="Comic Sans MS"/>
          <w:sz w:val="18"/>
          <w:szCs w:val="18"/>
        </w:rPr>
        <w:t xml:space="preserve"> van het zeldzame </w:t>
      </w:r>
      <w:r w:rsidRPr="00D73221">
        <w:rPr>
          <w:rFonts w:ascii="Comic Sans MS" w:hAnsi="Comic Sans MS"/>
          <w:color w:val="000000"/>
          <w:sz w:val="18"/>
          <w:szCs w:val="18"/>
        </w:rPr>
        <w:t xml:space="preserve">Trolleiet </w:t>
      </w:r>
      <w:r w:rsidRPr="004C489B">
        <w:rPr>
          <w:rFonts w:ascii="Comic Sans MS" w:hAnsi="Comic Sans MS"/>
          <w:sz w:val="18"/>
          <w:szCs w:val="18"/>
        </w:rPr>
        <w:t>en donkerblauw</w:t>
      </w:r>
      <w:r>
        <w:rPr>
          <w:rFonts w:ascii="Comic Sans MS" w:hAnsi="Comic Sans MS"/>
          <w:sz w:val="18"/>
          <w:szCs w:val="18"/>
        </w:rPr>
        <w:t>e</w:t>
      </w:r>
      <w:r w:rsidRPr="004C489B">
        <w:rPr>
          <w:rFonts w:ascii="Comic Sans MS" w:hAnsi="Comic Sans MS"/>
          <w:sz w:val="18"/>
          <w:szCs w:val="18"/>
        </w:rPr>
        <w:t xml:space="preserve"> van Lazuliet. De steen wordt Paraiba kwarts genoemd</w:t>
      </w:r>
      <w:r>
        <w:rPr>
          <w:rFonts w:ascii="Comic Sans MS" w:hAnsi="Comic Sans MS"/>
          <w:sz w:val="18"/>
          <w:szCs w:val="18"/>
        </w:rPr>
        <w:t>,</w:t>
      </w:r>
      <w:r w:rsidRPr="004C489B">
        <w:rPr>
          <w:rFonts w:ascii="Comic Sans MS" w:hAnsi="Comic Sans MS"/>
          <w:sz w:val="18"/>
          <w:szCs w:val="18"/>
        </w:rPr>
        <w:t xml:space="preserve"> omdat de blauwe kleur net zo prachtig is als die van de Paraiba toermalijn.</w:t>
      </w:r>
      <w:r>
        <w:rPr>
          <w:rFonts w:ascii="Comic Sans MS" w:hAnsi="Comic Sans MS"/>
          <w:sz w:val="18"/>
          <w:szCs w:val="18"/>
        </w:rPr>
        <w:t xml:space="preserve"> </w:t>
      </w:r>
      <w:r w:rsidRPr="00D73221">
        <w:rPr>
          <w:rFonts w:ascii="Comic Sans MS" w:hAnsi="Comic Sans MS"/>
          <w:color w:val="000000"/>
          <w:sz w:val="18"/>
          <w:szCs w:val="18"/>
        </w:rPr>
        <w:t>Trolleiet</w:t>
      </w:r>
      <w:r w:rsidRPr="004C489B">
        <w:rPr>
          <w:rFonts w:ascii="Comic Sans MS" w:hAnsi="Comic Sans MS"/>
          <w:sz w:val="18"/>
          <w:szCs w:val="18"/>
        </w:rPr>
        <w:t xml:space="preserve"> is een mineraal van snelle groei, genezing en ascensie. Deze rustige steen helpt om op een gemakkelijke manier een spirituele metamorfose door te maken. Deze steen met een hoge vibratie moedigt aan om meer in overeenstemming met je ziel te gaan leven en je doel op aarde te verwezenlijken. Op het geestelijke vlak heft blauwe kwarts wanorde op met geestelijke helderheid en zelfdiscipline. </w:t>
      </w:r>
      <w:r w:rsidRPr="00D73221">
        <w:rPr>
          <w:rFonts w:ascii="Comic Sans MS" w:hAnsi="Comic Sans MS"/>
          <w:color w:val="000000"/>
          <w:sz w:val="18"/>
          <w:szCs w:val="18"/>
        </w:rPr>
        <w:t xml:space="preserve">Trolleiet </w:t>
      </w:r>
      <w:r w:rsidRPr="004C489B">
        <w:rPr>
          <w:rFonts w:ascii="Comic Sans MS" w:hAnsi="Comic Sans MS"/>
          <w:sz w:val="18"/>
          <w:szCs w:val="18"/>
        </w:rPr>
        <w:t xml:space="preserve">werkt met alle chakra’s op spiritueel, emotioneel, mentaal of fysiek niveau. De turkooisblauwe gevlekte </w:t>
      </w:r>
      <w:r w:rsidRPr="00D73221">
        <w:rPr>
          <w:rFonts w:ascii="Comic Sans MS" w:hAnsi="Comic Sans MS"/>
          <w:color w:val="000000"/>
          <w:sz w:val="18"/>
          <w:szCs w:val="18"/>
        </w:rPr>
        <w:t xml:space="preserve">Trolleiet </w:t>
      </w:r>
      <w:r w:rsidRPr="004C489B">
        <w:rPr>
          <w:rFonts w:ascii="Comic Sans MS" w:hAnsi="Comic Sans MS"/>
          <w:sz w:val="18"/>
          <w:szCs w:val="18"/>
        </w:rPr>
        <w:t xml:space="preserve">verbind je met Engelen van waarheid en wijsheid en met de turkooizen vlam van een zuiver, mededogend bestaan. </w:t>
      </w:r>
      <w:proofErr w:type="gramStart"/>
      <w:r w:rsidRPr="004C489B">
        <w:rPr>
          <w:rFonts w:ascii="Comic Sans MS" w:hAnsi="Comic Sans MS"/>
          <w:sz w:val="18"/>
          <w:szCs w:val="18"/>
        </w:rPr>
        <w:t>Tevens</w:t>
      </w:r>
      <w:proofErr w:type="gramEnd"/>
      <w:r w:rsidRPr="004C489B">
        <w:rPr>
          <w:rFonts w:ascii="Comic Sans MS" w:hAnsi="Comic Sans MS"/>
          <w:sz w:val="18"/>
          <w:szCs w:val="18"/>
        </w:rPr>
        <w:t xml:space="preserve"> verhoogt deze steen je bewustzijn en stimuleert dienstbaarheid aan de mensheid. </w:t>
      </w:r>
      <w:r w:rsidRPr="00D73221">
        <w:rPr>
          <w:rFonts w:ascii="Comic Sans MS" w:hAnsi="Comic Sans MS"/>
          <w:color w:val="000000"/>
          <w:sz w:val="18"/>
          <w:szCs w:val="18"/>
        </w:rPr>
        <w:t xml:space="preserve">Trolleiet </w:t>
      </w:r>
      <w:r w:rsidRPr="004C489B">
        <w:rPr>
          <w:rFonts w:ascii="Comic Sans MS" w:hAnsi="Comic Sans MS"/>
          <w:sz w:val="18"/>
          <w:szCs w:val="18"/>
        </w:rPr>
        <w:t xml:space="preserve">werkt op cellulair niveau, waar de energie zacht en diep binnenkomt. Wanneer je er klaar voor bent, kan het oude herinneringen, ervaringen en coderingen die in onze cellen opgeslagen liggen naar boven halen. Zo kun je een emotioneel of mentaal trauma loslaten of verwerken. Het is een steen die inzichten geeft, daarom is dit een fantastische steen voor hen die aan zichzelf werken. De steen kalmeert de geest, verlicht angst en inspireert hoop en creativiteit. Op de keelchakra gelegd reikt hij naar anderen en helpt u uw spirituele aard te begrijpen. De steen is ook verbonden met de ‘normale’ blauwe straal, die voor de waarheid staat. Deze straal helpt bij het oplossen van oude blokkades en oude conditioneringen. Hij leert je mild en zacht en respectvol voor jezelf te zijn, zonder oordeel. Deze energie brengt ook healing. De blauwe straal die verbonden is met het keelchakra schoont het ego en helpt je om vanuit je hogere zelf jouw waarheid te spreken. Blauwe Paraiba kwarts is verbonden met Neptunus en de Plejaden. </w:t>
      </w:r>
    </w:p>
    <w:p w14:paraId="46E696FA" w14:textId="77777777" w:rsidR="006478D5" w:rsidRDefault="006478D5">
      <w:pPr>
        <w:rPr>
          <w:rFonts w:ascii="Comic Sans MS" w:hAnsi="Comic Sans MS"/>
          <w:sz w:val="17"/>
          <w:szCs w:val="17"/>
        </w:rPr>
      </w:pPr>
    </w:p>
    <w:p w14:paraId="43F08C9E" w14:textId="77777777" w:rsidR="00D73221" w:rsidRPr="00D73221" w:rsidRDefault="00D73221" w:rsidP="00D73221">
      <w:pPr>
        <w:rPr>
          <w:rFonts w:ascii="Comic Sans MS" w:hAnsi="Comic Sans MS"/>
          <w:b/>
          <w:bCs/>
          <w:sz w:val="20"/>
          <w:szCs w:val="20"/>
        </w:rPr>
      </w:pPr>
      <w:r w:rsidRPr="004C489B">
        <w:rPr>
          <w:rFonts w:ascii="Comic Sans MS" w:hAnsi="Comic Sans MS"/>
          <w:b/>
          <w:bCs/>
          <w:sz w:val="20"/>
          <w:szCs w:val="20"/>
        </w:rPr>
        <w:t xml:space="preserve">Blauwe Paraiba kwarts (met </w:t>
      </w:r>
      <w:r w:rsidRPr="00D73221">
        <w:rPr>
          <w:rFonts w:ascii="Comic Sans MS" w:hAnsi="Comic Sans MS"/>
          <w:b/>
          <w:bCs/>
          <w:color w:val="000000"/>
          <w:sz w:val="18"/>
          <w:szCs w:val="18"/>
        </w:rPr>
        <w:t>Trolleiet</w:t>
      </w:r>
      <w:r w:rsidRPr="00D73221">
        <w:rPr>
          <w:rFonts w:ascii="Comic Sans MS" w:hAnsi="Comic Sans MS"/>
          <w:b/>
          <w:bCs/>
          <w:sz w:val="20"/>
          <w:szCs w:val="20"/>
        </w:rPr>
        <w:t>)</w:t>
      </w:r>
    </w:p>
    <w:p w14:paraId="7E4F55BF" w14:textId="77777777" w:rsidR="00D73221" w:rsidRPr="004C489B" w:rsidRDefault="00D73221" w:rsidP="00D73221">
      <w:pPr>
        <w:rPr>
          <w:rFonts w:ascii="Comic Sans MS" w:hAnsi="Comic Sans MS"/>
          <w:sz w:val="18"/>
          <w:szCs w:val="18"/>
        </w:rPr>
      </w:pPr>
      <w:r w:rsidRPr="004C489B">
        <w:rPr>
          <w:rFonts w:ascii="Comic Sans MS" w:hAnsi="Comic Sans MS"/>
          <w:sz w:val="18"/>
          <w:szCs w:val="18"/>
        </w:rPr>
        <w:t xml:space="preserve">Blauwe Paraiba kwarts is een steen uit Brazilië </w:t>
      </w:r>
      <w:r>
        <w:rPr>
          <w:rFonts w:ascii="Comic Sans MS" w:hAnsi="Comic Sans MS"/>
          <w:sz w:val="18"/>
          <w:szCs w:val="18"/>
        </w:rPr>
        <w:t>waar</w:t>
      </w:r>
      <w:r w:rsidRPr="004C489B">
        <w:rPr>
          <w:rFonts w:ascii="Comic Sans MS" w:hAnsi="Comic Sans MS"/>
          <w:sz w:val="18"/>
          <w:szCs w:val="18"/>
        </w:rPr>
        <w:t xml:space="preserve"> lichtblauwe vlekken in </w:t>
      </w:r>
      <w:r>
        <w:rPr>
          <w:rFonts w:ascii="Comic Sans MS" w:hAnsi="Comic Sans MS"/>
          <w:sz w:val="18"/>
          <w:szCs w:val="18"/>
        </w:rPr>
        <w:t>zitten</w:t>
      </w:r>
      <w:r w:rsidRPr="004C489B">
        <w:rPr>
          <w:rFonts w:ascii="Comic Sans MS" w:hAnsi="Comic Sans MS"/>
          <w:sz w:val="18"/>
          <w:szCs w:val="18"/>
        </w:rPr>
        <w:t xml:space="preserve"> van het zeldzame </w:t>
      </w:r>
      <w:r w:rsidRPr="00D73221">
        <w:rPr>
          <w:rFonts w:ascii="Comic Sans MS" w:hAnsi="Comic Sans MS"/>
          <w:color w:val="000000"/>
          <w:sz w:val="18"/>
          <w:szCs w:val="18"/>
        </w:rPr>
        <w:t xml:space="preserve">Trolleiet </w:t>
      </w:r>
      <w:r w:rsidRPr="004C489B">
        <w:rPr>
          <w:rFonts w:ascii="Comic Sans MS" w:hAnsi="Comic Sans MS"/>
          <w:sz w:val="18"/>
          <w:szCs w:val="18"/>
        </w:rPr>
        <w:t>en donkerblauw</w:t>
      </w:r>
      <w:r>
        <w:rPr>
          <w:rFonts w:ascii="Comic Sans MS" w:hAnsi="Comic Sans MS"/>
          <w:sz w:val="18"/>
          <w:szCs w:val="18"/>
        </w:rPr>
        <w:t>e</w:t>
      </w:r>
      <w:r w:rsidRPr="004C489B">
        <w:rPr>
          <w:rFonts w:ascii="Comic Sans MS" w:hAnsi="Comic Sans MS"/>
          <w:sz w:val="18"/>
          <w:szCs w:val="18"/>
        </w:rPr>
        <w:t xml:space="preserve"> van Lazuliet. De steen wordt Paraiba kwarts genoemd</w:t>
      </w:r>
      <w:r>
        <w:rPr>
          <w:rFonts w:ascii="Comic Sans MS" w:hAnsi="Comic Sans MS"/>
          <w:sz w:val="18"/>
          <w:szCs w:val="18"/>
        </w:rPr>
        <w:t>,</w:t>
      </w:r>
      <w:r w:rsidRPr="004C489B">
        <w:rPr>
          <w:rFonts w:ascii="Comic Sans MS" w:hAnsi="Comic Sans MS"/>
          <w:sz w:val="18"/>
          <w:szCs w:val="18"/>
        </w:rPr>
        <w:t xml:space="preserve"> omdat de blauwe kleur net zo prachtig is als die van de Paraiba toermalijn.</w:t>
      </w:r>
      <w:r>
        <w:rPr>
          <w:rFonts w:ascii="Comic Sans MS" w:hAnsi="Comic Sans MS"/>
          <w:sz w:val="18"/>
          <w:szCs w:val="18"/>
        </w:rPr>
        <w:t xml:space="preserve"> </w:t>
      </w:r>
      <w:r w:rsidRPr="00D73221">
        <w:rPr>
          <w:rFonts w:ascii="Comic Sans MS" w:hAnsi="Comic Sans MS"/>
          <w:color w:val="000000"/>
          <w:sz w:val="18"/>
          <w:szCs w:val="18"/>
        </w:rPr>
        <w:t>Trolleiet</w:t>
      </w:r>
      <w:r w:rsidRPr="004C489B">
        <w:rPr>
          <w:rFonts w:ascii="Comic Sans MS" w:hAnsi="Comic Sans MS"/>
          <w:sz w:val="18"/>
          <w:szCs w:val="18"/>
        </w:rPr>
        <w:t xml:space="preserve"> is een mineraal van snelle groei, genezing en ascensie. Deze rustige steen helpt om op een gemakkelijke manier een spirituele metamorfose door te maken. Deze steen met een hoge vibratie moedigt aan om meer in overeenstemming met je ziel te gaan leven en je doel op aarde te verwezenlijken. Op het geestelijke vlak heft blauwe kwarts wanorde op met geestelijke helderheid en zelfdiscipline. </w:t>
      </w:r>
      <w:r w:rsidRPr="00D73221">
        <w:rPr>
          <w:rFonts w:ascii="Comic Sans MS" w:hAnsi="Comic Sans MS"/>
          <w:color w:val="000000"/>
          <w:sz w:val="18"/>
          <w:szCs w:val="18"/>
        </w:rPr>
        <w:t xml:space="preserve">Trolleiet </w:t>
      </w:r>
      <w:r w:rsidRPr="004C489B">
        <w:rPr>
          <w:rFonts w:ascii="Comic Sans MS" w:hAnsi="Comic Sans MS"/>
          <w:sz w:val="18"/>
          <w:szCs w:val="18"/>
        </w:rPr>
        <w:t xml:space="preserve">werkt met alle chakra’s op spiritueel, emotioneel, mentaal of fysiek niveau. De turkooisblauwe gevlekte </w:t>
      </w:r>
      <w:r w:rsidRPr="00D73221">
        <w:rPr>
          <w:rFonts w:ascii="Comic Sans MS" w:hAnsi="Comic Sans MS"/>
          <w:color w:val="000000"/>
          <w:sz w:val="18"/>
          <w:szCs w:val="18"/>
        </w:rPr>
        <w:t xml:space="preserve">Trolleiet </w:t>
      </w:r>
      <w:r w:rsidRPr="004C489B">
        <w:rPr>
          <w:rFonts w:ascii="Comic Sans MS" w:hAnsi="Comic Sans MS"/>
          <w:sz w:val="18"/>
          <w:szCs w:val="18"/>
        </w:rPr>
        <w:t xml:space="preserve">verbind je met Engelen van waarheid en wijsheid en met de turkooizen vlam van een zuiver, mededogend bestaan. </w:t>
      </w:r>
      <w:proofErr w:type="gramStart"/>
      <w:r w:rsidRPr="004C489B">
        <w:rPr>
          <w:rFonts w:ascii="Comic Sans MS" w:hAnsi="Comic Sans MS"/>
          <w:sz w:val="18"/>
          <w:szCs w:val="18"/>
        </w:rPr>
        <w:t>Tevens</w:t>
      </w:r>
      <w:proofErr w:type="gramEnd"/>
      <w:r w:rsidRPr="004C489B">
        <w:rPr>
          <w:rFonts w:ascii="Comic Sans MS" w:hAnsi="Comic Sans MS"/>
          <w:sz w:val="18"/>
          <w:szCs w:val="18"/>
        </w:rPr>
        <w:t xml:space="preserve"> verhoogt deze steen je bewustzijn en stimuleert dienstbaarheid aan de mensheid. </w:t>
      </w:r>
      <w:r w:rsidRPr="00D73221">
        <w:rPr>
          <w:rFonts w:ascii="Comic Sans MS" w:hAnsi="Comic Sans MS"/>
          <w:color w:val="000000"/>
          <w:sz w:val="18"/>
          <w:szCs w:val="18"/>
        </w:rPr>
        <w:t xml:space="preserve">Trolleiet </w:t>
      </w:r>
      <w:r w:rsidRPr="004C489B">
        <w:rPr>
          <w:rFonts w:ascii="Comic Sans MS" w:hAnsi="Comic Sans MS"/>
          <w:sz w:val="18"/>
          <w:szCs w:val="18"/>
        </w:rPr>
        <w:t xml:space="preserve">werkt op cellulair niveau, waar de energie zacht en diep binnenkomt. Wanneer je er klaar voor bent, kan het oude herinneringen, ervaringen en coderingen die in onze cellen opgeslagen liggen naar boven halen. Zo kun je een emotioneel of mentaal trauma loslaten of verwerken. Het is een steen die inzichten geeft, daarom is dit een fantastische steen voor hen die aan zichzelf werken. De steen kalmeert de geest, verlicht angst en inspireert hoop en creativiteit. Op de keelchakra gelegd reikt hij naar anderen en helpt u uw spirituele aard te begrijpen. De steen is ook verbonden met de ‘normale’ blauwe straal, die voor de waarheid staat. Deze straal helpt bij het oplossen van oude blokkades en oude conditioneringen. Hij leert je mild en zacht en respectvol voor jezelf te zijn, zonder oordeel. Deze energie brengt ook healing. De blauwe straal die verbonden is met het keelchakra schoont het ego en helpt je om vanuit je hogere zelf jouw waarheid te spreken. Blauwe Paraiba kwarts is verbonden met Neptunus en de Plejaden. </w:t>
      </w:r>
    </w:p>
    <w:p w14:paraId="755B203C" w14:textId="77777777" w:rsidR="00D73221" w:rsidRPr="000266C2" w:rsidRDefault="00D73221">
      <w:pPr>
        <w:rPr>
          <w:rFonts w:ascii="Comic Sans MS" w:hAnsi="Comic Sans MS"/>
          <w:sz w:val="17"/>
          <w:szCs w:val="17"/>
        </w:rPr>
      </w:pPr>
    </w:p>
    <w:sectPr w:rsidR="00D73221" w:rsidRPr="000266C2" w:rsidSect="009A2D48">
      <w:pgSz w:w="11906" w:h="16838"/>
      <w:pgMar w:top="624" w:right="624" w:bottom="851"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66C2"/>
    <w:rsid w:val="000266C2"/>
    <w:rsid w:val="00064AAD"/>
    <w:rsid w:val="001E7FD6"/>
    <w:rsid w:val="003B3D47"/>
    <w:rsid w:val="006478D5"/>
    <w:rsid w:val="00935B4D"/>
    <w:rsid w:val="009A2D48"/>
    <w:rsid w:val="00A567FB"/>
    <w:rsid w:val="00D34119"/>
    <w:rsid w:val="00D7322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47B4E871"/>
  <w15:chartTrackingRefBased/>
  <w15:docId w15:val="{892A440E-1B02-9442-8FE6-30B6577C75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unhideWhenUsed="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uiPriority="51"/>
    <w:lsdException w:name="Smart Hyperlink" w:uiPriority="52"/>
    <w:lsdException w:name="Hashtag" w:uiPriority="46"/>
    <w:lsdException w:name="Unresolved Mention" w:uiPriority="47"/>
    <w:lsdException w:name="Smart Link" w:uiPriority="48"/>
  </w:latentStyles>
  <w:style w:type="paragraph" w:default="1" w:styleId="Standaard">
    <w:name w:val="Normal"/>
    <w:qFormat/>
    <w:rsid w:val="000266C2"/>
    <w:rPr>
      <w:sz w:val="24"/>
      <w:szCs w:val="24"/>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951</Words>
  <Characters>5234</Characters>
  <Application>Microsoft Office Word</Application>
  <DocSecurity>0</DocSecurity>
  <Lines>43</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3</cp:revision>
  <dcterms:created xsi:type="dcterms:W3CDTF">2021-12-12T14:12:00Z</dcterms:created>
  <dcterms:modified xsi:type="dcterms:W3CDTF">2023-04-08T12:55:00Z</dcterms:modified>
</cp:coreProperties>
</file>