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5EC1" w:rsidRPr="00525EC1" w:rsidRDefault="00525EC1" w:rsidP="00525EC1">
      <w:pPr>
        <w:rPr>
          <w:rFonts w:ascii="Comic Sans MS" w:hAnsi="Comic Sans MS"/>
          <w:sz w:val="18"/>
          <w:szCs w:val="18"/>
        </w:rPr>
      </w:pPr>
      <w:r w:rsidRPr="00525EC1">
        <w:rPr>
          <w:rFonts w:ascii="Comic Sans MS" w:hAnsi="Comic Sans MS"/>
          <w:sz w:val="18"/>
          <w:szCs w:val="18"/>
        </w:rPr>
        <w:t>Bèta Kwarts, Java Indonesië</w:t>
      </w:r>
    </w:p>
    <w:p w:rsidR="00525EC1" w:rsidRPr="00525EC1" w:rsidRDefault="00525EC1" w:rsidP="00525EC1">
      <w:pPr>
        <w:rPr>
          <w:rFonts w:ascii="Comic Sans MS" w:hAnsi="Comic Sans MS"/>
          <w:sz w:val="17"/>
          <w:szCs w:val="17"/>
          <w:u w:val="single"/>
        </w:rPr>
      </w:pPr>
      <w:r w:rsidRPr="00525EC1">
        <w:rPr>
          <w:rFonts w:ascii="Comic Sans MS" w:hAnsi="Comic Sans MS"/>
          <w:sz w:val="17"/>
          <w:szCs w:val="17"/>
        </w:rPr>
        <w:t xml:space="preserve">Bèta kwarts zijn kleine zeer krachtige kwarts kristalletjes. Ze zijn gevonden in </w:t>
      </w:r>
      <w:proofErr w:type="spellStart"/>
      <w:r w:rsidRPr="00525EC1">
        <w:rPr>
          <w:rFonts w:ascii="Comic Sans MS" w:hAnsi="Comic Sans MS"/>
          <w:sz w:val="17"/>
          <w:szCs w:val="17"/>
        </w:rPr>
        <w:t>Ciemas</w:t>
      </w:r>
      <w:proofErr w:type="spellEnd"/>
      <w:r w:rsidRPr="00525EC1">
        <w:rPr>
          <w:rFonts w:ascii="Comic Sans MS" w:hAnsi="Comic Sans MS"/>
          <w:sz w:val="17"/>
          <w:szCs w:val="17"/>
        </w:rPr>
        <w:t xml:space="preserve"> </w:t>
      </w:r>
      <w:proofErr w:type="spellStart"/>
      <w:r w:rsidRPr="00525EC1">
        <w:rPr>
          <w:rFonts w:ascii="Comic Sans MS" w:hAnsi="Comic Sans MS"/>
          <w:sz w:val="17"/>
          <w:szCs w:val="17"/>
        </w:rPr>
        <w:t>Kampung</w:t>
      </w:r>
      <w:proofErr w:type="spellEnd"/>
      <w:r w:rsidRPr="00525EC1">
        <w:rPr>
          <w:rFonts w:ascii="Comic Sans MS" w:hAnsi="Comic Sans MS"/>
          <w:sz w:val="17"/>
          <w:szCs w:val="17"/>
        </w:rPr>
        <w:t xml:space="preserve">, West Java, Indonesië. Het eerste wat de stenen vertellen is: Wij zijn groots in kleinheid. Wij waren er al voordat we een naam hadden. Dit kristalletje is oeroud, verbonden met de kern van Moeder aarde, de aarde ster, deze bevat de blauwdruk van de aarde. De vorm is een hexagonale dubbele piramide. Ze zijn zowel heel geaard als heel kosmisch. Alle hoeken, punten zijn verbonden met ons planetaire stelsel, ons Universele Wezen die we ook zijn. Door de vlakken van het kristal kun je in verschillende staten, lagen, dimensies tegelijk zijn. In deze tijd van energie hebben veel mensen meer toegang tot al deze lagen/dimensies. Velen voelen zich in deze roerige tijden heen en weer geslingerd worden. Dit kun je ook voelen als je een of twee kristalletjes vasthebt, het lijkt wel of ze je als in een centrifuge ergens doorheen slingeren. Ze laten je ‘jouw’ weg voelen, dit kan zijn alsof je in een </w:t>
      </w:r>
      <w:proofErr w:type="spellStart"/>
      <w:r w:rsidRPr="00525EC1">
        <w:rPr>
          <w:rFonts w:ascii="Comic Sans MS" w:hAnsi="Comic Sans MS"/>
          <w:sz w:val="17"/>
          <w:szCs w:val="17"/>
        </w:rPr>
        <w:t>botswagentje</w:t>
      </w:r>
      <w:proofErr w:type="spellEnd"/>
      <w:r w:rsidRPr="00525EC1">
        <w:rPr>
          <w:rFonts w:ascii="Comic Sans MS" w:hAnsi="Comic Sans MS"/>
          <w:sz w:val="17"/>
          <w:szCs w:val="17"/>
        </w:rPr>
        <w:t xml:space="preserve"> of ruimteschip zit, met jezelf aan het roer. Veel mensen ervaren als je er 2 vasthebt, dat de twee losse piramides om je heen rond je zonnevlecht in elkaar klikken en dan net als een </w:t>
      </w:r>
      <w:proofErr w:type="spellStart"/>
      <w:r w:rsidRPr="00525EC1">
        <w:rPr>
          <w:rFonts w:ascii="Comic Sans MS" w:hAnsi="Comic Sans MS"/>
          <w:sz w:val="17"/>
          <w:szCs w:val="17"/>
        </w:rPr>
        <w:t>MerKaBa</w:t>
      </w:r>
      <w:proofErr w:type="spellEnd"/>
      <w:r w:rsidRPr="00525EC1">
        <w:rPr>
          <w:rFonts w:ascii="Comic Sans MS" w:hAnsi="Comic Sans MS"/>
          <w:sz w:val="17"/>
          <w:szCs w:val="17"/>
        </w:rPr>
        <w:t xml:space="preserve"> tegengesteld gaan draaien en een krachtig energieveld om je heen creëren. Als hij in elkaar klikt, integreert in je systeem, dan voelt de energie heel prettig, zacht en licht. Het is een kristalletje met een zeer hoge vibratie die helende Bio-scalaire golven uitstraalt, die heling op zowel multidimensionaal als op cellulair niveau geeft. Hierdoor veranderen je cellen en je blauwdruk in de meest optimale vorm, waardoor schadelijke patronen in je voorouderlijke DNA-tijdlijn gedecodeerd worden. Het kristalletje zorgt voor een grote schoonmaak en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Dit krachtige kristalletje verbind je met je blauwdruk, wezens-energie, met wie je in je wezen bent. Bèta kwarts helpt je om alle delen die je buiten je hebt geplaatst, delen die je b.v. buitenaardsen, Engelen of Gidsen noemt, maar ook delen/levensvormen die we ‘minder’ vonden, weer in je te verenigen. Je te laten beseffen dat dit allemaal delen van ‘jou’ zijn. In Wezen ben je alles! Bèta kwarts helpt je om weer in heelheid te zijn. Ook de bipolaire of tegengestelde delen in je, helpt hij verenigen. Delen waar je nog mee worstelt, die je nog afwijst of waar je bang voor bent, die je nog buiten je plaatst. Bèta kwarts is ook heel geschikt om een grid mee te maken. Je kunt er één in iedere hoek van je huis of je tuin leggen. De steentjes versterken dan je ‘thuisgevoel’, je basis, jouw veilige wereld. De plek waar je woont zal dan meer jouw veilige haven worden. De plek waar je woont zal dan meer met jouw energie gaan resoneren. Omdat de piramides bij je zonnevlecht in elkaar klikken werkt hij hier krachtig, hij versterkt je zonnevlecht en helpt een gezond evenwicht tussen geven en nemen te ontwikkelen. Niet iedereen hoeft met twee steentjes te werken, sommigen zullen er eentje prefereren. Volg je gevoel, dat is zo belangrijk in onze evolutie, waar we ons nu bevinden. Ieder mens zal de werking anders ervaren, maar dat is logisch en prachtig, omdat de reis van ieder van ons op aarde ook anders is.</w:t>
      </w:r>
    </w:p>
    <w:p w:rsidR="00EB5766" w:rsidRPr="00525EC1" w:rsidRDefault="00525EC1">
      <w:pPr>
        <w:rPr>
          <w:rFonts w:ascii="Comic Sans MS" w:hAnsi="Comic Sans MS"/>
          <w:sz w:val="17"/>
          <w:szCs w:val="17"/>
        </w:rPr>
      </w:pPr>
      <w:proofErr w:type="gramStart"/>
      <w:r w:rsidRPr="00525EC1">
        <w:rPr>
          <w:rFonts w:ascii="Comic Sans MS" w:hAnsi="Comic Sans MS"/>
          <w:sz w:val="17"/>
          <w:szCs w:val="17"/>
        </w:rPr>
        <w:t>www.lichtpuntjekristallen.nl</w:t>
      </w:r>
      <w:proofErr w:type="gramEnd"/>
    </w:p>
    <w:p w:rsidR="00525EC1" w:rsidRPr="00525EC1" w:rsidRDefault="00525EC1">
      <w:pPr>
        <w:rPr>
          <w:rFonts w:ascii="Comic Sans MS" w:hAnsi="Comic Sans MS"/>
          <w:sz w:val="17"/>
          <w:szCs w:val="17"/>
        </w:rPr>
      </w:pPr>
    </w:p>
    <w:p w:rsidR="00525EC1" w:rsidRPr="00525EC1" w:rsidRDefault="00525EC1" w:rsidP="00525EC1">
      <w:pPr>
        <w:rPr>
          <w:rFonts w:ascii="Comic Sans MS" w:hAnsi="Comic Sans MS"/>
          <w:sz w:val="18"/>
          <w:szCs w:val="18"/>
        </w:rPr>
      </w:pPr>
      <w:r w:rsidRPr="00525EC1">
        <w:rPr>
          <w:rFonts w:ascii="Comic Sans MS" w:hAnsi="Comic Sans MS"/>
          <w:sz w:val="18"/>
          <w:szCs w:val="18"/>
        </w:rPr>
        <w:t>Bèta Kwarts, Java Indonesië</w:t>
      </w:r>
    </w:p>
    <w:p w:rsidR="00525EC1" w:rsidRPr="00525EC1" w:rsidRDefault="00525EC1" w:rsidP="00525EC1">
      <w:pPr>
        <w:rPr>
          <w:rFonts w:ascii="Comic Sans MS" w:hAnsi="Comic Sans MS"/>
          <w:sz w:val="17"/>
          <w:szCs w:val="17"/>
          <w:u w:val="single"/>
        </w:rPr>
      </w:pPr>
      <w:r w:rsidRPr="00525EC1">
        <w:rPr>
          <w:rFonts w:ascii="Comic Sans MS" w:hAnsi="Comic Sans MS"/>
          <w:sz w:val="17"/>
          <w:szCs w:val="17"/>
        </w:rPr>
        <w:t xml:space="preserve">Bèta kwarts zijn kleine zeer krachtige kwarts kristalletjes. Ze zijn gevonden in </w:t>
      </w:r>
      <w:proofErr w:type="spellStart"/>
      <w:r w:rsidRPr="00525EC1">
        <w:rPr>
          <w:rFonts w:ascii="Comic Sans MS" w:hAnsi="Comic Sans MS"/>
          <w:sz w:val="17"/>
          <w:szCs w:val="17"/>
        </w:rPr>
        <w:t>Ciemas</w:t>
      </w:r>
      <w:proofErr w:type="spellEnd"/>
      <w:r w:rsidRPr="00525EC1">
        <w:rPr>
          <w:rFonts w:ascii="Comic Sans MS" w:hAnsi="Comic Sans MS"/>
          <w:sz w:val="17"/>
          <w:szCs w:val="17"/>
        </w:rPr>
        <w:t xml:space="preserve"> </w:t>
      </w:r>
      <w:proofErr w:type="spellStart"/>
      <w:r w:rsidRPr="00525EC1">
        <w:rPr>
          <w:rFonts w:ascii="Comic Sans MS" w:hAnsi="Comic Sans MS"/>
          <w:sz w:val="17"/>
          <w:szCs w:val="17"/>
        </w:rPr>
        <w:t>Kampung</w:t>
      </w:r>
      <w:proofErr w:type="spellEnd"/>
      <w:r w:rsidRPr="00525EC1">
        <w:rPr>
          <w:rFonts w:ascii="Comic Sans MS" w:hAnsi="Comic Sans MS"/>
          <w:sz w:val="17"/>
          <w:szCs w:val="17"/>
        </w:rPr>
        <w:t xml:space="preserve">, West Java, Indonesië. Het eerste wat de stenen vertellen is: Wij zijn groots in kleinheid. Wij waren er al voordat we een naam hadden. Dit kristalletje is oeroud, verbonden met de kern van Moeder aarde, de aarde ster, deze bevat de blauwdruk van de aarde. De vorm is een hexagonale dubbele piramide. Ze zijn zowel heel geaard als heel kosmisch. Alle hoeken, punten zijn verbonden met ons planetaire stelsel, ons Universele Wezen die we ook zijn. Door de vlakken van het kristal kun je in verschillende staten, lagen, dimensies tegelijk zijn. In deze tijd van energie hebben veel mensen meer toegang tot al deze lagen/dimensies. Velen voelen zich in deze roerige tijden heen en weer geslingerd worden. Dit kun je ook voelen als je een of twee kristalletjes vasthebt, het lijkt wel of ze je als in een centrifuge ergens doorheen slingeren. Ze laten je ‘jouw’ weg voelen, dit kan zijn alsof je in een </w:t>
      </w:r>
      <w:proofErr w:type="spellStart"/>
      <w:r w:rsidRPr="00525EC1">
        <w:rPr>
          <w:rFonts w:ascii="Comic Sans MS" w:hAnsi="Comic Sans MS"/>
          <w:sz w:val="17"/>
          <w:szCs w:val="17"/>
        </w:rPr>
        <w:t>botswagentje</w:t>
      </w:r>
      <w:proofErr w:type="spellEnd"/>
      <w:r w:rsidRPr="00525EC1">
        <w:rPr>
          <w:rFonts w:ascii="Comic Sans MS" w:hAnsi="Comic Sans MS"/>
          <w:sz w:val="17"/>
          <w:szCs w:val="17"/>
        </w:rPr>
        <w:t xml:space="preserve"> of ruimteschip zit, met jezelf aan het roer. Veel mensen ervaren als je er 2 vasthebt, dat de twee losse piramides om je heen rond je zonnevlecht in elkaar klikken en dan net als een </w:t>
      </w:r>
      <w:proofErr w:type="spellStart"/>
      <w:r w:rsidRPr="00525EC1">
        <w:rPr>
          <w:rFonts w:ascii="Comic Sans MS" w:hAnsi="Comic Sans MS"/>
          <w:sz w:val="17"/>
          <w:szCs w:val="17"/>
        </w:rPr>
        <w:t>MerKaBa</w:t>
      </w:r>
      <w:proofErr w:type="spellEnd"/>
      <w:r w:rsidRPr="00525EC1">
        <w:rPr>
          <w:rFonts w:ascii="Comic Sans MS" w:hAnsi="Comic Sans MS"/>
          <w:sz w:val="17"/>
          <w:szCs w:val="17"/>
        </w:rPr>
        <w:t xml:space="preserve"> tegengesteld gaan draaien en een krachtig energieveld om je heen creëren. Als hij in elkaar klikt, integreert in je systeem, dan voelt de energie heel prettig, zacht en licht. Het is een kristalletje met een zeer hoge vibratie die helende Bio-scalaire golven uitstraalt, die heling op zowel multidimensionaal als op cellulair niveau geeft. Hierdoor veranderen je cellen en je blauwdruk in de meest optimale vorm, waardoor schadelijke patronen in je voorouderlijke DNA-tijdlijn gedecodeerd worden. Het kristalletje zorgt voor een grote schoonmaak en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Dit krachtige kristalletje verbind je met je blauwdruk, wezens-energie, met wie je in je wezen bent. Bèta kwarts helpt je om alle delen die je buiten je hebt geplaatst, delen die je b.v. buitenaardsen, Engelen of Gidsen noemt, maar ook delen/levensvormen die we ‘minder’ vonden, weer in je te verenigen. Je te laten beseffen dat dit allemaal delen van ‘jou’ zijn. In Wezen ben je alles! Bèta kwarts helpt je om weer in heelheid te zijn. Ook de bipolaire of tegengestelde delen in je, helpt hij verenigen. Delen waar je nog mee worstelt, die je nog afwijst of waar je bang voor bent, die je nog buiten je plaatst. Bèta kwarts is ook heel geschikt om een grid mee te maken. Je kunt er één in iedere hoek van je huis of je tuin leggen. De steentjes versterken dan je ‘thuisgevoel’, je basis, jouw veilige wereld. De plek waar je woont zal dan meer jouw veilige haven worden. De plek waar je woont zal dan meer met jouw energie gaan resoneren. Omdat de piramides bij je zonnevlecht in elkaar klikken werkt hij hier krachtig, hij versterkt je zonnevlecht en helpt een gezond evenwicht tussen geven en nemen te ontwikkelen. Niet iedereen hoeft met twee steentjes te werken, sommigen zullen er eentje prefereren. Volg je gevoel, dat is zo belangrijk in onze evolutie, waar we ons nu bevinden. Ieder mens zal de werking anders ervaren, maar dat is logisch en prachtig, omdat de reis van ieder van ons op aarde ook anders is.</w:t>
      </w:r>
    </w:p>
    <w:p w:rsidR="00525EC1" w:rsidRPr="00525EC1" w:rsidRDefault="00525EC1">
      <w:pPr>
        <w:rPr>
          <w:rFonts w:ascii="Comic Sans MS" w:hAnsi="Comic Sans MS"/>
          <w:sz w:val="17"/>
          <w:szCs w:val="17"/>
        </w:rPr>
      </w:pPr>
      <w:proofErr w:type="gramStart"/>
      <w:r w:rsidRPr="00525EC1">
        <w:rPr>
          <w:rFonts w:ascii="Comic Sans MS" w:hAnsi="Comic Sans MS"/>
          <w:sz w:val="17"/>
          <w:szCs w:val="17"/>
        </w:rPr>
        <w:t>www.lichtpuntjekristallen.nl</w:t>
      </w:r>
      <w:proofErr w:type="gramEnd"/>
    </w:p>
    <w:sectPr w:rsidR="00525EC1" w:rsidRPr="00525EC1" w:rsidSect="00525EC1">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C1"/>
    <w:rsid w:val="00525EC1"/>
    <w:rsid w:val="00D524A0"/>
    <w:rsid w:val="00EB57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19426E"/>
  <w15:chartTrackingRefBased/>
  <w15:docId w15:val="{D1C59843-2659-1443-BFF0-3350522E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E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25EC1"/>
    <w:rPr>
      <w:color w:val="0563C1" w:themeColor="hyperlink"/>
      <w:u w:val="single"/>
    </w:rPr>
  </w:style>
  <w:style w:type="character" w:styleId="Onopgelostemelding">
    <w:name w:val="Unresolved Mention"/>
    <w:basedOn w:val="Standaardalinea-lettertype"/>
    <w:uiPriority w:val="99"/>
    <w:semiHidden/>
    <w:unhideWhenUsed/>
    <w:rsid w:val="00525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1107</Words>
  <Characters>6094</Characters>
  <Application>Microsoft Office Word</Application>
  <DocSecurity>0</DocSecurity>
  <Lines>50</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2020-04-23T12:50:00Z</dcterms:created>
  <dcterms:modified xsi:type="dcterms:W3CDTF">2020-04-23T12:52:00Z</dcterms:modified>
</cp:coreProperties>
</file>