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8528F" w14:textId="77777777" w:rsidR="00E60A2B" w:rsidRPr="00C16E26" w:rsidRDefault="00E60A2B" w:rsidP="00E60A2B">
      <w:pPr>
        <w:rPr>
          <w:rFonts w:ascii="Comic Sans MS" w:hAnsi="Comic Sans MS"/>
          <w:sz w:val="18"/>
          <w:szCs w:val="18"/>
        </w:rPr>
      </w:pPr>
      <w:r w:rsidRPr="00C16E26">
        <w:rPr>
          <w:rFonts w:ascii="Comic Sans MS" w:hAnsi="Comic Sans MS"/>
          <w:sz w:val="18"/>
          <w:szCs w:val="18"/>
        </w:rPr>
        <w:t>Atlantasiet</w:t>
      </w:r>
    </w:p>
    <w:p w14:paraId="0423E5F6" w14:textId="77777777" w:rsidR="00E60A2B" w:rsidRPr="00C16E26" w:rsidRDefault="00D41EED" w:rsidP="00E60A2B">
      <w:pPr>
        <w:rPr>
          <w:rFonts w:ascii="Comic Sans MS" w:hAnsi="Comic Sans MS"/>
          <w:sz w:val="17"/>
          <w:szCs w:val="17"/>
        </w:rPr>
      </w:pPr>
      <w:r>
        <w:rPr>
          <w:noProof/>
        </w:rPr>
        <w:drawing>
          <wp:anchor distT="0" distB="0" distL="114300" distR="114300" simplePos="0" relativeHeight="251655680" behindDoc="0" locked="0" layoutInCell="1" allowOverlap="1" wp14:anchorId="1645182B" wp14:editId="73BCD91F">
            <wp:simplePos x="0" y="0"/>
            <wp:positionH relativeFrom="margin">
              <wp:posOffset>5867400</wp:posOffset>
            </wp:positionH>
            <wp:positionV relativeFrom="margin">
              <wp:posOffset>699135</wp:posOffset>
            </wp:positionV>
            <wp:extent cx="735330" cy="735330"/>
            <wp:effectExtent l="0" t="0" r="0" b="0"/>
            <wp:wrapSquare wrapText="bothSides"/>
            <wp:docPr id="6" name="Pictur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00E60A2B" w:rsidRPr="00C16E26">
        <w:rPr>
          <w:rFonts w:ascii="Comic Sans MS" w:hAnsi="Comic Sans MS"/>
          <w:sz w:val="17"/>
          <w:szCs w:val="17"/>
        </w:rPr>
        <w:t>De combinatie groen serpentijn en paars stichtiet. Een aardende steen die emotionele onevenwichtigheid corrigeert, paranormale vermogens ondersteunt en u het gevoel geeft dat u uw leven beter in de hand heeft en het purper stichtiet maakt van atlantasiet een steen die toegang biedt tot vorige levens in Atlantis. Het stimuleert het voleindigen van projecten uit die periode. Atlantasiet helpt degenen die indertijd of later hun spirituele krachten hebben misbruikt. Het leert het juiste gebruik ervan en stimuleert de spirituele ontwikkeling. Dit kristal vermindert stress en moedigt u aan eerst te denken voordat u handelt. Het brengt een enorme rust in uw omgeving. Als het wordt geplaatst in de grond reinigt het de aarde en herstructureert het energie op plaatsen waar dood en verderf regeerden. Nuttig voor geleidelijke aanmoediging van kinderen omtrent gepast gedrag. Goed bij stress, bloedziekten, hypoglykemie, diabetes en cellulair geheugen.</w:t>
      </w:r>
      <w:r w:rsidR="00C16E26" w:rsidRPr="00C16E26">
        <w:rPr>
          <w:rFonts w:ascii="Comic Sans MS" w:hAnsi="Comic Sans MS"/>
          <w:noProof/>
          <w:sz w:val="17"/>
          <w:szCs w:val="17"/>
          <w:lang w:eastAsia="nl-NL"/>
        </w:rPr>
        <w:t xml:space="preserve"> </w:t>
      </w:r>
    </w:p>
    <w:p w14:paraId="7039AFB5" w14:textId="77777777" w:rsidR="00E60A2B" w:rsidRPr="00C16E26" w:rsidRDefault="0073339F" w:rsidP="00E60A2B">
      <w:pPr>
        <w:rPr>
          <w:rFonts w:ascii="Comic Sans MS" w:hAnsi="Comic Sans MS"/>
          <w:sz w:val="17"/>
          <w:szCs w:val="17"/>
        </w:rPr>
      </w:pPr>
      <w:r w:rsidRPr="00C16E26">
        <w:rPr>
          <w:rFonts w:ascii="Comic Sans MS" w:hAnsi="Comic Sans MS"/>
          <w:sz w:val="17"/>
          <w:szCs w:val="17"/>
        </w:rPr>
        <w:t>www.lichtpuntjekristallen.nl</w:t>
      </w:r>
    </w:p>
    <w:p w14:paraId="7016AC6F" w14:textId="77777777" w:rsidR="004F4E25" w:rsidRPr="00C16E26" w:rsidRDefault="004F4E25" w:rsidP="00E60A2B">
      <w:pPr>
        <w:rPr>
          <w:rFonts w:ascii="Comic Sans MS" w:hAnsi="Comic Sans MS"/>
          <w:sz w:val="18"/>
          <w:szCs w:val="18"/>
        </w:rPr>
      </w:pPr>
    </w:p>
    <w:p w14:paraId="30E21DEE" w14:textId="77777777" w:rsidR="00C16E26" w:rsidRDefault="00C16E26" w:rsidP="00E60A2B">
      <w:pPr>
        <w:rPr>
          <w:rFonts w:ascii="Comic Sans MS" w:hAnsi="Comic Sans MS"/>
          <w:sz w:val="18"/>
          <w:szCs w:val="18"/>
        </w:rPr>
      </w:pPr>
    </w:p>
    <w:p w14:paraId="6DA2F3D2" w14:textId="77777777" w:rsidR="00E60A2B" w:rsidRPr="00C16E26" w:rsidRDefault="00E60A2B" w:rsidP="00E60A2B">
      <w:pPr>
        <w:rPr>
          <w:rFonts w:ascii="Comic Sans MS" w:hAnsi="Comic Sans MS"/>
          <w:sz w:val="18"/>
          <w:szCs w:val="18"/>
        </w:rPr>
      </w:pPr>
      <w:r w:rsidRPr="00C16E26">
        <w:rPr>
          <w:rFonts w:ascii="Comic Sans MS" w:hAnsi="Comic Sans MS"/>
          <w:sz w:val="18"/>
          <w:szCs w:val="18"/>
        </w:rPr>
        <w:t>Atlantasiet</w:t>
      </w:r>
    </w:p>
    <w:p w14:paraId="1F70C09E" w14:textId="77777777" w:rsidR="00E60A2B" w:rsidRPr="00C16E26" w:rsidRDefault="00D41EED" w:rsidP="00E60A2B">
      <w:pPr>
        <w:rPr>
          <w:rFonts w:ascii="Comic Sans MS" w:hAnsi="Comic Sans MS"/>
          <w:sz w:val="18"/>
          <w:szCs w:val="18"/>
        </w:rPr>
      </w:pPr>
      <w:r>
        <w:rPr>
          <w:noProof/>
        </w:rPr>
        <w:drawing>
          <wp:anchor distT="0" distB="0" distL="114300" distR="114300" simplePos="0" relativeHeight="251656704" behindDoc="0" locked="0" layoutInCell="1" allowOverlap="1" wp14:anchorId="2EE2809C" wp14:editId="426CAE5F">
            <wp:simplePos x="0" y="0"/>
            <wp:positionH relativeFrom="margin">
              <wp:posOffset>5906135</wp:posOffset>
            </wp:positionH>
            <wp:positionV relativeFrom="margin">
              <wp:posOffset>2643505</wp:posOffset>
            </wp:positionV>
            <wp:extent cx="735330" cy="735330"/>
            <wp:effectExtent l="0" t="0" r="0" b="0"/>
            <wp:wrapSquare wrapText="bothSides"/>
            <wp:docPr id="5" name="Pictur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00E60A2B" w:rsidRPr="00C16E26">
        <w:rPr>
          <w:rFonts w:ascii="Comic Sans MS" w:hAnsi="Comic Sans MS"/>
          <w:sz w:val="18"/>
          <w:szCs w:val="18"/>
        </w:rPr>
        <w:t>De combinatie groen serpentijn en paars stichtiet. Een aardende steen die emotionele onevenwichtigheid corrigeert, paranormale vermogens ondersteunt en u het gevoel geeft dat u uw leven beter in de hand heeft en het purper stichtiet maakt van atlantasiet een steen die toegang biedt tot vorige levens in Atlantis. Het stimuleert het voleindigen van projecten uit die periode. Atlantasiet helpt degenen die indertijd of later hun spirituele krachten hebben misbruikt. Het leert het juiste gebruik ervan en stimuleert de spirituele ontwikkeling. Dit kristal vermindert stress en moedigt u aan eerst te denken voordat u handelt. Het brengt een enorme rust in uw omgeving. Als het wordt geplaatst in de grond reinigt het de aarde en herstructureert het energie op plaatsen waar dood en verderf regeerden. Nuttig voor geleidelijke aanmoediging van kinderen omtrent gepast gedrag. Goed bij stress, bloedziekten, hypoglykemie, diabetes en cellulair geheugen.</w:t>
      </w:r>
      <w:r w:rsidR="00C16E26" w:rsidRPr="00C16E26">
        <w:rPr>
          <w:rFonts w:ascii="Comic Sans MS" w:hAnsi="Comic Sans MS"/>
          <w:noProof/>
          <w:lang w:eastAsia="nl-NL"/>
        </w:rPr>
        <w:t xml:space="preserve"> </w:t>
      </w:r>
    </w:p>
    <w:p w14:paraId="439A34A8" w14:textId="77777777" w:rsidR="00A6422D" w:rsidRPr="00C16E26" w:rsidRDefault="0073339F">
      <w:pPr>
        <w:rPr>
          <w:rFonts w:ascii="Comic Sans MS" w:hAnsi="Comic Sans MS"/>
          <w:sz w:val="18"/>
          <w:szCs w:val="18"/>
        </w:rPr>
      </w:pPr>
      <w:r w:rsidRPr="00C16E26">
        <w:rPr>
          <w:rFonts w:ascii="Comic Sans MS" w:hAnsi="Comic Sans MS"/>
          <w:sz w:val="18"/>
          <w:szCs w:val="18"/>
        </w:rPr>
        <w:t>www.lichtpuntjekristallen.nl</w:t>
      </w:r>
    </w:p>
    <w:p w14:paraId="0DE2E0E8" w14:textId="77777777" w:rsidR="004F4E25" w:rsidRPr="00C16E26" w:rsidRDefault="004F4E25">
      <w:pPr>
        <w:rPr>
          <w:rFonts w:ascii="Comic Sans MS" w:hAnsi="Comic Sans MS"/>
          <w:sz w:val="18"/>
          <w:szCs w:val="18"/>
        </w:rPr>
      </w:pPr>
    </w:p>
    <w:p w14:paraId="53DAEFE2" w14:textId="77777777" w:rsidR="00C16E26" w:rsidRDefault="00C16E26" w:rsidP="00E60A2B">
      <w:pPr>
        <w:rPr>
          <w:rFonts w:ascii="Comic Sans MS" w:hAnsi="Comic Sans MS"/>
          <w:sz w:val="18"/>
          <w:szCs w:val="18"/>
        </w:rPr>
      </w:pPr>
    </w:p>
    <w:p w14:paraId="11319582" w14:textId="77777777" w:rsidR="00E60A2B" w:rsidRPr="00C16E26" w:rsidRDefault="00E60A2B" w:rsidP="00E60A2B">
      <w:pPr>
        <w:rPr>
          <w:rFonts w:ascii="Comic Sans MS" w:hAnsi="Comic Sans MS"/>
          <w:sz w:val="18"/>
          <w:szCs w:val="18"/>
        </w:rPr>
      </w:pPr>
      <w:r w:rsidRPr="00C16E26">
        <w:rPr>
          <w:rFonts w:ascii="Comic Sans MS" w:hAnsi="Comic Sans MS"/>
          <w:sz w:val="18"/>
          <w:szCs w:val="18"/>
        </w:rPr>
        <w:t>Atlantasiet</w:t>
      </w:r>
    </w:p>
    <w:p w14:paraId="36415EFD" w14:textId="77777777" w:rsidR="00E60A2B" w:rsidRPr="00C16E26" w:rsidRDefault="00D41EED" w:rsidP="00E60A2B">
      <w:pPr>
        <w:rPr>
          <w:rFonts w:ascii="Comic Sans MS" w:hAnsi="Comic Sans MS"/>
          <w:sz w:val="18"/>
          <w:szCs w:val="18"/>
        </w:rPr>
      </w:pPr>
      <w:r>
        <w:rPr>
          <w:noProof/>
        </w:rPr>
        <w:drawing>
          <wp:anchor distT="0" distB="0" distL="114300" distR="114300" simplePos="0" relativeHeight="251657728" behindDoc="0" locked="0" layoutInCell="1" allowOverlap="1" wp14:anchorId="5E6A5A36" wp14:editId="3113B271">
            <wp:simplePos x="0" y="0"/>
            <wp:positionH relativeFrom="margin">
              <wp:posOffset>5864860</wp:posOffset>
            </wp:positionH>
            <wp:positionV relativeFrom="margin">
              <wp:posOffset>4730750</wp:posOffset>
            </wp:positionV>
            <wp:extent cx="735330" cy="735330"/>
            <wp:effectExtent l="0" t="0" r="0" b="0"/>
            <wp:wrapSquare wrapText="bothSides"/>
            <wp:docPr id="4" name="Pictur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00E60A2B" w:rsidRPr="00C16E26">
        <w:rPr>
          <w:rFonts w:ascii="Comic Sans MS" w:hAnsi="Comic Sans MS"/>
          <w:sz w:val="18"/>
          <w:szCs w:val="18"/>
        </w:rPr>
        <w:t>De combinatie groen serpentijn en paars stichtiet. Een aardende steen die emotionele onevenwichtigheid corrigeert, paranormale vermogens ondersteunt en u het gevoel geeft dat u uw leven beter in de hand heeft en het purper stichtiet maakt van atlantasiet een steen die toegang biedt tot vorige levens in Atlantis. Het stimuleert het voleindigen van projecten uit die periode. Atlantasiet helpt degenen die indertijd of later hun spirituele krachten hebben misbruikt. Het leert het juiste gebruik ervan en stimuleert de spirituele ontwikkeling. Dit kristal vermindert stress en moedigt u aan eerst te denken voordat u handelt. Het brengt een enorme rust in uw omgeving. Als het wordt geplaatst in de grond reinigt het de aarde en herstructureert het energie op plaatsen waar dood en verderf regeerden. Nuttig voor geleidelijke aanmoediging van kinderen omtrent gepast gedrag. Goed bij stress, bloedziekten, hypoglykemie, diabetes en cellulair geheugen.</w:t>
      </w:r>
      <w:r w:rsidR="00C16E26" w:rsidRPr="00C16E26">
        <w:rPr>
          <w:rFonts w:ascii="Comic Sans MS" w:hAnsi="Comic Sans MS"/>
          <w:noProof/>
          <w:lang w:eastAsia="nl-NL"/>
        </w:rPr>
        <w:t xml:space="preserve"> </w:t>
      </w:r>
    </w:p>
    <w:p w14:paraId="04E5E3AF" w14:textId="77777777" w:rsidR="00E60A2B" w:rsidRPr="00C16E26" w:rsidRDefault="0073339F">
      <w:pPr>
        <w:rPr>
          <w:rFonts w:ascii="Comic Sans MS" w:hAnsi="Comic Sans MS"/>
          <w:sz w:val="18"/>
          <w:szCs w:val="18"/>
        </w:rPr>
      </w:pPr>
      <w:r w:rsidRPr="00C16E26">
        <w:rPr>
          <w:rFonts w:ascii="Comic Sans MS" w:hAnsi="Comic Sans MS"/>
          <w:sz w:val="18"/>
          <w:szCs w:val="18"/>
        </w:rPr>
        <w:t>www.lichtpuntjekristallen.nl</w:t>
      </w:r>
    </w:p>
    <w:p w14:paraId="025C66E7" w14:textId="77777777" w:rsidR="004F4E25" w:rsidRPr="00C16E26" w:rsidRDefault="004F4E25">
      <w:pPr>
        <w:rPr>
          <w:rFonts w:ascii="Comic Sans MS" w:hAnsi="Comic Sans MS"/>
          <w:sz w:val="18"/>
          <w:szCs w:val="18"/>
        </w:rPr>
      </w:pPr>
    </w:p>
    <w:p w14:paraId="2DE4537B" w14:textId="77777777" w:rsidR="00C16E26" w:rsidRDefault="00C16E26" w:rsidP="00E60A2B">
      <w:pPr>
        <w:rPr>
          <w:rFonts w:ascii="Comic Sans MS" w:hAnsi="Comic Sans MS"/>
          <w:sz w:val="18"/>
          <w:szCs w:val="18"/>
        </w:rPr>
      </w:pPr>
    </w:p>
    <w:p w14:paraId="2B636BEE" w14:textId="77777777" w:rsidR="00E60A2B" w:rsidRPr="00C16E26" w:rsidRDefault="00E60A2B" w:rsidP="00E60A2B">
      <w:pPr>
        <w:rPr>
          <w:rFonts w:ascii="Comic Sans MS" w:hAnsi="Comic Sans MS"/>
          <w:sz w:val="18"/>
          <w:szCs w:val="18"/>
        </w:rPr>
      </w:pPr>
      <w:r w:rsidRPr="00C16E26">
        <w:rPr>
          <w:rFonts w:ascii="Comic Sans MS" w:hAnsi="Comic Sans MS"/>
          <w:sz w:val="18"/>
          <w:szCs w:val="18"/>
        </w:rPr>
        <w:t>Atlantasiet</w:t>
      </w:r>
    </w:p>
    <w:p w14:paraId="20305690" w14:textId="77777777" w:rsidR="00E60A2B" w:rsidRPr="00C16E26" w:rsidRDefault="00D41EED" w:rsidP="00E60A2B">
      <w:pPr>
        <w:rPr>
          <w:rFonts w:ascii="Comic Sans MS" w:hAnsi="Comic Sans MS"/>
          <w:sz w:val="18"/>
          <w:szCs w:val="18"/>
        </w:rPr>
      </w:pPr>
      <w:r>
        <w:rPr>
          <w:noProof/>
        </w:rPr>
        <w:drawing>
          <wp:anchor distT="0" distB="0" distL="114300" distR="114300" simplePos="0" relativeHeight="251658752" behindDoc="0" locked="0" layoutInCell="1" allowOverlap="1" wp14:anchorId="5BB1774F" wp14:editId="423AFEDF">
            <wp:simplePos x="0" y="0"/>
            <wp:positionH relativeFrom="margin">
              <wp:posOffset>5864860</wp:posOffset>
            </wp:positionH>
            <wp:positionV relativeFrom="margin">
              <wp:posOffset>6809740</wp:posOffset>
            </wp:positionV>
            <wp:extent cx="735330" cy="735330"/>
            <wp:effectExtent l="0" t="0" r="0" b="0"/>
            <wp:wrapSquare wrapText="bothSides"/>
            <wp:docPr id="3" name="Pictur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00E60A2B" w:rsidRPr="00C16E26">
        <w:rPr>
          <w:rFonts w:ascii="Comic Sans MS" w:hAnsi="Comic Sans MS"/>
          <w:sz w:val="18"/>
          <w:szCs w:val="18"/>
        </w:rPr>
        <w:t>De combinatie groen serpentijn en paars stichtiet. Een aardende steen die emotionele onevenwichtigheid corrigeert, paranormale vermogens ondersteunt en u het gevoel geeft dat u uw leven beter in de hand heeft en het purper stichtiet maakt van atlantasiet een steen die toegang biedt tot vorige levens in Atlantis. Het stimuleert het voleindigen van projecten uit die periode. Atlantasiet helpt degenen die indertijd of later hun spirituele krachten hebben misbruikt. Het leert het juiste gebruik ervan en stimuleert de spirituele ontwikkeling. Dit kristal vermindert stress en moedigt u aan eerst te denken voordat u handelt. Het brengt een enorme rust in uw omgeving. Als het wordt geplaatst in de grond reinigt het de aarde en herstructureert het energie op plaatsen waar dood en verderf regeerden. Nuttig voor geleidelijke aanmoediging van kinderen omtrent gepast gedrag. Goed bij stress, bloedziekten, hypoglykemie, diabetes en cellulair geheugen.</w:t>
      </w:r>
      <w:r w:rsidR="00C16E26" w:rsidRPr="00C16E26">
        <w:rPr>
          <w:rFonts w:ascii="Comic Sans MS" w:hAnsi="Comic Sans MS"/>
          <w:noProof/>
          <w:lang w:eastAsia="nl-NL"/>
        </w:rPr>
        <w:t xml:space="preserve"> </w:t>
      </w:r>
    </w:p>
    <w:p w14:paraId="7975A8A0" w14:textId="77777777" w:rsidR="00E60A2B" w:rsidRPr="00C16E26" w:rsidRDefault="0073339F">
      <w:pPr>
        <w:rPr>
          <w:rFonts w:ascii="Comic Sans MS" w:hAnsi="Comic Sans MS"/>
          <w:sz w:val="18"/>
          <w:szCs w:val="18"/>
        </w:rPr>
      </w:pPr>
      <w:r w:rsidRPr="00C16E26">
        <w:rPr>
          <w:rFonts w:ascii="Comic Sans MS" w:hAnsi="Comic Sans MS"/>
          <w:sz w:val="18"/>
          <w:szCs w:val="18"/>
        </w:rPr>
        <w:t>www.lichtpuntjekristallen.nl</w:t>
      </w:r>
    </w:p>
    <w:p w14:paraId="31D30BEB" w14:textId="77777777" w:rsidR="004F4E25" w:rsidRPr="00C16E26" w:rsidRDefault="004F4E25">
      <w:pPr>
        <w:rPr>
          <w:rFonts w:ascii="Comic Sans MS" w:hAnsi="Comic Sans MS"/>
          <w:sz w:val="18"/>
          <w:szCs w:val="18"/>
        </w:rPr>
      </w:pPr>
    </w:p>
    <w:p w14:paraId="087D11B6" w14:textId="77777777" w:rsidR="00C16E26" w:rsidRDefault="00C16E26" w:rsidP="00C16E26">
      <w:pPr>
        <w:rPr>
          <w:rFonts w:ascii="Comic Sans MS" w:hAnsi="Comic Sans MS"/>
          <w:sz w:val="18"/>
          <w:szCs w:val="18"/>
        </w:rPr>
      </w:pPr>
    </w:p>
    <w:p w14:paraId="411D36B4" w14:textId="77777777" w:rsidR="00C16E26" w:rsidRPr="00C16E26" w:rsidRDefault="00C16E26" w:rsidP="00C16E26">
      <w:pPr>
        <w:rPr>
          <w:rFonts w:ascii="Comic Sans MS" w:hAnsi="Comic Sans MS"/>
          <w:sz w:val="18"/>
          <w:szCs w:val="18"/>
        </w:rPr>
      </w:pPr>
      <w:r w:rsidRPr="00C16E26">
        <w:rPr>
          <w:rFonts w:ascii="Comic Sans MS" w:hAnsi="Comic Sans MS"/>
          <w:sz w:val="18"/>
          <w:szCs w:val="18"/>
        </w:rPr>
        <w:t>Atlantasiet</w:t>
      </w:r>
    </w:p>
    <w:p w14:paraId="18C86B17" w14:textId="77777777" w:rsidR="00C16E26" w:rsidRPr="00C16E26" w:rsidRDefault="00D41EED" w:rsidP="00C16E26">
      <w:pPr>
        <w:rPr>
          <w:rFonts w:ascii="Comic Sans MS" w:hAnsi="Comic Sans MS"/>
          <w:sz w:val="17"/>
          <w:szCs w:val="17"/>
        </w:rPr>
      </w:pPr>
      <w:r>
        <w:rPr>
          <w:noProof/>
        </w:rPr>
        <w:drawing>
          <wp:anchor distT="0" distB="0" distL="114300" distR="114300" simplePos="0" relativeHeight="251659776" behindDoc="0" locked="0" layoutInCell="1" allowOverlap="1" wp14:anchorId="6C507D70" wp14:editId="66E91604">
            <wp:simplePos x="0" y="0"/>
            <wp:positionH relativeFrom="margin">
              <wp:posOffset>5864860</wp:posOffset>
            </wp:positionH>
            <wp:positionV relativeFrom="margin">
              <wp:posOffset>8748395</wp:posOffset>
            </wp:positionV>
            <wp:extent cx="735330" cy="735330"/>
            <wp:effectExtent l="0" t="0" r="0" b="0"/>
            <wp:wrapSquare wrapText="bothSides"/>
            <wp:docPr id="2" name="Pictur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00C16E26" w:rsidRPr="00C16E26">
        <w:rPr>
          <w:rFonts w:ascii="Comic Sans MS" w:hAnsi="Comic Sans MS"/>
          <w:sz w:val="17"/>
          <w:szCs w:val="17"/>
        </w:rPr>
        <w:t>De combinatie groen serpentijn en paars stichtiet. Een aardende steen die emotionele onevenwichtigheid corrigeert, paranormale vermogens ondersteunt en u het gevoel geeft dat u uw leven beter in de hand heeft en het purper stichtiet maakt van atlantasiet een steen die toegang biedt tot vorige levens in Atlantis. Het stimuleert het voleindigen van projecten uit die periode. Atlantasiet helpt degenen die indertijd of later hun spirituele krachten hebben misbruikt. Het leert het juiste gebruik ervan en stimuleert de spirituele ontwikkeling. Dit kristal vermindert stress en moedigt u aan eerst te denken voordat u handelt. Het brengt een enorme rust in uw omgeving. Als het wordt geplaatst in de grond reinigt het de aarde en herstructureert het energie op plaatsen waar dood en verderf regeerden. Nuttig voor geleidelijke aanmoediging van kinderen omtrent gepast gedrag. Goed bij stress, bloedziekten, hypoglykemie, diabetes en cellulair geheugen.</w:t>
      </w:r>
      <w:r w:rsidR="00C16E26" w:rsidRPr="00C16E26">
        <w:rPr>
          <w:rFonts w:ascii="Comic Sans MS" w:hAnsi="Comic Sans MS"/>
          <w:noProof/>
          <w:sz w:val="17"/>
          <w:szCs w:val="17"/>
          <w:lang w:eastAsia="nl-NL"/>
        </w:rPr>
        <w:t xml:space="preserve"> </w:t>
      </w:r>
    </w:p>
    <w:p w14:paraId="5BC100B5" w14:textId="77777777" w:rsidR="00C16E26" w:rsidRPr="00C16E26" w:rsidRDefault="00C16E26">
      <w:pPr>
        <w:rPr>
          <w:rFonts w:ascii="Comic Sans MS" w:hAnsi="Comic Sans MS"/>
          <w:sz w:val="17"/>
          <w:szCs w:val="17"/>
        </w:rPr>
      </w:pPr>
      <w:r w:rsidRPr="00C16E26">
        <w:rPr>
          <w:rFonts w:ascii="Comic Sans MS" w:hAnsi="Comic Sans MS"/>
          <w:sz w:val="17"/>
          <w:szCs w:val="17"/>
        </w:rPr>
        <w:t>www.lichtpuntjekristallen.nl</w:t>
      </w:r>
    </w:p>
    <w:sectPr w:rsidR="00C16E26" w:rsidRPr="00C16E26" w:rsidSect="00C16E26">
      <w:pgSz w:w="11906" w:h="16838"/>
      <w:pgMar w:top="624" w:right="624" w:bottom="851"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D4078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222C1F"/>
    <w:rsid w:val="0027425A"/>
    <w:rsid w:val="004F4E25"/>
    <w:rsid w:val="00622C7D"/>
    <w:rsid w:val="0073339F"/>
    <w:rsid w:val="00A22AFA"/>
    <w:rsid w:val="00A6422D"/>
    <w:rsid w:val="00C16E26"/>
    <w:rsid w:val="00D41EED"/>
    <w:rsid w:val="00D77812"/>
    <w:rsid w:val="00E60A2B"/>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8F0D6F"/>
  <w14:defaultImageDpi w14:val="300"/>
  <w15:chartTrackingRefBased/>
  <w15:docId w15:val="{05C18E5C-6124-C148-8941-CCA86BC60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0A2B"/>
    <w:rPr>
      <w:sz w:val="24"/>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4F4E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766</Words>
  <Characters>4217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Atlantasiet</vt:lpstr>
    </vt:vector>
  </TitlesOfParts>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Atlantasiet</dc:title>
  <dc:subject/>
  <dc:creator>Ruud van Well</dc:creator>
  <cp:keywords/>
  <dc:description/>
  <cp:lastModifiedBy>Cyrille van Vliet</cp:lastModifiedBy>
  <cp:revision>2</cp:revision>
  <cp:lastPrinted>2009-11-06T10:09:00Z</cp:lastPrinted>
  <dcterms:created xsi:type="dcterms:W3CDTF">2021-12-12T13:55:00Z</dcterms:created>
  <dcterms:modified xsi:type="dcterms:W3CDTF">2021-12-12T13:55:00Z</dcterms:modified>
</cp:coreProperties>
</file>