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757D1C" w14:textId="26B37FC1" w:rsidR="00A0238D" w:rsidRPr="00A0238D" w:rsidRDefault="00A0238D" w:rsidP="00A0238D">
      <w:pPr>
        <w:rPr>
          <w:rFonts w:ascii="Comic Sans MS" w:hAnsi="Comic Sans MS" w:cs="Times"/>
          <w:iCs/>
          <w:color w:val="312B39"/>
          <w:sz w:val="21"/>
          <w:szCs w:val="21"/>
        </w:rPr>
      </w:pPr>
      <w:r w:rsidRPr="00A0238D">
        <w:rPr>
          <w:rFonts w:ascii="Comic Sans MS" w:hAnsi="Comic Sans MS" w:cs="Times"/>
          <w:iCs/>
          <w:color w:val="312B39"/>
          <w:sz w:val="21"/>
          <w:szCs w:val="21"/>
        </w:rPr>
        <w:t>Arfvedsoniet</w:t>
      </w:r>
    </w:p>
    <w:p w14:paraId="114D5FF6" w14:textId="4F38D0AD" w:rsidR="00A0238D" w:rsidRPr="00494D67" w:rsidRDefault="00494D67" w:rsidP="00A0238D">
      <w:pPr>
        <w:rPr>
          <w:rFonts w:ascii="Comic Sans MS" w:hAnsi="Comic Sans MS" w:cs="Times"/>
          <w:iCs/>
          <w:color w:val="312B39"/>
          <w:sz w:val="18"/>
          <w:szCs w:val="18"/>
        </w:rPr>
      </w:pPr>
      <w:r w:rsidRPr="00F241FC">
        <w:rPr>
          <w:rFonts w:ascii="Comic Sans MS" w:hAnsi="Comic Sans MS"/>
          <w:noProof/>
          <w:lang w:eastAsia="nl-NL"/>
        </w:rPr>
        <w:drawing>
          <wp:anchor distT="0" distB="0" distL="114300" distR="114300" simplePos="0" relativeHeight="251659264" behindDoc="0" locked="0" layoutInCell="1" allowOverlap="1" wp14:anchorId="20C56661" wp14:editId="107A3C92">
            <wp:simplePos x="0" y="0"/>
            <wp:positionH relativeFrom="margin">
              <wp:posOffset>5837950</wp:posOffset>
            </wp:positionH>
            <wp:positionV relativeFrom="margin">
              <wp:posOffset>892622</wp:posOffset>
            </wp:positionV>
            <wp:extent cx="735330" cy="735330"/>
            <wp:effectExtent l="0" t="0" r="1270" b="1270"/>
            <wp:wrapSquare wrapText="bothSides"/>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38D" w:rsidRPr="00494D67">
        <w:rPr>
          <w:rFonts w:ascii="Comic Sans MS" w:hAnsi="Comic Sans MS" w:cs="Times"/>
          <w:iCs/>
          <w:color w:val="312B39"/>
          <w:sz w:val="18"/>
          <w:szCs w:val="18"/>
        </w:rPr>
        <w:t xml:space="preserve">Arfvedsoniet is een vrij zeldzame steen die bekend staat als de steen voor grandioze manifestaties. De steen zorgt voor een vortex van fenomenale energie in zijn omgeving, dus als je hem bij je draagt wordt je lichaam hiermee omringt. Arfvedsoniet maakt je positiever, negatieve gedachten zullen niet meer in je hoofd spoken en je zult ook minder negatief over dingen praten. De steen stimuleert ook je intuïtieve kant, waardoor je ook het effect van negativiteit leert zien. Tevens is het een steen die helpt te bemiddelen, doordat hij je beide kanten laat zien. Arfvedsoniet wordt gebruikt om nachtmerries te weren en om in een diepe slaap te komen waardoor je helemaal uitrust. Tevens bevordert het de REM staat. Als je de sten op je derde oog legt helpt hij bij het ‘helder zien’ of het krijgen van visioenen. De steen stimuleert vruchtbaarheid, zowel die van de geest als van het lichaam. Ook helpt Arfvedsoniet de zuurgraad van het lichaam te verlagen en helpt bij dyslexie. Hij vibreert met het getal 3. </w:t>
      </w:r>
    </w:p>
    <w:p w14:paraId="60670A1A" w14:textId="77777777" w:rsidR="00A0238D" w:rsidRPr="00494D67" w:rsidRDefault="00A0238D" w:rsidP="00A0238D">
      <w:pPr>
        <w:rPr>
          <w:sz w:val="18"/>
          <w:szCs w:val="18"/>
        </w:rPr>
      </w:pPr>
      <w:proofErr w:type="gramStart"/>
      <w:r w:rsidRPr="00494D67">
        <w:rPr>
          <w:rFonts w:ascii="Comic Sans MS" w:hAnsi="Comic Sans MS"/>
          <w:sz w:val="18"/>
          <w:szCs w:val="18"/>
        </w:rPr>
        <w:t>www.lichtpuntjekristallen.nl</w:t>
      </w:r>
      <w:proofErr w:type="gramEnd"/>
    </w:p>
    <w:p w14:paraId="6BFB67F3" w14:textId="70B53553" w:rsidR="0039664A" w:rsidRPr="00A0238D" w:rsidRDefault="00494D67">
      <w:pPr>
        <w:rPr>
          <w:sz w:val="21"/>
          <w:szCs w:val="21"/>
        </w:rPr>
      </w:pPr>
    </w:p>
    <w:p w14:paraId="26CFD3AF" w14:textId="77777777" w:rsidR="00A0238D" w:rsidRPr="00A0238D" w:rsidRDefault="00A0238D" w:rsidP="00A0238D">
      <w:pPr>
        <w:rPr>
          <w:rFonts w:ascii="Comic Sans MS" w:hAnsi="Comic Sans MS" w:cs="Times"/>
          <w:iCs/>
          <w:color w:val="312B39"/>
          <w:sz w:val="21"/>
          <w:szCs w:val="21"/>
        </w:rPr>
      </w:pPr>
      <w:r w:rsidRPr="00A0238D">
        <w:rPr>
          <w:rFonts w:ascii="Comic Sans MS" w:hAnsi="Comic Sans MS" w:cs="Times"/>
          <w:iCs/>
          <w:color w:val="312B39"/>
          <w:sz w:val="21"/>
          <w:szCs w:val="21"/>
        </w:rPr>
        <w:t>Arfvedsoniet</w:t>
      </w:r>
    </w:p>
    <w:p w14:paraId="0DF8A48A" w14:textId="1D1DA402" w:rsidR="00A0238D" w:rsidRPr="00494D67" w:rsidRDefault="00494D67" w:rsidP="00A0238D">
      <w:pPr>
        <w:rPr>
          <w:rFonts w:ascii="Comic Sans MS" w:hAnsi="Comic Sans MS" w:cs="Times"/>
          <w:iCs/>
          <w:color w:val="312B39"/>
          <w:sz w:val="18"/>
          <w:szCs w:val="18"/>
        </w:rPr>
      </w:pPr>
      <w:r w:rsidRPr="00F241FC">
        <w:rPr>
          <w:rFonts w:ascii="Comic Sans MS" w:hAnsi="Comic Sans MS"/>
          <w:noProof/>
          <w:lang w:eastAsia="nl-NL"/>
        </w:rPr>
        <w:drawing>
          <wp:anchor distT="0" distB="0" distL="114300" distR="114300" simplePos="0" relativeHeight="251661312" behindDoc="0" locked="0" layoutInCell="1" allowOverlap="1" wp14:anchorId="4AAF2B0A" wp14:editId="76FABD59">
            <wp:simplePos x="0" y="0"/>
            <wp:positionH relativeFrom="margin">
              <wp:posOffset>5840627</wp:posOffset>
            </wp:positionH>
            <wp:positionV relativeFrom="margin">
              <wp:posOffset>2821940</wp:posOffset>
            </wp:positionV>
            <wp:extent cx="735330" cy="735330"/>
            <wp:effectExtent l="0" t="0" r="1270" b="1270"/>
            <wp:wrapSquare wrapText="bothSides"/>
            <wp:docPr id="1"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38D" w:rsidRPr="00494D67">
        <w:rPr>
          <w:rFonts w:ascii="Comic Sans MS" w:hAnsi="Comic Sans MS" w:cs="Times"/>
          <w:iCs/>
          <w:color w:val="312B39"/>
          <w:sz w:val="18"/>
          <w:szCs w:val="18"/>
        </w:rPr>
        <w:t xml:space="preserve">Arfvedsoniet is een vrij zeldzame steen die bekend staat als de steen voor grandioze manifestaties. De steen zorgt voor een vortex van fenomenale energie in zijn omgeving, dus als je hem bij je draagt wordt je lichaam hiermee omringt. Arfvedsoniet maakt je positiever, negatieve gedachten zullen niet meer in je hoofd spoken en je zult ook minder negatief over dingen praten. De steen stimuleert ook je intuïtieve kant, waardoor je ook het effect van negativiteit leert zien. Tevens is het een steen die helpt te bemiddelen, doordat hij je beide kanten laat zien. Arfvedsoniet wordt gebruikt om nachtmerries te weren en om in een diepe slaap te komen waardoor je helemaal uitrust. Tevens bevordert het de REM staat. Als je de sten op je derde oog legt helpt hij bij het ‘helder zien’ of het krijgen van visioenen. De steen stimuleert vruchtbaarheid, zowel die van de geest als van het lichaam. Ook helpt Arfvedsoniet de zuurgraad van het lichaam te verlagen en helpt bij dyslexie. Hij vibreert met het getal 3. </w:t>
      </w:r>
    </w:p>
    <w:p w14:paraId="16CCEBF2" w14:textId="5F322F08" w:rsidR="00A0238D" w:rsidRPr="00494D67" w:rsidRDefault="00A0238D" w:rsidP="00A0238D">
      <w:pPr>
        <w:rPr>
          <w:sz w:val="18"/>
          <w:szCs w:val="18"/>
        </w:rPr>
      </w:pPr>
      <w:proofErr w:type="gramStart"/>
      <w:r w:rsidRPr="00494D67">
        <w:rPr>
          <w:rFonts w:ascii="Comic Sans MS" w:hAnsi="Comic Sans MS"/>
          <w:sz w:val="18"/>
          <w:szCs w:val="18"/>
        </w:rPr>
        <w:t>www.lichtpuntjekristallen.nl</w:t>
      </w:r>
      <w:proofErr w:type="gramEnd"/>
    </w:p>
    <w:p w14:paraId="4E846407" w14:textId="77777777" w:rsidR="00A0238D" w:rsidRPr="00494D67" w:rsidRDefault="00A0238D">
      <w:pPr>
        <w:rPr>
          <w:sz w:val="18"/>
          <w:szCs w:val="18"/>
        </w:rPr>
      </w:pPr>
    </w:p>
    <w:p w14:paraId="47FE3476" w14:textId="27B86D5B" w:rsidR="00A0238D" w:rsidRPr="00494D67" w:rsidRDefault="00A0238D" w:rsidP="00A0238D">
      <w:pPr>
        <w:rPr>
          <w:rFonts w:ascii="Comic Sans MS" w:hAnsi="Comic Sans MS" w:cs="Times"/>
          <w:iCs/>
          <w:color w:val="312B39"/>
          <w:sz w:val="18"/>
          <w:szCs w:val="18"/>
        </w:rPr>
      </w:pPr>
    </w:p>
    <w:p w14:paraId="7E2F7D7D" w14:textId="77777777" w:rsidR="00A0238D" w:rsidRPr="00A0238D" w:rsidRDefault="00A0238D" w:rsidP="00A0238D">
      <w:pPr>
        <w:rPr>
          <w:rFonts w:ascii="Comic Sans MS" w:hAnsi="Comic Sans MS" w:cs="Times"/>
          <w:iCs/>
          <w:color w:val="312B39"/>
          <w:sz w:val="21"/>
          <w:szCs w:val="21"/>
        </w:rPr>
      </w:pPr>
      <w:r w:rsidRPr="00A0238D">
        <w:rPr>
          <w:rFonts w:ascii="Comic Sans MS" w:hAnsi="Comic Sans MS" w:cs="Times"/>
          <w:iCs/>
          <w:color w:val="312B39"/>
          <w:sz w:val="21"/>
          <w:szCs w:val="21"/>
        </w:rPr>
        <w:t>Arfvedsoniet</w:t>
      </w:r>
    </w:p>
    <w:p w14:paraId="7EEE1074" w14:textId="6E71A1A0" w:rsidR="00A0238D" w:rsidRPr="00494D67" w:rsidRDefault="00494D67" w:rsidP="00A0238D">
      <w:pPr>
        <w:rPr>
          <w:rFonts w:ascii="Comic Sans MS" w:hAnsi="Comic Sans MS" w:cs="Times"/>
          <w:iCs/>
          <w:color w:val="312B39"/>
          <w:sz w:val="18"/>
          <w:szCs w:val="18"/>
        </w:rPr>
      </w:pPr>
      <w:r w:rsidRPr="00F241FC">
        <w:rPr>
          <w:rFonts w:ascii="Comic Sans MS" w:hAnsi="Comic Sans MS"/>
          <w:noProof/>
          <w:lang w:eastAsia="nl-NL"/>
        </w:rPr>
        <w:drawing>
          <wp:anchor distT="0" distB="0" distL="114300" distR="114300" simplePos="0" relativeHeight="251663360" behindDoc="0" locked="0" layoutInCell="1" allowOverlap="1" wp14:anchorId="771BE114" wp14:editId="2EE1E4CE">
            <wp:simplePos x="0" y="0"/>
            <wp:positionH relativeFrom="margin">
              <wp:posOffset>5791200</wp:posOffset>
            </wp:positionH>
            <wp:positionV relativeFrom="margin">
              <wp:posOffset>4899660</wp:posOffset>
            </wp:positionV>
            <wp:extent cx="735330" cy="735330"/>
            <wp:effectExtent l="0" t="0" r="1270" b="1270"/>
            <wp:wrapSquare wrapText="bothSides"/>
            <wp:docPr id="2"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38D" w:rsidRPr="00494D67">
        <w:rPr>
          <w:rFonts w:ascii="Comic Sans MS" w:hAnsi="Comic Sans MS" w:cs="Times"/>
          <w:iCs/>
          <w:color w:val="312B39"/>
          <w:sz w:val="18"/>
          <w:szCs w:val="18"/>
        </w:rPr>
        <w:t xml:space="preserve">Arfvedsoniet is een vrij zeldzame steen die bekend staat als de steen voor grandioze manifestaties. De steen zorgt voor een vortex van fenomenale energie in zijn omgeving, dus als je hem bij je draagt wordt je lichaam hiermee omringt. Arfvedsoniet maakt je positiever, negatieve gedachten zullen niet meer in je hoofd spoken en je zult ook minder negatief over dingen praten. De steen stimuleert ook je intuïtieve kant, waardoor je ook het effect van negativiteit leert zien. Tevens is het een steen die helpt te bemiddelen, doordat hij je beide kanten laat zien. Arfvedsoniet wordt gebruikt om nachtmerries te weren en om in een diepe slaap te komen waardoor je helemaal uitrust. Tevens bevordert het de REM staat. Als je de sten op je derde oog legt helpt hij bij het ‘helder zien’ of het krijgen van visioenen. De steen stimuleert vruchtbaarheid, zowel die van de geest als van het lichaam. Ook helpt Arfvedsoniet de zuurgraad van het lichaam te verlagen en helpt bij dyslexie. Hij vibreert met het getal 3. </w:t>
      </w:r>
    </w:p>
    <w:p w14:paraId="0DFA2FA6" w14:textId="77777777" w:rsidR="00A0238D" w:rsidRPr="00494D67" w:rsidRDefault="00A0238D" w:rsidP="00A0238D">
      <w:pPr>
        <w:rPr>
          <w:sz w:val="18"/>
          <w:szCs w:val="18"/>
        </w:rPr>
      </w:pPr>
      <w:proofErr w:type="gramStart"/>
      <w:r w:rsidRPr="00494D67">
        <w:rPr>
          <w:rFonts w:ascii="Comic Sans MS" w:hAnsi="Comic Sans MS"/>
          <w:sz w:val="18"/>
          <w:szCs w:val="18"/>
        </w:rPr>
        <w:t>www.lichtpuntjekristallen.nl</w:t>
      </w:r>
      <w:proofErr w:type="gramEnd"/>
    </w:p>
    <w:p w14:paraId="5202B05F" w14:textId="77777777" w:rsidR="00A0238D" w:rsidRPr="00494D67" w:rsidRDefault="00A0238D">
      <w:pPr>
        <w:rPr>
          <w:sz w:val="18"/>
          <w:szCs w:val="18"/>
        </w:rPr>
      </w:pPr>
    </w:p>
    <w:p w14:paraId="4C3507C6" w14:textId="1B3D034E" w:rsidR="00A0238D" w:rsidRPr="00A0238D" w:rsidRDefault="00A0238D" w:rsidP="00A0238D">
      <w:pPr>
        <w:rPr>
          <w:rFonts w:ascii="Comic Sans MS" w:hAnsi="Comic Sans MS" w:cs="Times"/>
          <w:iCs/>
          <w:color w:val="312B39"/>
          <w:sz w:val="21"/>
          <w:szCs w:val="21"/>
        </w:rPr>
      </w:pPr>
      <w:r w:rsidRPr="00A0238D">
        <w:rPr>
          <w:rFonts w:ascii="Comic Sans MS" w:hAnsi="Comic Sans MS" w:cs="Times"/>
          <w:iCs/>
          <w:color w:val="312B39"/>
          <w:sz w:val="21"/>
          <w:szCs w:val="21"/>
        </w:rPr>
        <w:t>Arfvedsoniet</w:t>
      </w:r>
    </w:p>
    <w:p w14:paraId="297819E9" w14:textId="2B993995" w:rsidR="00A0238D" w:rsidRPr="00494D67" w:rsidRDefault="00494D67" w:rsidP="00A0238D">
      <w:pPr>
        <w:rPr>
          <w:rFonts w:ascii="Comic Sans MS" w:hAnsi="Comic Sans MS" w:cs="Times"/>
          <w:iCs/>
          <w:color w:val="312B39"/>
          <w:sz w:val="18"/>
          <w:szCs w:val="18"/>
        </w:rPr>
      </w:pPr>
      <w:r w:rsidRPr="00F241FC">
        <w:rPr>
          <w:rFonts w:ascii="Comic Sans MS" w:hAnsi="Comic Sans MS"/>
          <w:noProof/>
          <w:lang w:eastAsia="nl-NL"/>
        </w:rPr>
        <w:drawing>
          <wp:anchor distT="0" distB="0" distL="114300" distR="114300" simplePos="0" relativeHeight="251665408" behindDoc="0" locked="0" layoutInCell="1" allowOverlap="1" wp14:anchorId="2B434B19" wp14:editId="6DEBE647">
            <wp:simplePos x="0" y="0"/>
            <wp:positionH relativeFrom="margin">
              <wp:posOffset>5791200</wp:posOffset>
            </wp:positionH>
            <wp:positionV relativeFrom="margin">
              <wp:posOffset>6817995</wp:posOffset>
            </wp:positionV>
            <wp:extent cx="735330" cy="735330"/>
            <wp:effectExtent l="0" t="0" r="1270" b="1270"/>
            <wp:wrapSquare wrapText="bothSides"/>
            <wp:docPr id="3"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38D" w:rsidRPr="00494D67">
        <w:rPr>
          <w:rFonts w:ascii="Comic Sans MS" w:hAnsi="Comic Sans MS" w:cs="Times"/>
          <w:iCs/>
          <w:color w:val="312B39"/>
          <w:sz w:val="18"/>
          <w:szCs w:val="18"/>
        </w:rPr>
        <w:t xml:space="preserve">Arfvedsoniet is een vrij zeldzame steen die bekend staat als de steen voor grandioze manifestaties. De steen zorgt voor een vortex van fenomenale energie in zijn omgeving, dus als je hem bij je draagt wordt je lichaam hiermee omringt. Arfvedsoniet maakt je positiever, negatieve gedachten zullen niet meer in je hoofd spoken en je zult ook minder negatief over dingen praten. De steen stimuleert ook je intuïtieve kant, waardoor je ook het effect van negativiteit leert zien. Tevens is het een steen die helpt te bemiddelen, doordat hij je beide kanten laat zien. Arfvedsoniet wordt gebruikt om nachtmerries te weren en om in een diepe slaap te komen waardoor je helemaal uitrust. Tevens bevordert het de REM staat. Als je de sten op je derde oog legt helpt hij bij het ‘helder zien’ of het krijgen van visioenen. De steen stimuleert vruchtbaarheid, zowel die van de geest als van het lichaam. Ook helpt Arfvedsoniet de zuurgraad van het lichaam te verlagen en helpt bij dyslexie. Hij vibreert met het getal 3. </w:t>
      </w:r>
    </w:p>
    <w:p w14:paraId="7F86D775" w14:textId="16E73F1C" w:rsidR="00A0238D" w:rsidRPr="00494D67" w:rsidRDefault="00A0238D" w:rsidP="00A0238D">
      <w:pPr>
        <w:rPr>
          <w:sz w:val="18"/>
          <w:szCs w:val="18"/>
        </w:rPr>
      </w:pPr>
      <w:proofErr w:type="gramStart"/>
      <w:r w:rsidRPr="00494D67">
        <w:rPr>
          <w:rFonts w:ascii="Comic Sans MS" w:hAnsi="Comic Sans MS"/>
          <w:sz w:val="18"/>
          <w:szCs w:val="18"/>
        </w:rPr>
        <w:t>www.lichtpuntjekristallen.nl</w:t>
      </w:r>
      <w:proofErr w:type="gramEnd"/>
    </w:p>
    <w:p w14:paraId="73049F35" w14:textId="3042E66A" w:rsidR="00A0238D" w:rsidRDefault="00A0238D">
      <w:pPr>
        <w:rPr>
          <w:sz w:val="18"/>
          <w:szCs w:val="18"/>
        </w:rPr>
      </w:pPr>
    </w:p>
    <w:p w14:paraId="3BFDC8D7" w14:textId="1B717FEE" w:rsidR="00494D67" w:rsidRDefault="00494D67" w:rsidP="00494D67">
      <w:pPr>
        <w:rPr>
          <w:rFonts w:ascii="Comic Sans MS" w:hAnsi="Comic Sans MS" w:cs="Times"/>
          <w:iCs/>
          <w:color w:val="312B39"/>
          <w:sz w:val="21"/>
          <w:szCs w:val="21"/>
        </w:rPr>
      </w:pPr>
      <w:r w:rsidRPr="00A0238D">
        <w:rPr>
          <w:rFonts w:ascii="Comic Sans MS" w:hAnsi="Comic Sans MS" w:cs="Times"/>
          <w:iCs/>
          <w:color w:val="312B39"/>
          <w:sz w:val="21"/>
          <w:szCs w:val="21"/>
        </w:rPr>
        <w:t>Arfvedsoniet</w:t>
      </w:r>
    </w:p>
    <w:p w14:paraId="6C458548" w14:textId="24CBE3A2" w:rsidR="00494D67" w:rsidRDefault="00494D67" w:rsidP="00494D67">
      <w:pPr>
        <w:rPr>
          <w:rFonts w:ascii="Comic Sans MS" w:hAnsi="Comic Sans MS" w:cs="Times"/>
          <w:iCs/>
          <w:color w:val="312B39"/>
          <w:sz w:val="18"/>
          <w:szCs w:val="18"/>
        </w:rPr>
      </w:pPr>
      <w:r w:rsidRPr="00F241FC">
        <w:rPr>
          <w:rFonts w:ascii="Comic Sans MS" w:hAnsi="Comic Sans MS"/>
          <w:noProof/>
          <w:lang w:eastAsia="nl-NL"/>
        </w:rPr>
        <w:drawing>
          <wp:anchor distT="0" distB="0" distL="114300" distR="114300" simplePos="0" relativeHeight="251667456" behindDoc="0" locked="0" layoutInCell="1" allowOverlap="1" wp14:anchorId="63573991" wp14:editId="60F3D2BF">
            <wp:simplePos x="0" y="0"/>
            <wp:positionH relativeFrom="margin">
              <wp:posOffset>5791903</wp:posOffset>
            </wp:positionH>
            <wp:positionV relativeFrom="margin">
              <wp:posOffset>8868032</wp:posOffset>
            </wp:positionV>
            <wp:extent cx="735330" cy="735330"/>
            <wp:effectExtent l="0" t="0" r="1270" b="1270"/>
            <wp:wrapSquare wrapText="bothSides"/>
            <wp:docPr id="4"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4D67">
        <w:rPr>
          <w:rFonts w:ascii="Comic Sans MS" w:hAnsi="Comic Sans MS" w:cs="Times"/>
          <w:iCs/>
          <w:color w:val="312B39"/>
          <w:sz w:val="18"/>
          <w:szCs w:val="18"/>
        </w:rPr>
        <w:t>Arfvedsoniet is een vrij zeldzame steen die bekend staat als de steen voor grandioze manifestaties. De steen zorgt voor een vortex van fenomenale energie in zijn omgeving, dus als je hem bij je draagt wordt je lichaam hiermee omringt. Arfvedsoniet maakt je positiever, negatieve gedachten zullen niet meer in je hoofd spoken en je zult ook minder negatief over dingen praten. De steen stimuleert ook je intuïtieve kant, waardoor je ook het effect van negativiteit leert zien. Tevens is het een steen die helpt te bemiddelen, doordat hij je beide kanten laat zien. Arfvedsoniet wordt gebruikt om nachtmerries te weren en om in een diepe slaap te komen waardoor je helemaal uitrust. Tevens bevordert het de REM staat. Als je de sten op je derde oog legt helpt hij bij het ‘helder zien’ of het krijgen van visioenen. De steen stimuleert vruchtbaarheid, zowel die van de geest als van het lichaam. Ook helpt Arfvedsoniet de zuurgraad van het lichaam te verlagen en helpt bij dyslexie. Hij vibreert met het getal 3.</w:t>
      </w:r>
    </w:p>
    <w:p w14:paraId="3CE88BA1" w14:textId="2837BB74" w:rsidR="00494D67" w:rsidRPr="00494D67" w:rsidRDefault="00494D67" w:rsidP="00494D67">
      <w:pPr>
        <w:rPr>
          <w:sz w:val="18"/>
          <w:szCs w:val="18"/>
        </w:rPr>
      </w:pPr>
      <w:proofErr w:type="gramStart"/>
      <w:r w:rsidRPr="00494D67">
        <w:rPr>
          <w:rFonts w:ascii="Comic Sans MS" w:hAnsi="Comic Sans MS"/>
          <w:sz w:val="18"/>
          <w:szCs w:val="18"/>
        </w:rPr>
        <w:t>www.lichtpuntjekristallen.nl</w:t>
      </w:r>
      <w:proofErr w:type="gramEnd"/>
    </w:p>
    <w:p w14:paraId="118E4FD2" w14:textId="0ADC488E" w:rsidR="00494D67" w:rsidRPr="00494D67" w:rsidRDefault="00494D67">
      <w:pPr>
        <w:rPr>
          <w:sz w:val="18"/>
          <w:szCs w:val="18"/>
        </w:rPr>
      </w:pPr>
    </w:p>
    <w:sectPr w:rsidR="00494D67" w:rsidRPr="00494D67"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Times">
    <w:altName w:val="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8D"/>
    <w:rsid w:val="00064AAD"/>
    <w:rsid w:val="001E7FD6"/>
    <w:rsid w:val="003B3D47"/>
    <w:rsid w:val="00494D67"/>
    <w:rsid w:val="00A0238D"/>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E9D74D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0238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812</Words>
  <Characters>4468</Characters>
  <Application>Microsoft Office Word</Application>
  <DocSecurity>0</DocSecurity>
  <Lines>37</Lines>
  <Paragraphs>10</Paragraphs>
  <ScaleCrop>false</ScaleCrop>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2016-02-20T15:43:00Z</dcterms:created>
  <dcterms:modified xsi:type="dcterms:W3CDTF">2021-05-15T14:01:00Z</dcterms:modified>
</cp:coreProperties>
</file>