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704" w:rsidRPr="008E1704" w:rsidRDefault="00AB6A51" w:rsidP="008E1704">
      <w:pPr>
        <w:rPr>
          <w:rFonts w:ascii="Comic Sans MS" w:eastAsia="Times New Roman" w:hAnsi="Comic Sans MS" w:cs="Calibri"/>
          <w:color w:val="000000"/>
          <w:sz w:val="20"/>
          <w:szCs w:val="20"/>
          <w:lang w:eastAsia="nl-NL"/>
        </w:rPr>
      </w:pPr>
      <w:r>
        <w:rPr>
          <w:rFonts w:ascii="Comic Sans MS" w:eastAsia="Times New Roman" w:hAnsi="Comic Sans MS" w:cs="Calibri"/>
          <w:color w:val="000000"/>
          <w:sz w:val="20"/>
          <w:szCs w:val="20"/>
          <w:lang w:eastAsia="nl-NL"/>
        </w:rPr>
        <w:t>Apofy</w:t>
      </w:r>
      <w:r w:rsidR="00EE205E">
        <w:rPr>
          <w:rFonts w:ascii="Comic Sans MS" w:eastAsia="Times New Roman" w:hAnsi="Comic Sans MS" w:cs="Calibri"/>
          <w:color w:val="000000"/>
          <w:sz w:val="20"/>
          <w:szCs w:val="20"/>
          <w:lang w:eastAsia="nl-NL"/>
        </w:rPr>
        <w:t>l</w:t>
      </w:r>
      <w:r w:rsidR="008E1704" w:rsidRPr="008E1704">
        <w:rPr>
          <w:rFonts w:ascii="Comic Sans MS" w:eastAsia="Times New Roman" w:hAnsi="Comic Sans MS" w:cs="Calibri"/>
          <w:color w:val="000000"/>
          <w:sz w:val="20"/>
          <w:szCs w:val="20"/>
          <w:lang w:eastAsia="nl-NL"/>
        </w:rPr>
        <w:t xml:space="preserve">liet </w:t>
      </w:r>
      <w:r w:rsidR="00FC0875">
        <w:rPr>
          <w:rFonts w:ascii="Comic Sans MS" w:eastAsia="Times New Roman" w:hAnsi="Comic Sans MS" w:cs="Calibri"/>
          <w:color w:val="000000"/>
          <w:sz w:val="20"/>
          <w:szCs w:val="20"/>
          <w:lang w:eastAsia="nl-NL"/>
        </w:rPr>
        <w:t xml:space="preserve">met </w:t>
      </w:r>
      <w:r w:rsidR="008E1704" w:rsidRPr="008E1704">
        <w:rPr>
          <w:rFonts w:ascii="Comic Sans MS" w:eastAsia="Times New Roman" w:hAnsi="Comic Sans MS" w:cs="Calibri"/>
          <w:color w:val="000000"/>
          <w:sz w:val="20"/>
          <w:szCs w:val="20"/>
          <w:lang w:eastAsia="nl-NL"/>
        </w:rPr>
        <w:t>Mordeniet</w:t>
      </w:r>
    </w:p>
    <w:p w:rsidR="008E1704" w:rsidRPr="008E1704" w:rsidRDefault="008E1704" w:rsidP="008E1704">
      <w:pPr>
        <w:rPr>
          <w:rFonts w:ascii="Comic Sans MS" w:eastAsia="Times New Roman" w:hAnsi="Comic Sans MS" w:cs="Calibri"/>
          <w:color w:val="000000"/>
          <w:sz w:val="19"/>
          <w:szCs w:val="19"/>
          <w:lang w:eastAsia="nl-NL"/>
        </w:rPr>
      </w:pPr>
      <w:bookmarkStart w:id="0" w:name="OLE_LINK3"/>
      <w:bookmarkStart w:id="1" w:name="OLE_LINK4"/>
      <w:r w:rsidRPr="008E1704">
        <w:rPr>
          <w:rFonts w:ascii="Comic Sans MS" w:eastAsia="Times New Roman" w:hAnsi="Comic Sans MS" w:cs="Calibri"/>
          <w:color w:val="000000"/>
          <w:sz w:val="19"/>
          <w:szCs w:val="19"/>
          <w:lang w:eastAsia="nl-NL"/>
        </w:rPr>
        <w:t xml:space="preserve">Deze prachtige gem kwaliteit Apofylliet bezit een hoge vibratie, is verbonden met de Engelen en is drager van de Akasha-kronieken. In een ruimte versterkt de steen de energieën. </w:t>
      </w:r>
      <w:bookmarkStart w:id="2" w:name="OLE_LINK5"/>
      <w:bookmarkStart w:id="3" w:name="OLE_LINK6"/>
      <w:bookmarkEnd w:id="0"/>
      <w:bookmarkEnd w:id="1"/>
      <w:r w:rsidR="00AB6A51">
        <w:rPr>
          <w:rFonts w:ascii="Comic Sans MS" w:eastAsia="Times New Roman" w:hAnsi="Comic Sans MS" w:cs="Calibri"/>
          <w:color w:val="000000"/>
          <w:sz w:val="19"/>
          <w:szCs w:val="19"/>
          <w:lang w:eastAsia="nl-NL"/>
        </w:rPr>
        <w:t>Apofy</w:t>
      </w:r>
      <w:r w:rsidR="00EE205E">
        <w:rPr>
          <w:rFonts w:ascii="Comic Sans MS" w:eastAsia="Times New Roman" w:hAnsi="Comic Sans MS" w:cs="Calibri"/>
          <w:color w:val="000000"/>
          <w:sz w:val="19"/>
          <w:szCs w:val="19"/>
          <w:lang w:eastAsia="nl-NL"/>
        </w:rPr>
        <w:t>l</w:t>
      </w:r>
      <w:bookmarkStart w:id="4" w:name="_GoBack"/>
      <w:bookmarkEnd w:id="4"/>
      <w:r w:rsidRPr="008E1704">
        <w:rPr>
          <w:rFonts w:ascii="Comic Sans MS" w:eastAsia="Times New Roman" w:hAnsi="Comic Sans MS" w:cs="Calibri"/>
          <w:color w:val="000000"/>
          <w:sz w:val="19"/>
          <w:szCs w:val="19"/>
          <w:lang w:eastAsia="nl-NL"/>
        </w:rPr>
        <w:t>liet schept een bewuste verbinding tussen de fysieke en spirituele gebieden. Tijdens reizen buiten het lichaam houdt het een sterke verbinding met het fysieke lichaam in stand, zodat informatie makkelijk onthouden wordt. Deze spirituele steen zorgt voor helder zicht, stimuleert de intuïtie en maakt toegang tot de toekomst mogelijk. De steen helpt bij onbalans. Het is een steen van waarheid en zorgt voor erkenning van iemands ware zelf. Hij werkt kalmerend, is effectief bij stress en heft negatieve denkpatronen op. Tevens bevrijdt hij onderdrukte emoties, overwint angst en bezorgdheid. Helpt je onzekerheden accepteren. Spiritueel heeft deze steen een kalmerende en aardende werking op de geest. Helpt je reizen naar vorige levens. Apofylliet is hét hulpmiddel bij reiki of energiebehandelingen. De cliënt kan zich dieper ontspannen en is ontvankelijker.</w:t>
      </w:r>
    </w:p>
    <w:p w:rsidR="008E1704" w:rsidRPr="008E1704" w:rsidRDefault="008E1704" w:rsidP="008E1704">
      <w:pPr>
        <w:rPr>
          <w:rFonts w:ascii="Comic Sans MS" w:eastAsia="Times New Roman" w:hAnsi="Comic Sans MS" w:cs="Calibri"/>
          <w:color w:val="000000"/>
          <w:sz w:val="19"/>
          <w:szCs w:val="19"/>
          <w:lang w:eastAsia="nl-NL"/>
        </w:rPr>
      </w:pPr>
      <w:r w:rsidRPr="008E1704">
        <w:rPr>
          <w:rFonts w:ascii="Comic Sans MS" w:eastAsia="Times New Roman" w:hAnsi="Comic Sans MS" w:cs="Calibri"/>
          <w:color w:val="000000"/>
          <w:sz w:val="19"/>
          <w:szCs w:val="19"/>
          <w:lang w:eastAsia="nl-NL"/>
        </w:rPr>
        <w:t>Mordeniet</w:t>
      </w:r>
    </w:p>
    <w:p w:rsidR="008E1704" w:rsidRPr="008E1704" w:rsidRDefault="008E1704" w:rsidP="008E1704">
      <w:pPr>
        <w:rPr>
          <w:rFonts w:ascii="Comic Sans MS" w:eastAsia="Times New Roman" w:hAnsi="Comic Sans MS" w:cs="Calibri"/>
          <w:color w:val="000000"/>
          <w:sz w:val="19"/>
          <w:szCs w:val="19"/>
          <w:lang w:eastAsia="nl-NL"/>
        </w:rPr>
      </w:pPr>
      <w:r w:rsidRPr="008E1704">
        <w:rPr>
          <w:rFonts w:ascii="Comic Sans MS" w:eastAsia="Times New Roman" w:hAnsi="Comic Sans MS" w:cs="Calibri"/>
          <w:color w:val="000000"/>
          <w:sz w:val="19"/>
          <w:szCs w:val="19"/>
          <w:lang w:eastAsia="nl-NL"/>
        </w:rPr>
        <w:t>Het witte, pluizige Mordeniet bevordert harmonie, spirituele groei en helpt oude patronen te doorbreken. Deze steen brengt je ook bij je hart, bij je centrum, hij geeft je een gevoel van vrede en is helpt tegen depressies. Dit kristal helpt je de dingen te zien zoals ze zijn zodat je niet teleurgesteld wordt en hij helpt je ook om positief te blijven en weg te lopen van negatieve zaken. Tevens helpt Mordeniet je beter te focussen en zorgt hij voor rust in je hoofd. Het is een steen van overvloed die ook gebruikt wordt voor witte magie of andere positieve rituelen</w:t>
      </w:r>
      <w:bookmarkEnd w:id="2"/>
      <w:bookmarkEnd w:id="3"/>
      <w:r w:rsidRPr="008E1704">
        <w:rPr>
          <w:rFonts w:ascii="Comic Sans MS" w:eastAsia="Times New Roman" w:hAnsi="Comic Sans MS" w:cs="Calibri"/>
          <w:color w:val="000000"/>
          <w:sz w:val="19"/>
          <w:szCs w:val="19"/>
          <w:lang w:eastAsia="nl-NL"/>
        </w:rPr>
        <w:t>.</w:t>
      </w:r>
    </w:p>
    <w:p w:rsidR="008E1704" w:rsidRPr="008E1704" w:rsidRDefault="008E1704">
      <w:pPr>
        <w:rPr>
          <w:rFonts w:ascii="Comic Sans MS" w:hAnsi="Comic Sans MS"/>
          <w:sz w:val="19"/>
          <w:szCs w:val="19"/>
        </w:rPr>
      </w:pPr>
      <w:r w:rsidRPr="008E1704">
        <w:rPr>
          <w:rFonts w:ascii="Comic Sans MS" w:hAnsi="Comic Sans MS"/>
          <w:sz w:val="19"/>
          <w:szCs w:val="19"/>
        </w:rPr>
        <w:t>www.lichtpuntjekristallen.nl</w:t>
      </w:r>
    </w:p>
    <w:p w:rsidR="008E1704" w:rsidRPr="008E1704" w:rsidRDefault="008E1704">
      <w:pPr>
        <w:rPr>
          <w:rFonts w:ascii="Comic Sans MS" w:hAnsi="Comic Sans MS"/>
          <w:sz w:val="22"/>
          <w:szCs w:val="22"/>
        </w:rPr>
      </w:pPr>
    </w:p>
    <w:p w:rsidR="008E1704" w:rsidRPr="008E1704" w:rsidRDefault="00AB6A51" w:rsidP="008E1704">
      <w:pPr>
        <w:rPr>
          <w:rFonts w:ascii="Comic Sans MS" w:eastAsia="Times New Roman" w:hAnsi="Comic Sans MS" w:cs="Calibri"/>
          <w:color w:val="000000"/>
          <w:sz w:val="22"/>
          <w:szCs w:val="22"/>
          <w:lang w:eastAsia="nl-NL"/>
        </w:rPr>
      </w:pPr>
      <w:r>
        <w:rPr>
          <w:rFonts w:ascii="Comic Sans MS" w:eastAsia="Times New Roman" w:hAnsi="Comic Sans MS" w:cs="Calibri"/>
          <w:color w:val="000000"/>
          <w:sz w:val="22"/>
          <w:szCs w:val="22"/>
          <w:lang w:eastAsia="nl-NL"/>
        </w:rPr>
        <w:t>Apofy</w:t>
      </w:r>
      <w:r w:rsidR="008E1704" w:rsidRPr="008E1704">
        <w:rPr>
          <w:rFonts w:ascii="Comic Sans MS" w:eastAsia="Times New Roman" w:hAnsi="Comic Sans MS" w:cs="Calibri"/>
          <w:color w:val="000000"/>
          <w:sz w:val="22"/>
          <w:szCs w:val="22"/>
          <w:lang w:eastAsia="nl-NL"/>
        </w:rPr>
        <w:t>l</w:t>
      </w:r>
      <w:r w:rsidR="00EE205E">
        <w:rPr>
          <w:rFonts w:ascii="Comic Sans MS" w:eastAsia="Times New Roman" w:hAnsi="Comic Sans MS" w:cs="Calibri"/>
          <w:color w:val="000000"/>
          <w:sz w:val="22"/>
          <w:szCs w:val="22"/>
          <w:lang w:eastAsia="nl-NL"/>
        </w:rPr>
        <w:t>l</w:t>
      </w:r>
      <w:r w:rsidR="008E1704" w:rsidRPr="008E1704">
        <w:rPr>
          <w:rFonts w:ascii="Comic Sans MS" w:eastAsia="Times New Roman" w:hAnsi="Comic Sans MS" w:cs="Calibri"/>
          <w:color w:val="000000"/>
          <w:sz w:val="22"/>
          <w:szCs w:val="22"/>
          <w:lang w:eastAsia="nl-NL"/>
        </w:rPr>
        <w:t xml:space="preserve">iet </w:t>
      </w:r>
      <w:r w:rsidR="00FC0875">
        <w:rPr>
          <w:rFonts w:ascii="Comic Sans MS" w:eastAsia="Times New Roman" w:hAnsi="Comic Sans MS" w:cs="Calibri"/>
          <w:color w:val="000000"/>
          <w:sz w:val="22"/>
          <w:szCs w:val="22"/>
          <w:lang w:eastAsia="nl-NL"/>
        </w:rPr>
        <w:t xml:space="preserve">met </w:t>
      </w:r>
      <w:r w:rsidR="008E1704" w:rsidRPr="008E1704">
        <w:rPr>
          <w:rFonts w:ascii="Comic Sans MS" w:eastAsia="Times New Roman" w:hAnsi="Comic Sans MS" w:cs="Calibri"/>
          <w:color w:val="000000"/>
          <w:sz w:val="22"/>
          <w:szCs w:val="22"/>
          <w:lang w:eastAsia="nl-NL"/>
        </w:rPr>
        <w:t>Mordeniet</w:t>
      </w:r>
    </w:p>
    <w:p w:rsidR="008E1704" w:rsidRPr="008E1704" w:rsidRDefault="008E1704" w:rsidP="008E1704">
      <w:pPr>
        <w:rPr>
          <w:rFonts w:ascii="Comic Sans MS" w:eastAsia="Times New Roman" w:hAnsi="Comic Sans MS" w:cs="Calibri"/>
          <w:color w:val="000000"/>
          <w:sz w:val="19"/>
          <w:szCs w:val="19"/>
          <w:lang w:eastAsia="nl-NL"/>
        </w:rPr>
      </w:pPr>
      <w:r w:rsidRPr="008E1704">
        <w:rPr>
          <w:rFonts w:ascii="Comic Sans MS" w:eastAsia="Times New Roman" w:hAnsi="Comic Sans MS" w:cs="Calibri"/>
          <w:color w:val="000000"/>
          <w:sz w:val="19"/>
          <w:szCs w:val="19"/>
          <w:lang w:eastAsia="nl-NL"/>
        </w:rPr>
        <w:t>Deze prachtige gem kwaliteit Apofylliet bezit een hoge vibratie, is verbonden met de Engelen en is drager van de Akasha-kronieken. In een ruimte versterkt de steen de energieën. Apofylliet schept een bewuste verbinding tussen de fysieke en spirituele gebieden. Tijdens reizen buiten het lichaam houdt het een sterke verbinding met het fysieke lichaam in stand, zodat informatie makkelijk onthouden wordt. Deze spirituele steen zorgt voor helder zicht, stimuleert de intuïtie en maakt toegang tot de toekomst mogelijk. De steen helpt bij onbalans. Het is een steen van waarheid en zorgt voor erkenning van iemands ware zelf. Hij werkt kalmerend, is effectief bij stress en heft negatieve denkpatronen op. Tevens bevrijdt hij onderdrukte emoties, overwint angst en bezorgdheid. Helpt je onzekerheden accepteren. Spiritueel heeft deze steen een kalmerende en aardende werking op de geest. Helpt je reizen naar vorige levens. Apofylliet is hét hulpmiddel bij reiki of energiebehandelingen. De cliënt kan zich dieper ontspannen en is ontvankelijker.</w:t>
      </w:r>
    </w:p>
    <w:p w:rsidR="008E1704" w:rsidRPr="008E1704" w:rsidRDefault="008E1704" w:rsidP="008E1704">
      <w:pPr>
        <w:rPr>
          <w:rFonts w:ascii="Comic Sans MS" w:eastAsia="Times New Roman" w:hAnsi="Comic Sans MS" w:cs="Calibri"/>
          <w:color w:val="000000"/>
          <w:sz w:val="19"/>
          <w:szCs w:val="19"/>
          <w:lang w:eastAsia="nl-NL"/>
        </w:rPr>
      </w:pPr>
      <w:r w:rsidRPr="008E1704">
        <w:rPr>
          <w:rFonts w:ascii="Comic Sans MS" w:eastAsia="Times New Roman" w:hAnsi="Comic Sans MS" w:cs="Calibri"/>
          <w:color w:val="000000"/>
          <w:sz w:val="19"/>
          <w:szCs w:val="19"/>
          <w:lang w:eastAsia="nl-NL"/>
        </w:rPr>
        <w:t>Mordeniet</w:t>
      </w:r>
    </w:p>
    <w:p w:rsidR="008E1704" w:rsidRPr="008E1704" w:rsidRDefault="008E1704" w:rsidP="008E1704">
      <w:pPr>
        <w:rPr>
          <w:rFonts w:ascii="Comic Sans MS" w:eastAsia="Times New Roman" w:hAnsi="Comic Sans MS" w:cs="Calibri"/>
          <w:color w:val="000000"/>
          <w:sz w:val="19"/>
          <w:szCs w:val="19"/>
          <w:lang w:eastAsia="nl-NL"/>
        </w:rPr>
      </w:pPr>
      <w:r w:rsidRPr="008E1704">
        <w:rPr>
          <w:rFonts w:ascii="Comic Sans MS" w:eastAsia="Times New Roman" w:hAnsi="Comic Sans MS" w:cs="Calibri"/>
          <w:color w:val="000000"/>
          <w:sz w:val="19"/>
          <w:szCs w:val="19"/>
          <w:lang w:eastAsia="nl-NL"/>
        </w:rPr>
        <w:t>Het witte, pluizige Mordeniet bevordert harmonie, spirituele groei en helpt oude patronen te doorbreken. Deze steen brengt je ook bij je hart, bij je centrum, hij geeft je een gevoel van vrede en is helpt tegen depressies. Dit kristal helpt je de dingen te zien zoals ze zijn zodat je niet teleurgesteld wordt en hij helpt je ook om positief te blijven en weg te lopen van negatieve zaken. Tevens helpt Mordeniet je beter te focussen en zorgt hij voor rust in je hoofd. Het is een steen van overvloed die ook gebruikt wordt voor witte magie of andere positieve rituelen.</w:t>
      </w:r>
    </w:p>
    <w:p w:rsidR="008E1704" w:rsidRPr="008E1704" w:rsidRDefault="008E1704" w:rsidP="008E1704">
      <w:pPr>
        <w:rPr>
          <w:rFonts w:ascii="Comic Sans MS" w:hAnsi="Comic Sans MS"/>
          <w:sz w:val="19"/>
          <w:szCs w:val="19"/>
        </w:rPr>
      </w:pPr>
      <w:r w:rsidRPr="008E1704">
        <w:rPr>
          <w:rFonts w:ascii="Comic Sans MS" w:hAnsi="Comic Sans MS"/>
          <w:sz w:val="19"/>
          <w:szCs w:val="19"/>
        </w:rPr>
        <w:t>www.lichtpuntjekristallen.nl</w:t>
      </w:r>
    </w:p>
    <w:p w:rsidR="008E1704" w:rsidRPr="008E1704" w:rsidRDefault="008E1704" w:rsidP="008E1704">
      <w:pPr>
        <w:rPr>
          <w:rFonts w:ascii="Comic Sans MS" w:hAnsi="Comic Sans MS"/>
          <w:sz w:val="22"/>
          <w:szCs w:val="22"/>
        </w:rPr>
      </w:pPr>
    </w:p>
    <w:p w:rsidR="008E1704" w:rsidRPr="008E1704" w:rsidRDefault="008E1704" w:rsidP="008E1704">
      <w:pPr>
        <w:rPr>
          <w:rFonts w:ascii="Comic Sans MS" w:eastAsia="Times New Roman" w:hAnsi="Comic Sans MS" w:cs="Calibri"/>
          <w:color w:val="000000"/>
          <w:sz w:val="22"/>
          <w:szCs w:val="22"/>
          <w:lang w:eastAsia="nl-NL"/>
        </w:rPr>
      </w:pPr>
      <w:r w:rsidRPr="008E1704">
        <w:rPr>
          <w:rFonts w:ascii="Comic Sans MS" w:eastAsia="Times New Roman" w:hAnsi="Comic Sans MS" w:cs="Calibri"/>
          <w:color w:val="000000"/>
          <w:sz w:val="22"/>
          <w:szCs w:val="22"/>
          <w:lang w:eastAsia="nl-NL"/>
        </w:rPr>
        <w:t xml:space="preserve">Apofylliet </w:t>
      </w:r>
      <w:r w:rsidR="00FC0875">
        <w:rPr>
          <w:rFonts w:ascii="Comic Sans MS" w:eastAsia="Times New Roman" w:hAnsi="Comic Sans MS" w:cs="Calibri"/>
          <w:color w:val="000000"/>
          <w:sz w:val="22"/>
          <w:szCs w:val="22"/>
          <w:lang w:eastAsia="nl-NL"/>
        </w:rPr>
        <w:t xml:space="preserve">met </w:t>
      </w:r>
      <w:r w:rsidRPr="008E1704">
        <w:rPr>
          <w:rFonts w:ascii="Comic Sans MS" w:eastAsia="Times New Roman" w:hAnsi="Comic Sans MS" w:cs="Calibri"/>
          <w:color w:val="000000"/>
          <w:sz w:val="22"/>
          <w:szCs w:val="22"/>
          <w:lang w:eastAsia="nl-NL"/>
        </w:rPr>
        <w:t>Mordeniet</w:t>
      </w:r>
    </w:p>
    <w:p w:rsidR="008E1704" w:rsidRPr="008E1704" w:rsidRDefault="008E1704" w:rsidP="008E1704">
      <w:pPr>
        <w:rPr>
          <w:rFonts w:ascii="Comic Sans MS" w:eastAsia="Times New Roman" w:hAnsi="Comic Sans MS" w:cs="Calibri"/>
          <w:color w:val="000000"/>
          <w:sz w:val="19"/>
          <w:szCs w:val="19"/>
          <w:lang w:eastAsia="nl-NL"/>
        </w:rPr>
      </w:pPr>
      <w:r w:rsidRPr="008E1704">
        <w:rPr>
          <w:rFonts w:ascii="Comic Sans MS" w:eastAsia="Times New Roman" w:hAnsi="Comic Sans MS" w:cs="Calibri"/>
          <w:color w:val="000000"/>
          <w:sz w:val="19"/>
          <w:szCs w:val="19"/>
          <w:lang w:eastAsia="nl-NL"/>
        </w:rPr>
        <w:t>Deze prachtige gem kwaliteit Apofylliet bezit een hoge vibratie, is verbonden met de Engelen en is drager van de Akasha-kronieken. In een ruimte versterkt de steen de energieën. Apofylliet schept een bewuste verbinding tussen de fysieke en spirituele gebieden. Tijdens reizen buiten het lichaam houdt het een sterke verbinding met het fysieke lichaam in stand, zodat informatie makkelijk onthouden wordt. Deze spirituele steen zorgt voor helder zicht, stimuleert de intuïtie en maakt toegang tot de toekomst mogelijk. De steen helpt bij onbalans. Het is een steen van waarheid en zorgt voor erkenning van iemands ware zelf. Hij werkt kalmerend, is effectief bij stress en heft negatieve denkpatronen op. Tevens bevrijdt hij onderdrukte emoties, overwint angst en bezorgdheid. Helpt je onzekerheden accepteren. Spiritueel heeft deze steen een kalmerende en aardende werking op de geest. Helpt je reizen naar vorige levens. Apofylliet is hét hulpmiddel bij reiki of energiebehandelingen. De cliënt kan zich dieper ontspannen en is ontvankelijker.</w:t>
      </w:r>
    </w:p>
    <w:p w:rsidR="008E1704" w:rsidRPr="008E1704" w:rsidRDefault="008E1704" w:rsidP="008E1704">
      <w:pPr>
        <w:rPr>
          <w:rFonts w:ascii="Comic Sans MS" w:eastAsia="Times New Roman" w:hAnsi="Comic Sans MS" w:cs="Calibri"/>
          <w:color w:val="000000"/>
          <w:sz w:val="19"/>
          <w:szCs w:val="19"/>
          <w:lang w:eastAsia="nl-NL"/>
        </w:rPr>
      </w:pPr>
      <w:r w:rsidRPr="008E1704">
        <w:rPr>
          <w:rFonts w:ascii="Comic Sans MS" w:eastAsia="Times New Roman" w:hAnsi="Comic Sans MS" w:cs="Calibri"/>
          <w:color w:val="000000"/>
          <w:sz w:val="19"/>
          <w:szCs w:val="19"/>
          <w:lang w:eastAsia="nl-NL"/>
        </w:rPr>
        <w:t>Mordeniet</w:t>
      </w:r>
    </w:p>
    <w:p w:rsidR="008E1704" w:rsidRPr="008E1704" w:rsidRDefault="008E1704" w:rsidP="008E1704">
      <w:pPr>
        <w:rPr>
          <w:rFonts w:ascii="Comic Sans MS" w:eastAsia="Times New Roman" w:hAnsi="Comic Sans MS" w:cs="Calibri"/>
          <w:color w:val="000000"/>
          <w:sz w:val="19"/>
          <w:szCs w:val="19"/>
          <w:lang w:eastAsia="nl-NL"/>
        </w:rPr>
      </w:pPr>
      <w:r w:rsidRPr="008E1704">
        <w:rPr>
          <w:rFonts w:ascii="Comic Sans MS" w:eastAsia="Times New Roman" w:hAnsi="Comic Sans MS" w:cs="Calibri"/>
          <w:color w:val="000000"/>
          <w:sz w:val="19"/>
          <w:szCs w:val="19"/>
          <w:lang w:eastAsia="nl-NL"/>
        </w:rPr>
        <w:t>Het witte, pluizige Mordeniet bevordert harmonie, spirituele groei en helpt oude patronen te doorbreken. Deze steen brengt je ook bij je hart, bij je centrum, hij geeft je een gevoel van vrede en is helpt tegen depressies. Dit kristal helpt je de dingen te zien zoals ze zijn zodat je niet teleurgesteld wordt en hij helpt je ook om positief te blijven en weg te lopen van negatieve zaken. Tevens helpt Mordeniet je beter te focussen en zorgt hij voor rust in je hoofd. Het is een steen van overvloed die ook gebruikt wordt voor witte magie of andere positieve rituelen.</w:t>
      </w:r>
    </w:p>
    <w:p w:rsidR="008E1704" w:rsidRPr="008E1704" w:rsidRDefault="008E1704">
      <w:pPr>
        <w:rPr>
          <w:rFonts w:ascii="Comic Sans MS" w:hAnsi="Comic Sans MS"/>
          <w:sz w:val="19"/>
          <w:szCs w:val="19"/>
        </w:rPr>
      </w:pPr>
      <w:r w:rsidRPr="008E1704">
        <w:rPr>
          <w:rFonts w:ascii="Comic Sans MS" w:hAnsi="Comic Sans MS"/>
          <w:sz w:val="19"/>
          <w:szCs w:val="19"/>
        </w:rPr>
        <w:t>www.lichtpuntjekristallen.nl</w:t>
      </w:r>
    </w:p>
    <w:sectPr w:rsidR="008E1704" w:rsidRPr="008E1704" w:rsidSect="008E1704">
      <w:pgSz w:w="11900" w:h="16840"/>
      <w:pgMar w:top="794" w:right="794" w:bottom="79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704"/>
    <w:rsid w:val="0012105E"/>
    <w:rsid w:val="008E1704"/>
    <w:rsid w:val="00A1199A"/>
    <w:rsid w:val="00AB6A51"/>
    <w:rsid w:val="00EE205E"/>
    <w:rsid w:val="00FC087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66D61408"/>
  <w15:chartTrackingRefBased/>
  <w15:docId w15:val="{6B7175A4-D215-7548-B703-ADE53247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E170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E1704"/>
    <w:rPr>
      <w:color w:val="0563C1" w:themeColor="hyperlink"/>
      <w:u w:val="single"/>
    </w:rPr>
  </w:style>
  <w:style w:type="character" w:styleId="Onopgelostemelding">
    <w:name w:val="Unresolved Mention"/>
    <w:basedOn w:val="Standaardalinea-lettertype"/>
    <w:uiPriority w:val="99"/>
    <w:semiHidden/>
    <w:unhideWhenUsed/>
    <w:rsid w:val="008E170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775</Words>
  <Characters>4267</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Cyrille van Vliet</dc:creator>
  <cp:keywords/>
  <dc:description/>
  <cp:lastModifiedBy>Cyrille van Vliet</cp:lastModifiedBy>
  <cp:revision>4</cp:revision>
  <dcterms:created xsi:type="dcterms:W3CDTF">2018-01-28T11:18:00Z</dcterms:created>
  <dcterms:modified xsi:type="dcterms:W3CDTF">2018-10-20T08:53:00Z</dcterms:modified>
</cp:coreProperties>
</file>