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5D7AB" w14:textId="77777777" w:rsidR="003E3E61" w:rsidRPr="00BE4DE1" w:rsidRDefault="003E3E61" w:rsidP="003E3E61">
      <w:pPr>
        <w:rPr>
          <w:rFonts w:ascii="Comic Sans MS" w:hAnsi="Comic Sans MS"/>
          <w:b/>
          <w:bCs/>
          <w:sz w:val="21"/>
          <w:szCs w:val="21"/>
        </w:rPr>
      </w:pPr>
      <w:r w:rsidRPr="00BE4DE1">
        <w:rPr>
          <w:rFonts w:ascii="Comic Sans MS" w:hAnsi="Comic Sans MS"/>
          <w:b/>
          <w:bCs/>
          <w:sz w:val="21"/>
          <w:szCs w:val="21"/>
        </w:rPr>
        <w:t xml:space="preserve">Groene Apofylliet met Stilbiet en soms </w:t>
      </w:r>
      <w:proofErr w:type="spellStart"/>
      <w:r w:rsidRPr="00BE4DE1">
        <w:rPr>
          <w:rFonts w:ascii="Comic Sans MS" w:hAnsi="Comic Sans MS"/>
          <w:b/>
          <w:bCs/>
          <w:sz w:val="21"/>
          <w:szCs w:val="21"/>
        </w:rPr>
        <w:t>Heulandiet</w:t>
      </w:r>
      <w:proofErr w:type="spellEnd"/>
      <w:r w:rsidRPr="00BE4DE1">
        <w:rPr>
          <w:rFonts w:ascii="Comic Sans MS" w:hAnsi="Comic Sans MS"/>
          <w:b/>
          <w:bCs/>
          <w:sz w:val="21"/>
          <w:szCs w:val="21"/>
        </w:rPr>
        <w:t xml:space="preserve"> (</w:t>
      </w:r>
      <w:proofErr w:type="spellStart"/>
      <w:r w:rsidRPr="00BE4DE1">
        <w:rPr>
          <w:rFonts w:ascii="Comic Sans MS" w:hAnsi="Comic Sans MS"/>
          <w:b/>
          <w:bCs/>
          <w:sz w:val="21"/>
          <w:szCs w:val="21"/>
        </w:rPr>
        <w:t>Hieros</w:t>
      </w:r>
      <w:proofErr w:type="spellEnd"/>
      <w:r w:rsidRPr="00BE4DE1">
        <w:rPr>
          <w:rFonts w:ascii="Comic Sans MS" w:hAnsi="Comic Sans MS"/>
          <w:b/>
          <w:bCs/>
          <w:sz w:val="21"/>
          <w:szCs w:val="21"/>
        </w:rPr>
        <w:t xml:space="preserve"> </w:t>
      </w:r>
      <w:proofErr w:type="spellStart"/>
      <w:r w:rsidRPr="00BE4DE1">
        <w:rPr>
          <w:rFonts w:ascii="Comic Sans MS" w:hAnsi="Comic Sans MS"/>
          <w:b/>
          <w:bCs/>
          <w:sz w:val="21"/>
          <w:szCs w:val="21"/>
        </w:rPr>
        <w:t>Gamos</w:t>
      </w:r>
      <w:proofErr w:type="spellEnd"/>
      <w:r w:rsidRPr="00BE4DE1">
        <w:rPr>
          <w:rFonts w:ascii="Comic Sans MS" w:hAnsi="Comic Sans MS"/>
          <w:b/>
          <w:bCs/>
          <w:sz w:val="21"/>
          <w:szCs w:val="21"/>
        </w:rPr>
        <w:t>)</w:t>
      </w:r>
    </w:p>
    <w:p w14:paraId="133F9FE7" w14:textId="77777777" w:rsidR="003E3E61" w:rsidRPr="00093235" w:rsidRDefault="003E3E61" w:rsidP="003E3E61">
      <w:pPr>
        <w:rPr>
          <w:rFonts w:ascii="Comic Sans MS" w:hAnsi="Comic Sans MS"/>
          <w:sz w:val="18"/>
          <w:szCs w:val="18"/>
        </w:rPr>
      </w:pPr>
      <w:r w:rsidRPr="00EE42D1">
        <w:rPr>
          <w:rFonts w:ascii="Comic Sans MS" w:hAnsi="Comic Sans MS"/>
          <w:sz w:val="18"/>
          <w:szCs w:val="18"/>
        </w:rPr>
        <w:t xml:space="preserve">Deze unieke combinatie van zeldzame grote, groene Apofylliet blokken en prachtige, glanzende Stilbiet, soms in een bedding van </w:t>
      </w:r>
      <w:proofErr w:type="spellStart"/>
      <w:r w:rsidRPr="00EE42D1">
        <w:rPr>
          <w:rFonts w:ascii="Comic Sans MS" w:hAnsi="Comic Sans MS"/>
          <w:sz w:val="18"/>
          <w:szCs w:val="18"/>
        </w:rPr>
        <w:t>Heulandiet</w:t>
      </w:r>
      <w:proofErr w:type="spellEnd"/>
      <w:r w:rsidRPr="00EE42D1">
        <w:rPr>
          <w:rFonts w:ascii="Comic Sans MS" w:hAnsi="Comic Sans MS"/>
          <w:sz w:val="18"/>
          <w:szCs w:val="18"/>
        </w:rPr>
        <w:t xml:space="preserve"> kristalletjes uit </w:t>
      </w:r>
      <w:proofErr w:type="spellStart"/>
      <w:r w:rsidRPr="00EE42D1">
        <w:rPr>
          <w:rFonts w:ascii="Comic Sans MS" w:hAnsi="Comic Sans MS"/>
          <w:sz w:val="18"/>
          <w:szCs w:val="18"/>
        </w:rPr>
        <w:t>Nashik</w:t>
      </w:r>
      <w:proofErr w:type="spellEnd"/>
      <w:r w:rsidRPr="00EE42D1">
        <w:rPr>
          <w:rFonts w:ascii="Comic Sans MS" w:hAnsi="Comic Sans MS"/>
          <w:sz w:val="18"/>
          <w:szCs w:val="18"/>
        </w:rPr>
        <w:t xml:space="preserve">, </w:t>
      </w:r>
      <w:proofErr w:type="spellStart"/>
      <w:r w:rsidRPr="00EE42D1">
        <w:rPr>
          <w:rFonts w:ascii="Comic Sans MS" w:hAnsi="Comic Sans MS"/>
          <w:sz w:val="18"/>
          <w:szCs w:val="18"/>
        </w:rPr>
        <w:t>Maharashtra</w:t>
      </w:r>
      <w:proofErr w:type="spellEnd"/>
      <w:r w:rsidRPr="00EE42D1">
        <w:rPr>
          <w:rFonts w:ascii="Comic Sans MS" w:hAnsi="Comic Sans MS"/>
          <w:sz w:val="18"/>
          <w:szCs w:val="18"/>
        </w:rPr>
        <w:t xml:space="preserve">, India, zijn een uitgekristalliseerd voorbeeld van de hogere energie die nu op </w:t>
      </w:r>
      <w:r w:rsidRPr="00093235">
        <w:rPr>
          <w:rFonts w:ascii="Comic Sans MS" w:hAnsi="Comic Sans MS"/>
          <w:sz w:val="18"/>
          <w:szCs w:val="18"/>
        </w:rPr>
        <w:t xml:space="preserve">aarde aanwezig is. Het mannelijke en vrouwelijke in balans. </w:t>
      </w:r>
      <w:proofErr w:type="spellStart"/>
      <w:r w:rsidRPr="00093235">
        <w:rPr>
          <w:rFonts w:ascii="Comic Sans MS" w:hAnsi="Comic Sans MS"/>
          <w:sz w:val="18"/>
          <w:szCs w:val="18"/>
        </w:rPr>
        <w:t>Hieros</w:t>
      </w:r>
      <w:proofErr w:type="spellEnd"/>
      <w:r w:rsidRPr="00093235">
        <w:rPr>
          <w:rFonts w:ascii="Comic Sans MS" w:hAnsi="Comic Sans MS"/>
          <w:sz w:val="18"/>
          <w:szCs w:val="18"/>
        </w:rPr>
        <w:t xml:space="preserve"> </w:t>
      </w:r>
      <w:proofErr w:type="spellStart"/>
      <w:r w:rsidRPr="00093235">
        <w:rPr>
          <w:rFonts w:ascii="Comic Sans MS" w:hAnsi="Comic Sans MS"/>
          <w:sz w:val="18"/>
          <w:szCs w:val="18"/>
        </w:rPr>
        <w:t>Gamos</w:t>
      </w:r>
      <w:proofErr w:type="spellEnd"/>
      <w:r w:rsidRPr="00093235">
        <w:rPr>
          <w:rFonts w:ascii="Comic Sans MS" w:hAnsi="Comic Sans MS"/>
          <w:sz w:val="18"/>
          <w:szCs w:val="18"/>
        </w:rPr>
        <w:t>, het heilige huwelijk, een spirituele verbintenis van goddelijke mannelijke (vrijheid) en vrouwelijke (verbinding) energieën. Het is het heilige huwelijk in onszelf, waarna deze ook in onze buitenwereld, met een partner weerspiegeld kan worden. Deze verbintenis is niet slechts een fysieke of romantische relatie, maar een samensmelting van zielen gericht op spirituele groei en heelheid.</w:t>
      </w:r>
      <w:r>
        <w:t xml:space="preserve"> </w:t>
      </w:r>
      <w:r w:rsidRPr="00093235">
        <w:rPr>
          <w:rFonts w:ascii="Comic Sans MS" w:hAnsi="Comic Sans MS"/>
          <w:sz w:val="18"/>
          <w:szCs w:val="18"/>
        </w:rPr>
        <w:t xml:space="preserve">Dit kristal weerspiegeld deze heelheid. De groene Apofylliet blokken staan symbool voor het geheelde hart van de man en de Stilbiet, de geheelde vrouwelijke organen/hormonen, de geheelde vrouw. Het </w:t>
      </w:r>
      <w:proofErr w:type="spellStart"/>
      <w:r w:rsidRPr="00093235">
        <w:rPr>
          <w:rFonts w:ascii="Comic Sans MS" w:hAnsi="Comic Sans MS"/>
          <w:sz w:val="18"/>
          <w:szCs w:val="18"/>
        </w:rPr>
        <w:t>Heulandiet</w:t>
      </w:r>
      <w:proofErr w:type="spellEnd"/>
      <w:r w:rsidRPr="00093235">
        <w:rPr>
          <w:rFonts w:ascii="Comic Sans MS" w:hAnsi="Comic Sans MS"/>
          <w:sz w:val="18"/>
          <w:szCs w:val="18"/>
        </w:rPr>
        <w:t xml:space="preserve"> wat in sommige stukken voorkomt is een bedding welke deze energie draagt. Dit kristal kan voor ons mensen een opstap zijn naar een andere werkelijkheid/Koninkrijk waar we naartoe aan het groeien zijn. Als je eerlijk naar jezelf kunt kijken of met je gevoel een kristal kiest, zal de samenstelling weerspiegelen waar er nog meer balans kan komen. Dit kristal zal je ondersteunen in je proces naar heelheid. Deze groene Apofylliet bevat een helderheid welke opheldering op de mannenwond laat zien. Er zijn nu veel ondersteunende energieën/velden op aarde die bijstaan en welke laten zien dat deze wond die nu zo zichtbaar is in de buitenwereld (zie oorlogen, haantjesgedrag enz.) echt genezen mag worden. Het lijkt alsof hier geen beweging in zit, maar voordat nieuwe werkelijkheden/koninkrijken werkelijk worden is er een status quo. Dit kristal bevat de velden van heelheid van Nu en die al op aarde hebben bestaan. Het Stilbiet werkt verzachtend en ontspannend. Er is zo’n enorm verlangen naar deze verzachting. Is het niet dit kristal, dan zullen er andere komen laat de energie voelen. De onderste steen zal altijd naar boven komen. Stilbiet ondersteunt bij de vermoeidheid van de vrouw van het dragen en verdragen. Door afwezigheid van bepaalde energieën die normaal complementair zijn aan elkaar, is er het gevoel van alleen te staan, of het alleen moeten dragen ontstaan. De boze energie laag hierover mag nu ook afvloeien. De emotie-laag, gevoelskant mag nu eindelijk in het vrouwelijk stuk doorstromen. Alles verteren en openen. De kristallen zijn gegroeid op, of ontstaan binnen de donkergrijze lava/basalt, welke krachtige vuur/aarde energie bevat. Het is voor dit kristal een bedding en bevat een mater of </w:t>
      </w:r>
      <w:proofErr w:type="spellStart"/>
      <w:r w:rsidRPr="00093235">
        <w:rPr>
          <w:rFonts w:ascii="Comic Sans MS" w:hAnsi="Comic Sans MS"/>
          <w:sz w:val="18"/>
          <w:szCs w:val="18"/>
        </w:rPr>
        <w:t>oer-moeder</w:t>
      </w:r>
      <w:proofErr w:type="spellEnd"/>
      <w:r w:rsidRPr="00093235">
        <w:rPr>
          <w:rFonts w:ascii="Comic Sans MS" w:hAnsi="Comic Sans MS"/>
          <w:sz w:val="18"/>
          <w:szCs w:val="18"/>
        </w:rPr>
        <w:t xml:space="preserve"> energie, welke steeds weer uit Moeder Aarde naar buiten komt. Basalt is uit gesmolten magma ontstaan en is sterk magnetisch. Omdat de steen een metamorfose heeft ondergaan helpt het bij transformatieprocessen. Basalt laat iemand soepel stromen terwijl diegene toch geaard blijft. Het is een beschermde steen die in het oude Egypte om zijn geneeskrachtige eigenschappen werd geprezen. Er werd water mee opgeladen om in te baden of te drinken. De steen helpt stress en woede los te laten en lijnt het lichaam uit. Groene Apofylliet resoneert ook met de overvloedige levenskracht van de natuur en natuurwezens. Het Basalt in deze kristallen resoneert met Draken energie, de Binnen-aarde, </w:t>
      </w:r>
      <w:proofErr w:type="spellStart"/>
      <w:r w:rsidRPr="00093235">
        <w:rPr>
          <w:rFonts w:ascii="Comic Sans MS" w:hAnsi="Comic Sans MS"/>
          <w:sz w:val="18"/>
          <w:szCs w:val="18"/>
        </w:rPr>
        <w:t>leylijnen</w:t>
      </w:r>
      <w:proofErr w:type="spellEnd"/>
      <w:r w:rsidRPr="00093235">
        <w:rPr>
          <w:rFonts w:ascii="Comic Sans MS" w:hAnsi="Comic Sans MS"/>
          <w:sz w:val="18"/>
          <w:szCs w:val="18"/>
        </w:rPr>
        <w:t xml:space="preserve"> en rasters om de aarde. Alles is verbonden, zo boven, zo beneden.</w:t>
      </w:r>
    </w:p>
    <w:p w14:paraId="0EC3DF06" w14:textId="77777777" w:rsidR="00534F68" w:rsidRDefault="00534F68"/>
    <w:sectPr w:rsidR="00534F68" w:rsidSect="00015307">
      <w:pgSz w:w="11900" w:h="16840"/>
      <w:pgMar w:top="624" w:right="567"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E61"/>
    <w:rsid w:val="00015307"/>
    <w:rsid w:val="003E3E61"/>
    <w:rsid w:val="00534F68"/>
    <w:rsid w:val="00793E4F"/>
    <w:rsid w:val="00BE003D"/>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802C873"/>
  <w15:chartTrackingRefBased/>
  <w15:docId w15:val="{FB3C9EA6-1D97-A24B-AE7B-4E02EC53D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3E61"/>
  </w:style>
  <w:style w:type="paragraph" w:styleId="Kop1">
    <w:name w:val="heading 1"/>
    <w:basedOn w:val="Standaard"/>
    <w:next w:val="Standaard"/>
    <w:link w:val="Kop1Char"/>
    <w:uiPriority w:val="9"/>
    <w:qFormat/>
    <w:rsid w:val="003E3E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E3E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E3E6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E3E6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E3E6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E3E6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3E6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3E6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3E6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3E6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E3E6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E3E6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E3E6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E3E6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E3E6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3E6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3E6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3E61"/>
    <w:rPr>
      <w:rFonts w:eastAsiaTheme="majorEastAsia" w:cstheme="majorBidi"/>
      <w:color w:val="272727" w:themeColor="text1" w:themeTint="D8"/>
    </w:rPr>
  </w:style>
  <w:style w:type="paragraph" w:styleId="Titel">
    <w:name w:val="Title"/>
    <w:basedOn w:val="Standaard"/>
    <w:next w:val="Standaard"/>
    <w:link w:val="TitelChar"/>
    <w:uiPriority w:val="10"/>
    <w:qFormat/>
    <w:rsid w:val="003E3E6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3E6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3E6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3E6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3E6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E3E61"/>
    <w:rPr>
      <w:i/>
      <w:iCs/>
      <w:color w:val="404040" w:themeColor="text1" w:themeTint="BF"/>
    </w:rPr>
  </w:style>
  <w:style w:type="paragraph" w:styleId="Lijstalinea">
    <w:name w:val="List Paragraph"/>
    <w:basedOn w:val="Standaard"/>
    <w:uiPriority w:val="34"/>
    <w:qFormat/>
    <w:rsid w:val="003E3E61"/>
    <w:pPr>
      <w:ind w:left="720"/>
      <w:contextualSpacing/>
    </w:pPr>
  </w:style>
  <w:style w:type="character" w:styleId="Intensievebenadrukking">
    <w:name w:val="Intense Emphasis"/>
    <w:basedOn w:val="Standaardalinea-lettertype"/>
    <w:uiPriority w:val="21"/>
    <w:qFormat/>
    <w:rsid w:val="003E3E61"/>
    <w:rPr>
      <w:i/>
      <w:iCs/>
      <w:color w:val="2F5496" w:themeColor="accent1" w:themeShade="BF"/>
    </w:rPr>
  </w:style>
  <w:style w:type="paragraph" w:styleId="Duidelijkcitaat">
    <w:name w:val="Intense Quote"/>
    <w:basedOn w:val="Standaard"/>
    <w:next w:val="Standaard"/>
    <w:link w:val="DuidelijkcitaatChar"/>
    <w:uiPriority w:val="30"/>
    <w:qFormat/>
    <w:rsid w:val="003E3E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E3E61"/>
    <w:rPr>
      <w:i/>
      <w:iCs/>
      <w:color w:val="2F5496" w:themeColor="accent1" w:themeShade="BF"/>
    </w:rPr>
  </w:style>
  <w:style w:type="character" w:styleId="Intensieveverwijzing">
    <w:name w:val="Intense Reference"/>
    <w:basedOn w:val="Standaardalinea-lettertype"/>
    <w:uiPriority w:val="32"/>
    <w:qFormat/>
    <w:rsid w:val="003E3E6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535</Words>
  <Characters>2946</Characters>
  <Application>Microsoft Office Word</Application>
  <DocSecurity>0</DocSecurity>
  <Lines>24</Lines>
  <Paragraphs>6</Paragraphs>
  <ScaleCrop>false</ScaleCrop>
  <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2025-06-19T08:31:00Z</dcterms:created>
  <dcterms:modified xsi:type="dcterms:W3CDTF">2025-06-19T08:32:00Z</dcterms:modified>
</cp:coreProperties>
</file>