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0DC57" w14:textId="77777777" w:rsidR="002F3202" w:rsidRPr="002F3202" w:rsidRDefault="002F3202" w:rsidP="002F3202">
      <w:pPr>
        <w:rPr>
          <w:sz w:val="17"/>
          <w:szCs w:val="17"/>
        </w:rPr>
      </w:pPr>
      <w:r w:rsidRPr="002F3202">
        <w:rPr>
          <w:sz w:val="17"/>
          <w:szCs w:val="17"/>
        </w:rPr>
        <w:t>Gele Apatiet</w:t>
      </w:r>
    </w:p>
    <w:p w14:paraId="0D31D37E" w14:textId="6AAE1464" w:rsidR="002F3202" w:rsidRPr="002F3202" w:rsidRDefault="00266365" w:rsidP="002F3202">
      <w:pPr>
        <w:rPr>
          <w:sz w:val="17"/>
          <w:szCs w:val="17"/>
        </w:rPr>
      </w:pPr>
      <w:r>
        <w:rPr>
          <w:noProof/>
          <w:sz w:val="17"/>
          <w:szCs w:val="17"/>
        </w:rPr>
        <w:drawing>
          <wp:anchor distT="0" distB="0" distL="114300" distR="114300" simplePos="0" relativeHeight="251658240" behindDoc="0" locked="0" layoutInCell="1" allowOverlap="1" wp14:anchorId="296A5DD3" wp14:editId="728337B0">
            <wp:simplePos x="0" y="0"/>
            <wp:positionH relativeFrom="margin">
              <wp:posOffset>5898961</wp:posOffset>
            </wp:positionH>
            <wp:positionV relativeFrom="margin">
              <wp:posOffset>1283335</wp:posOffset>
            </wp:positionV>
            <wp:extent cx="741045" cy="74104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flipV="1">
                      <a:off x="0" y="0"/>
                      <a:ext cx="741045" cy="741045"/>
                    </a:xfrm>
                    <a:prstGeom prst="rect">
                      <a:avLst/>
                    </a:prstGeom>
                  </pic:spPr>
                </pic:pic>
              </a:graphicData>
            </a:graphic>
          </wp:anchor>
        </w:drawing>
      </w:r>
      <w:r w:rsidR="002F3202" w:rsidRPr="002F3202">
        <w:rPr>
          <w:sz w:val="17"/>
          <w:szCs w:val="17"/>
        </w:rPr>
        <w:t xml:space="preserve">Gele </w:t>
      </w:r>
      <w:proofErr w:type="spellStart"/>
      <w:r w:rsidR="002F3202" w:rsidRPr="002F3202">
        <w:rPr>
          <w:sz w:val="17"/>
          <w:szCs w:val="17"/>
        </w:rPr>
        <w:t>Apatiet</w:t>
      </w:r>
      <w:proofErr w:type="spellEnd"/>
      <w:r w:rsidR="002F3202" w:rsidRPr="002F3202">
        <w:rPr>
          <w:sz w:val="17"/>
          <w:szCs w:val="17"/>
        </w:rPr>
        <w:t xml:space="preserve"> is een zeer krachtig en zuiver kristal van de gele straal die het element ‘vuur’ bevat. Het heeft de vibratie van mentale helderheid, wilskracht en manifestatie. Het activeert en verwijdert blokkades van de zonnevlecht en brengt stilstaande energie op gang. Gele Apatiet maakt assertief en helpt vertrouwen te ontwikkelen. Door de steen bij je te dragen versterk je je persoonlijke charisma. Het mineraal helpt je voorspoed op alle niveaus te manifesteren en geeft moed om risico’s te nemen. Gele Apatiet geeft je helderheid zodat je weet of je een risico kunt nemen of niet. Heel geschikt voor mensen die een zaak willen beginnen of hun zakelijke vaardigheden verder willen ontwikkelen. Gele Apatiet helpt je om met passie je geld te verdienen. Het bevordert studeren omdat het je vermogen om nieuwe informatie op te nemen en te verwerken vergroot. Het helpt je tevens te manifesteren wat je wenst en zelfopgelegde beperkingen en angst voor je daadkracht te overwinnen. Als je niet weet wat je echt wilt kan de steen je tijdens een meditatie inzichten geven. Deze zonnige steen helpt je om gepassioneerd en hoopvol te leven, hij geeft je eigenwaarde en zelfvertrouwen en brengt je in contact met je passies en dromen, tevens helpt hij deze te manifesteren. Gele Apatiet ondersteunt bij ME en depressie. Ook goed voor de concentratie en spijsvertering. Vermindert cellulitis en werkt ondersteunend voor de lever, alvleesklier, galblaas en milt. Als elixer helpt het de eetlust te onderdrukken.</w:t>
      </w:r>
    </w:p>
    <w:p w14:paraId="4B8B531A" w14:textId="461E1423" w:rsidR="002F3202" w:rsidRPr="002F3202" w:rsidRDefault="002F3202" w:rsidP="002F3202">
      <w:pPr>
        <w:rPr>
          <w:sz w:val="17"/>
          <w:szCs w:val="17"/>
        </w:rPr>
      </w:pPr>
      <w:proofErr w:type="gramStart"/>
      <w:r w:rsidRPr="002F3202">
        <w:rPr>
          <w:sz w:val="17"/>
          <w:szCs w:val="17"/>
        </w:rPr>
        <w:t>www.lichtpuntjekristallen.nl</w:t>
      </w:r>
      <w:proofErr w:type="gramEnd"/>
    </w:p>
    <w:p w14:paraId="3AFFED7A" w14:textId="6081DB73" w:rsidR="002F3202" w:rsidRDefault="002F3202" w:rsidP="002F3202">
      <w:pPr>
        <w:rPr>
          <w:sz w:val="17"/>
          <w:szCs w:val="17"/>
        </w:rPr>
      </w:pPr>
    </w:p>
    <w:p w14:paraId="70CCC761" w14:textId="77777777" w:rsidR="00266365" w:rsidRPr="002F3202" w:rsidRDefault="00266365" w:rsidP="002F3202">
      <w:pPr>
        <w:rPr>
          <w:sz w:val="17"/>
          <w:szCs w:val="17"/>
        </w:rPr>
      </w:pPr>
    </w:p>
    <w:p w14:paraId="074643C8" w14:textId="2BC16CD5" w:rsidR="002F3202" w:rsidRPr="002F3202" w:rsidRDefault="002F3202" w:rsidP="002F3202">
      <w:pPr>
        <w:rPr>
          <w:sz w:val="18"/>
          <w:szCs w:val="18"/>
        </w:rPr>
      </w:pPr>
      <w:r w:rsidRPr="002F3202">
        <w:rPr>
          <w:sz w:val="18"/>
          <w:szCs w:val="18"/>
        </w:rPr>
        <w:t>Gele Apatiet</w:t>
      </w:r>
    </w:p>
    <w:p w14:paraId="2DA2F6B2" w14:textId="2E4DC659" w:rsidR="002F3202" w:rsidRPr="00266365" w:rsidRDefault="00266365" w:rsidP="002F3202">
      <w:pPr>
        <w:rPr>
          <w:sz w:val="17"/>
          <w:szCs w:val="17"/>
        </w:rPr>
      </w:pPr>
      <w:r w:rsidRPr="00266365">
        <w:rPr>
          <w:noProof/>
          <w:sz w:val="17"/>
          <w:szCs w:val="17"/>
        </w:rPr>
        <w:drawing>
          <wp:anchor distT="0" distB="0" distL="114300" distR="114300" simplePos="0" relativeHeight="251660288" behindDoc="0" locked="0" layoutInCell="1" allowOverlap="1" wp14:anchorId="3A1879AD" wp14:editId="17C233D2">
            <wp:simplePos x="0" y="0"/>
            <wp:positionH relativeFrom="margin">
              <wp:posOffset>5897691</wp:posOffset>
            </wp:positionH>
            <wp:positionV relativeFrom="margin">
              <wp:posOffset>3833804</wp:posOffset>
            </wp:positionV>
            <wp:extent cx="741045" cy="74104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flipV="1">
                      <a:off x="0" y="0"/>
                      <a:ext cx="741045" cy="741045"/>
                    </a:xfrm>
                    <a:prstGeom prst="rect">
                      <a:avLst/>
                    </a:prstGeom>
                  </pic:spPr>
                </pic:pic>
              </a:graphicData>
            </a:graphic>
          </wp:anchor>
        </w:drawing>
      </w:r>
      <w:r w:rsidR="002F3202" w:rsidRPr="00266365">
        <w:rPr>
          <w:sz w:val="17"/>
          <w:szCs w:val="17"/>
        </w:rPr>
        <w:t xml:space="preserve">Gele </w:t>
      </w:r>
      <w:proofErr w:type="spellStart"/>
      <w:r w:rsidR="002F3202" w:rsidRPr="00266365">
        <w:rPr>
          <w:sz w:val="17"/>
          <w:szCs w:val="17"/>
        </w:rPr>
        <w:t>Apatiet</w:t>
      </w:r>
      <w:proofErr w:type="spellEnd"/>
      <w:r w:rsidR="002F3202" w:rsidRPr="00266365">
        <w:rPr>
          <w:sz w:val="17"/>
          <w:szCs w:val="17"/>
        </w:rPr>
        <w:t xml:space="preserve"> is een zeer krachtig en zuiver kristal van de gele straal die het element ‘vuur’ bevat. Het heeft de vibratie van mentale helderheid, wilskracht en manifestatie. Het activeert en verwijdert blokkades van de zonnevlecht en brengt stilstaande energie op gang. Gele Apatiet maakt assertief en helpt vertrouwen te ontwikkelen. Door de steen bij je te dragen versterk je je persoonlijke charisma. Het mineraal helpt je voorspoed op alle niveaus te manifesteren en geeft moed om risico’s te nemen. Gele Apatiet geeft je helderheid zodat je weet of je een risico kunt nemen of niet. Heel geschikt voor mensen die een zaak willen beginnen of hun zakelijke vaardigheden verder willen ontwikkelen. Gele Apatiet helpt je om met passie je geld te verdienen. Het bevordert studeren omdat het je vermogen om nieuwe informatie op te nemen en te verwerken vergroot. Het helpt je tevens te manifesteren wat je wenst en zelfopgelegde beperkingen en angst voor je daadkracht te overwinnen. Als je niet weet wat je echt wilt kan de steen je tijdens een meditatie inzichten geven. Deze zonnige steen helpt je om gepassioneerd en hoopvol te leven, hij geeft je eigenwaarde en zelfvertrouwen en brengt je in contact met je passies en dromen, tevens helpt hij deze te manifesteren. Gele Apatiet ondersteunt bij ME en depressie. Ook goed voor de concentratie en spijsvertering. Vermindert cellulitis en werkt ondersteunend voor de lever, alvleesklier, galblaas en milt. Als elixer helpt het de eetlust te onderdrukken.</w:t>
      </w:r>
      <w:r w:rsidRPr="00266365">
        <w:rPr>
          <w:noProof/>
          <w:sz w:val="17"/>
          <w:szCs w:val="17"/>
        </w:rPr>
        <w:t xml:space="preserve"> </w:t>
      </w:r>
    </w:p>
    <w:p w14:paraId="5FDED67D" w14:textId="50AB7103" w:rsidR="002F3202" w:rsidRPr="00266365" w:rsidRDefault="002F3202" w:rsidP="002F3202">
      <w:pPr>
        <w:rPr>
          <w:sz w:val="17"/>
          <w:szCs w:val="17"/>
        </w:rPr>
      </w:pPr>
      <w:proofErr w:type="gramStart"/>
      <w:r w:rsidRPr="00266365">
        <w:rPr>
          <w:sz w:val="17"/>
          <w:szCs w:val="17"/>
        </w:rPr>
        <w:t>www.lichtpuntjekristallen.nl</w:t>
      </w:r>
      <w:proofErr w:type="gramEnd"/>
    </w:p>
    <w:p w14:paraId="02D772B9" w14:textId="7B09D70F" w:rsidR="002F3202" w:rsidRDefault="002F3202" w:rsidP="002F3202">
      <w:pPr>
        <w:rPr>
          <w:sz w:val="17"/>
          <w:szCs w:val="17"/>
        </w:rPr>
      </w:pPr>
    </w:p>
    <w:p w14:paraId="438C6059" w14:textId="77777777" w:rsidR="00266365" w:rsidRPr="00266365" w:rsidRDefault="00266365" w:rsidP="002F3202">
      <w:pPr>
        <w:rPr>
          <w:sz w:val="17"/>
          <w:szCs w:val="17"/>
        </w:rPr>
      </w:pPr>
    </w:p>
    <w:p w14:paraId="1E58D99B" w14:textId="5E21D2EB" w:rsidR="002F3202" w:rsidRPr="00266365" w:rsidRDefault="002F3202" w:rsidP="002F3202">
      <w:pPr>
        <w:rPr>
          <w:sz w:val="17"/>
          <w:szCs w:val="17"/>
        </w:rPr>
      </w:pPr>
      <w:r w:rsidRPr="00266365">
        <w:rPr>
          <w:sz w:val="17"/>
          <w:szCs w:val="17"/>
        </w:rPr>
        <w:t xml:space="preserve">Gele </w:t>
      </w:r>
      <w:proofErr w:type="spellStart"/>
      <w:r w:rsidRPr="00266365">
        <w:rPr>
          <w:sz w:val="17"/>
          <w:szCs w:val="17"/>
        </w:rPr>
        <w:t>Apatiet</w:t>
      </w:r>
      <w:proofErr w:type="spellEnd"/>
    </w:p>
    <w:p w14:paraId="51A0E434" w14:textId="5F796713" w:rsidR="002F3202" w:rsidRPr="00266365" w:rsidRDefault="00266365" w:rsidP="002F3202">
      <w:pPr>
        <w:rPr>
          <w:sz w:val="17"/>
          <w:szCs w:val="17"/>
        </w:rPr>
      </w:pPr>
      <w:r w:rsidRPr="00266365">
        <w:rPr>
          <w:noProof/>
          <w:sz w:val="17"/>
          <w:szCs w:val="17"/>
        </w:rPr>
        <w:drawing>
          <wp:anchor distT="0" distB="0" distL="114300" distR="114300" simplePos="0" relativeHeight="251662336" behindDoc="0" locked="0" layoutInCell="1" allowOverlap="1" wp14:anchorId="43D4C0B2" wp14:editId="15C0885D">
            <wp:simplePos x="0" y="0"/>
            <wp:positionH relativeFrom="margin">
              <wp:posOffset>5897691</wp:posOffset>
            </wp:positionH>
            <wp:positionV relativeFrom="margin">
              <wp:posOffset>6336082</wp:posOffset>
            </wp:positionV>
            <wp:extent cx="741045" cy="74104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flipV="1">
                      <a:off x="0" y="0"/>
                      <a:ext cx="741045" cy="741045"/>
                    </a:xfrm>
                    <a:prstGeom prst="rect">
                      <a:avLst/>
                    </a:prstGeom>
                  </pic:spPr>
                </pic:pic>
              </a:graphicData>
            </a:graphic>
          </wp:anchor>
        </w:drawing>
      </w:r>
      <w:r w:rsidR="002F3202" w:rsidRPr="00266365">
        <w:rPr>
          <w:sz w:val="17"/>
          <w:szCs w:val="17"/>
        </w:rPr>
        <w:t xml:space="preserve">Gele </w:t>
      </w:r>
      <w:proofErr w:type="spellStart"/>
      <w:r w:rsidR="002F3202" w:rsidRPr="00266365">
        <w:rPr>
          <w:sz w:val="17"/>
          <w:szCs w:val="17"/>
        </w:rPr>
        <w:t>Apatiet</w:t>
      </w:r>
      <w:proofErr w:type="spellEnd"/>
      <w:r w:rsidR="002F3202" w:rsidRPr="00266365">
        <w:rPr>
          <w:sz w:val="17"/>
          <w:szCs w:val="17"/>
        </w:rPr>
        <w:t xml:space="preserve"> is een zeer krachtig en zuiver kristal van de gele straal die het element ‘vuur’ bevat. Het heeft de vibratie van mentale helderheid, wilskracht en manifestatie. Het activeert en verwijdert blokkades van de zonnevlecht en brengt stilstaande energie op gang. Gele Apatiet maakt assertief en helpt vertrouwen te ontwikkelen. Door de steen bij je te dragen versterk je je persoonlijke charisma. Het mineraal helpt je voorspoed op alle niveaus te manifesteren en geeft moed om risico’s te nemen. Gele Apatiet geeft je helderheid zodat je weet of je een risico kunt nemen of niet. Heel geschikt voor mensen die een zaak willen beginnen of hun zakelijke vaardigheden verder willen ontwikkelen. Gele Apatiet helpt je om met passie je geld te verdienen. Het bevordert studeren omdat het je vermogen om nieuwe informatie op te nemen en te verwerken vergroot. Het helpt je tevens te manifesteren wat je wenst en zelfopgelegde beperkingen en angst voor je daadkracht te overwinnen. Als je niet weet wat je echt wilt kan de steen je tijdens een meditatie inzichten geven. Deze zonnige steen helpt je om gepassioneerd en hoopvol te leven, hij geeft je eigenwaarde en zelfvertrouwen en brengt je in contact met je passies en dromen, tevens helpt hij deze te manifesteren. Gele Apatiet ondersteunt bij ME en depressie. Ook goed voor de concentratie en spijsvertering. Vermindert cellulitis en werkt ondersteunend voor de lever, alvleesklier, galblaas en milt. Als elixer helpt het de eetlust te onderdrukken.</w:t>
      </w:r>
      <w:r w:rsidRPr="00266365">
        <w:rPr>
          <w:noProof/>
          <w:sz w:val="17"/>
          <w:szCs w:val="17"/>
        </w:rPr>
        <w:t xml:space="preserve"> </w:t>
      </w:r>
    </w:p>
    <w:p w14:paraId="245F8804" w14:textId="1E0A33A8" w:rsidR="002F3202" w:rsidRPr="00266365" w:rsidRDefault="002F3202" w:rsidP="002F3202">
      <w:pPr>
        <w:rPr>
          <w:sz w:val="17"/>
          <w:szCs w:val="17"/>
        </w:rPr>
      </w:pPr>
      <w:proofErr w:type="gramStart"/>
      <w:r w:rsidRPr="00266365">
        <w:rPr>
          <w:sz w:val="17"/>
          <w:szCs w:val="17"/>
        </w:rPr>
        <w:t>www.lichtpuntjekristallen.nl</w:t>
      </w:r>
      <w:proofErr w:type="gramEnd"/>
    </w:p>
    <w:p w14:paraId="7FF1D538" w14:textId="236B2848" w:rsidR="002F3202" w:rsidRPr="002F3202" w:rsidRDefault="002F3202" w:rsidP="002F3202">
      <w:pPr>
        <w:rPr>
          <w:sz w:val="18"/>
          <w:szCs w:val="18"/>
        </w:rPr>
      </w:pPr>
    </w:p>
    <w:p w14:paraId="2078548F" w14:textId="77777777" w:rsidR="00266365" w:rsidRDefault="00266365" w:rsidP="002F3202">
      <w:pPr>
        <w:rPr>
          <w:sz w:val="18"/>
          <w:szCs w:val="18"/>
        </w:rPr>
      </w:pPr>
    </w:p>
    <w:p w14:paraId="7B8DC864" w14:textId="7B590095" w:rsidR="002F3202" w:rsidRPr="002F3202" w:rsidRDefault="002F3202" w:rsidP="002F3202">
      <w:pPr>
        <w:rPr>
          <w:sz w:val="18"/>
          <w:szCs w:val="18"/>
        </w:rPr>
      </w:pPr>
      <w:r w:rsidRPr="002F3202">
        <w:rPr>
          <w:sz w:val="18"/>
          <w:szCs w:val="18"/>
        </w:rPr>
        <w:t xml:space="preserve">Gele </w:t>
      </w:r>
      <w:proofErr w:type="spellStart"/>
      <w:r w:rsidRPr="002F3202">
        <w:rPr>
          <w:sz w:val="18"/>
          <w:szCs w:val="18"/>
        </w:rPr>
        <w:t>Apatiet</w:t>
      </w:r>
      <w:proofErr w:type="spellEnd"/>
    </w:p>
    <w:p w14:paraId="094D98B2" w14:textId="11972F8A" w:rsidR="002F3202" w:rsidRPr="00266365" w:rsidRDefault="00266365" w:rsidP="002F3202">
      <w:pPr>
        <w:rPr>
          <w:sz w:val="16"/>
          <w:szCs w:val="16"/>
        </w:rPr>
      </w:pPr>
      <w:r w:rsidRPr="00266365">
        <w:rPr>
          <w:noProof/>
          <w:sz w:val="16"/>
          <w:szCs w:val="16"/>
        </w:rPr>
        <w:drawing>
          <wp:anchor distT="0" distB="0" distL="114300" distR="114300" simplePos="0" relativeHeight="251664384" behindDoc="0" locked="0" layoutInCell="1" allowOverlap="1" wp14:anchorId="5BA798FD" wp14:editId="1A6E4AD6">
            <wp:simplePos x="0" y="0"/>
            <wp:positionH relativeFrom="margin">
              <wp:posOffset>5897691</wp:posOffset>
            </wp:positionH>
            <wp:positionV relativeFrom="margin">
              <wp:posOffset>8799007</wp:posOffset>
            </wp:positionV>
            <wp:extent cx="741045" cy="74104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flipV="1">
                      <a:off x="0" y="0"/>
                      <a:ext cx="741045" cy="741045"/>
                    </a:xfrm>
                    <a:prstGeom prst="rect">
                      <a:avLst/>
                    </a:prstGeom>
                  </pic:spPr>
                </pic:pic>
              </a:graphicData>
            </a:graphic>
          </wp:anchor>
        </w:drawing>
      </w:r>
      <w:r w:rsidR="002F3202" w:rsidRPr="00266365">
        <w:rPr>
          <w:sz w:val="16"/>
          <w:szCs w:val="16"/>
        </w:rPr>
        <w:t xml:space="preserve">Gele </w:t>
      </w:r>
      <w:proofErr w:type="spellStart"/>
      <w:r w:rsidR="002F3202" w:rsidRPr="00266365">
        <w:rPr>
          <w:sz w:val="16"/>
          <w:szCs w:val="16"/>
        </w:rPr>
        <w:t>Apatiet</w:t>
      </w:r>
      <w:proofErr w:type="spellEnd"/>
      <w:r w:rsidR="002F3202" w:rsidRPr="00266365">
        <w:rPr>
          <w:sz w:val="16"/>
          <w:szCs w:val="16"/>
        </w:rPr>
        <w:t xml:space="preserve"> is een zeer krachtig en zuiver kristal van de gele straal die het element ‘vuur’ bevat. Het heeft de vibratie van mentale helderheid, wilskracht en manifestatie. Het activeert en verwijdert blokkades van de zonnevlecht en brengt stilstaande energie op gang. Gele Apatiet maakt assertief en helpt vertrouwen te ontwikkelen. Door de steen bij je te dragen versterk je je persoonlijke charisma. Het mineraal helpt je voorspoed op alle niveaus te manifesteren en geeft moed om risico’s te nemen. Gele Apatiet geeft je helderheid zodat je weet of je een risico kunt nemen of niet. Heel geschikt voor mensen die een zaak willen beginnen of hun zakelijke vaardigheden verder willen ontwikkelen. Gele Apatiet helpt je om met passie je geld te verdienen. Het bevordert studeren omdat het je vermogen om nieuwe informatie op te nemen en te verwerken vergroot. Het helpt je tevens te manifesteren wat je wenst en zelfopgelegde beperkingen en angst voor je daadkracht te overwinnen. Als je niet weet wat je echt wilt kan de steen je tijdens een meditatie inzichten geven. Deze zonnige steen helpt je om gepassioneerd en hoopvol te leven, hij geeft je eigenwaarde en zelfvertrouwen en brengt je in contact met je passies en dromen, tevens helpt hij deze te manifesteren. Gele Apatiet ondersteunt bij ME en depressie. Ook goed voor de concentratie en spijsvertering. Vermindert cellulitis en werkt ondersteunend voor de lever, alvleesklier, galblaas en milt. Als elixer helpt het de eetlust te onderdrukken.</w:t>
      </w:r>
      <w:r w:rsidRPr="00266365">
        <w:rPr>
          <w:noProof/>
          <w:sz w:val="16"/>
          <w:szCs w:val="16"/>
        </w:rPr>
        <w:t xml:space="preserve"> </w:t>
      </w:r>
    </w:p>
    <w:p w14:paraId="00E79B97" w14:textId="20D710FB" w:rsidR="0039664A" w:rsidRPr="00266365" w:rsidRDefault="002F3202">
      <w:pPr>
        <w:rPr>
          <w:sz w:val="16"/>
          <w:szCs w:val="16"/>
        </w:rPr>
      </w:pPr>
      <w:r w:rsidRPr="00266365">
        <w:rPr>
          <w:sz w:val="16"/>
          <w:szCs w:val="16"/>
        </w:rPr>
        <w:t>www.lichtpuntjekristallen.nl</w:t>
      </w:r>
    </w:p>
    <w:sectPr w:rsidR="0039664A" w:rsidRPr="0026636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202"/>
    <w:rsid w:val="00064AAD"/>
    <w:rsid w:val="001E7FD6"/>
    <w:rsid w:val="00266365"/>
    <w:rsid w:val="002F3202"/>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16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3202"/>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955</Words>
  <Characters>5254</Characters>
  <Application>Microsoft Office Word</Application>
  <DocSecurity>0</DocSecurity>
  <Lines>43</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2016-04-25T09:58:00Z</dcterms:created>
  <dcterms:modified xsi:type="dcterms:W3CDTF">2021-05-15T13:14:00Z</dcterms:modified>
</cp:coreProperties>
</file>