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06B3E" w14:textId="77777777" w:rsidR="0078419D" w:rsidRPr="0080613A" w:rsidRDefault="0078419D" w:rsidP="0078419D">
      <w:pPr>
        <w:rPr>
          <w:rFonts w:ascii="Comic Sans MS" w:hAnsi="Comic Sans MS"/>
          <w:sz w:val="18"/>
          <w:szCs w:val="18"/>
        </w:rPr>
      </w:pPr>
      <w:r w:rsidRPr="0080613A">
        <w:rPr>
          <w:rFonts w:ascii="Comic Sans MS" w:hAnsi="Comic Sans MS"/>
          <w:sz w:val="18"/>
          <w:szCs w:val="18"/>
        </w:rPr>
        <w:t>Amethist staf met fantoom</w:t>
      </w:r>
    </w:p>
    <w:p w14:paraId="0B2F0F21" w14:textId="77777777" w:rsidR="0078419D" w:rsidRPr="0078419D" w:rsidRDefault="006743A4" w:rsidP="0078419D">
      <w:pPr>
        <w:rPr>
          <w:rFonts w:ascii="Comic Sans MS" w:hAnsi="Comic Sans MS"/>
          <w:color w:val="000000" w:themeColor="text1"/>
          <w:sz w:val="16"/>
          <w:szCs w:val="16"/>
        </w:rPr>
      </w:pPr>
      <w:r>
        <w:rPr>
          <w:rFonts w:ascii="Comic Sans MS" w:hAnsi="Comic Sans MS"/>
          <w:color w:val="000000" w:themeColor="text1"/>
          <w:sz w:val="16"/>
          <w:szCs w:val="16"/>
        </w:rPr>
        <w:t xml:space="preserve">Deze unieke, </w:t>
      </w:r>
      <w:r w:rsidR="0078419D" w:rsidRPr="0078419D">
        <w:rPr>
          <w:rFonts w:ascii="Comic Sans MS" w:hAnsi="Comic Sans MS"/>
          <w:color w:val="000000" w:themeColor="text1"/>
          <w:sz w:val="16"/>
          <w:szCs w:val="16"/>
        </w:rPr>
        <w:t xml:space="preserve">lange punten met een fantoom in de punt werken als een toverstaf, ze sturen de krachtige energie van de steen door de punt naar buiten. Maar ook in zijn geheel straalt de steen een fantastische energie uit. Als je ze zachtjes tegen elkaar tikt, klinken ze als prachtige Lemurische lasers, dus ook zeer geschikt voor klankheling. Dit zijn krachtige </w:t>
      </w:r>
      <w:proofErr w:type="spellStart"/>
      <w:r w:rsidR="0078419D" w:rsidRPr="0078419D">
        <w:rPr>
          <w:rFonts w:ascii="Comic Sans MS" w:hAnsi="Comic Sans MS"/>
          <w:color w:val="000000" w:themeColor="text1"/>
          <w:sz w:val="16"/>
          <w:szCs w:val="16"/>
        </w:rPr>
        <w:t>helings</w:t>
      </w:r>
      <w:proofErr w:type="spellEnd"/>
      <w:r w:rsidR="0078419D" w:rsidRPr="0078419D">
        <w:rPr>
          <w:rFonts w:ascii="Comic Sans MS" w:hAnsi="Comic Sans MS"/>
          <w:color w:val="000000" w:themeColor="text1"/>
          <w:sz w:val="16"/>
          <w:szCs w:val="16"/>
        </w:rPr>
        <w:t xml:space="preserve"> instrumenten. 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en geeft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Spoel hem bij intens gebruik af en toe af onder stromend water.  De steen bevordert hogere bewustzijnstoestanden en helpt bij slapeloosheid. Hij is weldadig voor pijnen, hoofdpijn, nachtmerries, woede, angst, verdriet, longen en huidproblemen. Het fantoom in de punt van het kristal zorgt ervoor dat je verder kunt groeien. Fantomen vertegenwoordigen blokkades die opgeruimd dienen te worden. Het symboliseert ook de talloze levens van de ziel. Het maakt bezoeken aan de toestand tussen twee levens mogelijk om je huidige zielsplan te ontdekken en helpt je naar vele dimensies te reizen, of naar je kern. Fantoomkwarts maakt je bewust van je eigen goddelijkheid. Het verzoent je met je schaduwkanten en helpt het fysieke lichaam via de etherische blauwdruk te genezen. Naar onder toe zijn de punten Rookkwarts. 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het spirituele informatie te aarden. Het absorbeert geopatische en elektromagnetische smog, helpt bij uitscheiding en ontgifting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 Dit bijzondere kristal verhoogt aanzienlijk de overbrenging van licht en informatie tussen de hogere regionen en de aarde en kan worden gebruikt voor etherische chirurgie. </w:t>
      </w:r>
    </w:p>
    <w:p w14:paraId="27642428" w14:textId="77777777" w:rsidR="0078419D" w:rsidRDefault="006743A4">
      <w:pPr>
        <w:rPr>
          <w:rFonts w:ascii="Comic Sans MS" w:hAnsi="Comic Sans MS"/>
          <w:color w:val="000000" w:themeColor="text1"/>
          <w:sz w:val="16"/>
          <w:szCs w:val="16"/>
        </w:rPr>
      </w:pPr>
      <w:hyperlink r:id="rId6" w:history="1">
        <w:r w:rsidR="0078419D" w:rsidRPr="0080613A">
          <w:rPr>
            <w:rStyle w:val="Hyperlink"/>
            <w:rFonts w:ascii="Comic Sans MS" w:hAnsi="Comic Sans MS"/>
            <w:color w:val="000000" w:themeColor="text1"/>
            <w:sz w:val="16"/>
            <w:szCs w:val="16"/>
            <w:u w:val="none"/>
          </w:rPr>
          <w:t>www.lichtpuntjekristallen.nl</w:t>
        </w:r>
      </w:hyperlink>
    </w:p>
    <w:p w14:paraId="47CBCABA" w14:textId="77777777" w:rsidR="0080613A" w:rsidRDefault="0080613A">
      <w:pPr>
        <w:rPr>
          <w:rFonts w:ascii="Comic Sans MS" w:hAnsi="Comic Sans MS"/>
          <w:color w:val="000000" w:themeColor="text1"/>
          <w:sz w:val="16"/>
          <w:szCs w:val="16"/>
        </w:rPr>
      </w:pPr>
    </w:p>
    <w:p w14:paraId="702D2440" w14:textId="77777777" w:rsidR="0080613A" w:rsidRPr="0080613A" w:rsidRDefault="0080613A" w:rsidP="0080613A">
      <w:pPr>
        <w:rPr>
          <w:rFonts w:ascii="Comic Sans MS" w:hAnsi="Comic Sans MS"/>
          <w:sz w:val="18"/>
          <w:szCs w:val="18"/>
        </w:rPr>
      </w:pPr>
      <w:r w:rsidRPr="0080613A">
        <w:rPr>
          <w:rFonts w:ascii="Comic Sans MS" w:hAnsi="Comic Sans MS"/>
          <w:sz w:val="18"/>
          <w:szCs w:val="18"/>
        </w:rPr>
        <w:t>Amethist staf met fantoom</w:t>
      </w:r>
    </w:p>
    <w:p w14:paraId="0ED48D8F" w14:textId="77777777" w:rsidR="0080613A" w:rsidRPr="0078419D" w:rsidRDefault="006743A4" w:rsidP="0080613A">
      <w:pPr>
        <w:rPr>
          <w:rFonts w:ascii="Comic Sans MS" w:hAnsi="Comic Sans MS"/>
          <w:color w:val="000000" w:themeColor="text1"/>
          <w:sz w:val="16"/>
          <w:szCs w:val="16"/>
        </w:rPr>
      </w:pPr>
      <w:r>
        <w:rPr>
          <w:rFonts w:ascii="Comic Sans MS" w:hAnsi="Comic Sans MS"/>
          <w:color w:val="000000" w:themeColor="text1"/>
          <w:sz w:val="16"/>
          <w:szCs w:val="16"/>
        </w:rPr>
        <w:t xml:space="preserve">Deze unieke, </w:t>
      </w:r>
      <w:bookmarkStart w:id="0" w:name="_GoBack"/>
      <w:bookmarkEnd w:id="0"/>
      <w:r w:rsidR="0080613A" w:rsidRPr="0078419D">
        <w:rPr>
          <w:rFonts w:ascii="Comic Sans MS" w:hAnsi="Comic Sans MS"/>
          <w:color w:val="000000" w:themeColor="text1"/>
          <w:sz w:val="16"/>
          <w:szCs w:val="16"/>
        </w:rPr>
        <w:t xml:space="preserve">lange punten met een fantoom in de punt werken als een toverstaf, ze sturen de krachtige energie van de steen door de punt naar buiten. Maar ook in zijn geheel straalt de steen een fantastische energie uit. Als je ze zachtjes tegen elkaar tikt, klinken ze als prachtige Lemurische lasers, dus ook zeer geschikt voor klankheling. Dit zijn krachtige </w:t>
      </w:r>
      <w:proofErr w:type="spellStart"/>
      <w:r w:rsidR="0080613A" w:rsidRPr="0078419D">
        <w:rPr>
          <w:rFonts w:ascii="Comic Sans MS" w:hAnsi="Comic Sans MS"/>
          <w:color w:val="000000" w:themeColor="text1"/>
          <w:sz w:val="16"/>
          <w:szCs w:val="16"/>
        </w:rPr>
        <w:t>helings</w:t>
      </w:r>
      <w:proofErr w:type="spellEnd"/>
      <w:r w:rsidR="0080613A" w:rsidRPr="0078419D">
        <w:rPr>
          <w:rFonts w:ascii="Comic Sans MS" w:hAnsi="Comic Sans MS"/>
          <w:color w:val="000000" w:themeColor="text1"/>
          <w:sz w:val="16"/>
          <w:szCs w:val="16"/>
        </w:rPr>
        <w:t xml:space="preserve"> instrumenten. 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en geeft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Spoel hem bij intens gebruik af en toe af onder stromend water.  De steen bevordert hogere bewustzijnstoestanden en helpt bij slapeloosheid. Hij is weldadig voor pijnen, hoofdpijn, nachtmerries, woede, angst, verdriet, longen en huidproblemen. Het fantoom in de punt van het kristal zorgt ervoor dat je verder kunt groeien. Fantomen vertegenwoordigen blokkades die opgeruimd dienen te worden. Het symboliseert ook de talloze levens van de ziel. Het maakt bezoeken aan de toestand tussen twee levens mogelijk om je huidige zielsplan te ontdekken en helpt je naar vele dimensies te reizen, of naar je kern. Fantoomkwarts maakt je bewust van je eigen goddelijkheid. Het verzoent je met je schaduwkanten en helpt het fysieke lichaam via de etherische blauwdruk te genezen. Naar onder toe zijn de punten Rookkwarts. 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het spirituele informatie te aarden. Het absorbeert geopatische en elektromagnetische smog, helpt bij uitscheiding en ontgifting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 Dit bijzondere kristal verhoogt aanzienlijk de overbrenging van licht en informatie tussen de hogere regionen en de aarde en kan worden gebruikt voor etherische chirurgie. </w:t>
      </w:r>
    </w:p>
    <w:p w14:paraId="0B47666B" w14:textId="77777777" w:rsidR="0080613A" w:rsidRDefault="006743A4" w:rsidP="0080613A">
      <w:pPr>
        <w:rPr>
          <w:rFonts w:ascii="Comic Sans MS" w:hAnsi="Comic Sans MS"/>
          <w:color w:val="000000" w:themeColor="text1"/>
          <w:sz w:val="16"/>
          <w:szCs w:val="16"/>
        </w:rPr>
      </w:pPr>
      <w:hyperlink r:id="rId7" w:history="1">
        <w:r w:rsidR="0080613A" w:rsidRPr="0080613A">
          <w:rPr>
            <w:rStyle w:val="Hyperlink"/>
            <w:rFonts w:ascii="Comic Sans MS" w:hAnsi="Comic Sans MS"/>
            <w:color w:val="000000" w:themeColor="text1"/>
            <w:sz w:val="16"/>
            <w:szCs w:val="16"/>
            <w:u w:val="none"/>
          </w:rPr>
          <w:t>www.lichtpuntjekristallen.nl</w:t>
        </w:r>
      </w:hyperlink>
    </w:p>
    <w:p w14:paraId="4D30C494" w14:textId="77777777" w:rsidR="0080613A" w:rsidRPr="0080613A" w:rsidRDefault="0080613A" w:rsidP="0080613A">
      <w:pPr>
        <w:rPr>
          <w:rFonts w:ascii="Comic Sans MS" w:hAnsi="Comic Sans MS"/>
          <w:color w:val="000000" w:themeColor="text1"/>
          <w:sz w:val="16"/>
          <w:szCs w:val="16"/>
        </w:rPr>
      </w:pPr>
    </w:p>
    <w:p w14:paraId="62F233F6" w14:textId="77777777" w:rsidR="0080613A" w:rsidRPr="0080613A" w:rsidRDefault="0080613A">
      <w:pPr>
        <w:rPr>
          <w:rFonts w:ascii="Comic Sans MS" w:hAnsi="Comic Sans MS"/>
          <w:color w:val="000000" w:themeColor="text1"/>
          <w:sz w:val="16"/>
          <w:szCs w:val="16"/>
        </w:rPr>
      </w:pPr>
    </w:p>
    <w:sectPr w:rsidR="0080613A" w:rsidRPr="0080613A" w:rsidSect="0078419D">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19D"/>
    <w:rsid w:val="00170A82"/>
    <w:rsid w:val="006743A4"/>
    <w:rsid w:val="0078419D"/>
    <w:rsid w:val="0080613A"/>
    <w:rsid w:val="00D524A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9D9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7841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419D"/>
    <w:rPr>
      <w:color w:val="0563C1" w:themeColor="hyperlink"/>
      <w:u w:val="single"/>
    </w:rPr>
  </w:style>
  <w:style w:type="character" w:customStyle="1" w:styleId="UnresolvedMention">
    <w:name w:val="Unresolved Mention"/>
    <w:basedOn w:val="Standaardalinea-lettertype"/>
    <w:uiPriority w:val="99"/>
    <w:semiHidden/>
    <w:unhideWhenUsed/>
    <w:rsid w:val="0078419D"/>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7841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419D"/>
    <w:rPr>
      <w:color w:val="0563C1" w:themeColor="hyperlink"/>
      <w:u w:val="single"/>
    </w:rPr>
  </w:style>
  <w:style w:type="character" w:customStyle="1" w:styleId="UnresolvedMention">
    <w:name w:val="Unresolved Mention"/>
    <w:basedOn w:val="Standaardalinea-lettertype"/>
    <w:uiPriority w:val="99"/>
    <w:semiHidden/>
    <w:unhideWhenUsed/>
    <w:rsid w:val="00784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ichtpuntjekristallen.nl" TargetMode="External"/><Relationship Id="rId7" Type="http://schemas.openxmlformats.org/officeDocument/2006/relationships/hyperlink" Target="http://www.lichtpuntjekristallen.n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7DD1C-C7EB-A440-ABFF-45636A6C5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1218</Words>
  <Characters>6701</Characters>
  <Application>Microsoft Macintosh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't Lichtpuntje Lichtpuntje</cp:lastModifiedBy>
  <cp:revision>2</cp:revision>
  <dcterms:created xsi:type="dcterms:W3CDTF">2019-11-05T09:05:00Z</dcterms:created>
  <dcterms:modified xsi:type="dcterms:W3CDTF">2020-01-28T02:34:00Z</dcterms:modified>
</cp:coreProperties>
</file>