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40CC9" w14:textId="77777777" w:rsidR="005A34D2" w:rsidRPr="00C2198A" w:rsidRDefault="005A34D2" w:rsidP="005A34D2">
      <w:pPr>
        <w:rPr>
          <w:rFonts w:ascii="Comic Sans MS" w:hAnsi="Comic Sans MS"/>
          <w:b/>
          <w:bCs/>
          <w:sz w:val="21"/>
          <w:szCs w:val="21"/>
        </w:rPr>
      </w:pPr>
      <w:r w:rsidRPr="00C2198A">
        <w:rPr>
          <w:rFonts w:ascii="Comic Sans MS" w:hAnsi="Comic Sans MS"/>
          <w:b/>
          <w:bCs/>
          <w:sz w:val="21"/>
          <w:szCs w:val="21"/>
        </w:rPr>
        <w:t>Meteoriet Amethist uit de Pearl/</w:t>
      </w:r>
      <w:proofErr w:type="spellStart"/>
      <w:r w:rsidRPr="00C2198A">
        <w:rPr>
          <w:rFonts w:ascii="Comic Sans MS" w:hAnsi="Comic Sans MS"/>
          <w:b/>
          <w:bCs/>
          <w:sz w:val="21"/>
          <w:szCs w:val="21"/>
        </w:rPr>
        <w:t>Thunder</w:t>
      </w:r>
      <w:proofErr w:type="spellEnd"/>
      <w:r w:rsidRPr="00C2198A">
        <w:rPr>
          <w:rFonts w:ascii="Comic Sans MS" w:hAnsi="Comic Sans MS"/>
          <w:b/>
          <w:bCs/>
          <w:sz w:val="21"/>
          <w:szCs w:val="21"/>
        </w:rPr>
        <w:t xml:space="preserve"> Bay Regio van Ontario, Canada.</w:t>
      </w:r>
    </w:p>
    <w:p w14:paraId="0B6B7335" w14:textId="77777777" w:rsidR="005A34D2" w:rsidRDefault="005A34D2" w:rsidP="005A34D2">
      <w:r w:rsidRPr="00C2198A">
        <w:rPr>
          <w:rFonts w:ascii="Comic Sans MS" w:hAnsi="Comic Sans MS"/>
          <w:sz w:val="18"/>
          <w:szCs w:val="18"/>
        </w:rPr>
        <w:t>Deze bijzonder krachtige Amethist heeft een unieke energie die heel voelbaar is. De meeste Amethist wordt gevormd na vulkanische activiteit, maar deze dus door een impact uit de ruimte, waardoor deze uniek is in de wereld van Amethist. De vindplek is een punt op aarde, net zoals een acupunctuurpunt, er is veel magnetisme en activiteit, ook is er goud gevonden. Op dit soort energetische plekken, en ook als er goud in de aarde op plekken wordt gevonden, zijn energiecentrales en zijn de sluiers dunner. Er bevindt zich veel kosmische energie welke zich verbindt met de energie van de aarde (hemel en aarde verbinden). De energie van de steen, die voelbaar is, helpt dualiteit op te heffen. Polariteiten en dualiteiten in balans brengen, vooral ook in je lichaam is een thema wat nu krachtig aan de orde is, vooral bij meer bewuste mensen. Daarom zijn ze waarschijnlijk nu pas gevonden. De steen is een booster, die kan helpen bij bewustzijnsverschuivingen zowel intern als extern. Deze kan zorgen voor een doorbraak in processen die soms al lange tijd gaande zijn. Daarna kun je uitlijnen en makkelijker toegang tot het Nulpuntveld krijgen</w:t>
      </w:r>
      <w:r w:rsidRPr="00EF4AFB">
        <w:rPr>
          <w:rFonts w:ascii="Comic Sans MS" w:hAnsi="Comic Sans MS"/>
          <w:sz w:val="18"/>
          <w:szCs w:val="18"/>
        </w:rPr>
        <w:t>. In de chaos van het bestaan helpt deze Amethist je weer terug in je centrum komen, maar ook dat je alles weer in het juiste perspectief gaat zien. Deze helpt je uit ‘het verhaal’ te gaan en voorbij de sluier, het gordijn te gaan kijken. Amethist energie is sowieso heel fijn en krachtig. Verbonden met de hogere chakra’s en de Violette Vlam of Straal van Transformatie. De kleur Violet bestaat uit rood en blauw, hemel en aarde verbonden. Het is de verbinding, de uitlijning. Dit is de reden waarom er zoveel Amethist volop verkrijgbaar is en in verschillende delen van de wereld gevonden wordt. Amethist verbind je met je eigen Goddelijke oorsprong. Deze Meteoriet Amethist werkt heel erg snel, heeft een ‘snelle’ energie die uitbreekt. Vanuit de uitlijning kan je gaan uitdijen/uitbreiden, je veld vergroten. Zolang je in de chaos zit kan er niet veel gebeuren. Je dient eerst ‘hier’ te zijn, aanwezig te zijn. De steen is sterk verbonden met het zenuwstelsel, welke deze helpt kalmeren. Bijzondere Amethist met een uniek ‘kosmisch’ jasje.</w:t>
      </w:r>
    </w:p>
    <w:p w14:paraId="740AD427" w14:textId="77777777" w:rsidR="00534F68" w:rsidRDefault="00534F68"/>
    <w:p w14:paraId="52BA994F" w14:textId="77777777" w:rsidR="005A34D2" w:rsidRPr="005A34D2" w:rsidRDefault="005A34D2" w:rsidP="005A34D2">
      <w:pPr>
        <w:rPr>
          <w:rFonts w:ascii="Comic Sans MS" w:hAnsi="Comic Sans MS"/>
          <w:b/>
          <w:bCs/>
          <w:sz w:val="25"/>
          <w:szCs w:val="25"/>
        </w:rPr>
      </w:pPr>
      <w:r w:rsidRPr="005A34D2">
        <w:rPr>
          <w:rFonts w:ascii="Comic Sans MS" w:hAnsi="Comic Sans MS"/>
          <w:b/>
          <w:bCs/>
          <w:sz w:val="25"/>
          <w:szCs w:val="25"/>
        </w:rPr>
        <w:t>Meteoriet Amethist uit de Pearl/</w:t>
      </w:r>
      <w:proofErr w:type="spellStart"/>
      <w:r w:rsidRPr="005A34D2">
        <w:rPr>
          <w:rFonts w:ascii="Comic Sans MS" w:hAnsi="Comic Sans MS"/>
          <w:b/>
          <w:bCs/>
          <w:sz w:val="25"/>
          <w:szCs w:val="25"/>
        </w:rPr>
        <w:t>Thunder</w:t>
      </w:r>
      <w:proofErr w:type="spellEnd"/>
      <w:r w:rsidRPr="005A34D2">
        <w:rPr>
          <w:rFonts w:ascii="Comic Sans MS" w:hAnsi="Comic Sans MS"/>
          <w:b/>
          <w:bCs/>
          <w:sz w:val="25"/>
          <w:szCs w:val="25"/>
        </w:rPr>
        <w:t xml:space="preserve"> Bay Regio van Ontario, Canada.</w:t>
      </w:r>
    </w:p>
    <w:p w14:paraId="5B984EE7" w14:textId="77777777" w:rsidR="005A34D2" w:rsidRDefault="005A34D2" w:rsidP="005A34D2">
      <w:r w:rsidRPr="00C2198A">
        <w:rPr>
          <w:rFonts w:ascii="Comic Sans MS" w:hAnsi="Comic Sans MS"/>
          <w:sz w:val="18"/>
          <w:szCs w:val="18"/>
        </w:rPr>
        <w:t>Deze bijzonder krachtige Amethist heeft een unieke energie die heel voelbaar is. De meeste Amethist wordt gevormd na vulkanische activiteit, maar deze dus door een impact uit de ruimte, waardoor deze uniek is in de wereld van Amethist. De vindplek is een punt op aarde, net zoals een acupunctuurpunt, er is veel magnetisme en activiteit, ook is er goud gevonden. Op dit soort energetische plekken, en ook als er goud in de aarde op plekken wordt gevonden, zijn energiecentrales en zijn de sluiers dunner. Er bevindt zich veel kosmische energie welke zich verbindt met de energie van de aarde (hemel en aarde verbinden). De energie van de steen, die voelbaar is, helpt dualiteit op te heffen. Polariteiten en dualiteiten in balans brengen, vooral ook in je lichaam is een thema wat nu krachtig aan de orde is, vooral bij meer bewuste mensen. Daarom zijn ze waarschijnlijk nu pas gevonden. De steen is een booster, die kan helpen bij bewustzijnsverschuivingen zowel intern als extern. Deze kan zorgen voor een doorbraak in processen die soms al lange tijd gaande zijn. Daarna kun je uitlijnen en makkelijker toegang tot het Nulpuntveld krijgen</w:t>
      </w:r>
      <w:r w:rsidRPr="00EF4AFB">
        <w:rPr>
          <w:rFonts w:ascii="Comic Sans MS" w:hAnsi="Comic Sans MS"/>
          <w:sz w:val="18"/>
          <w:szCs w:val="18"/>
        </w:rPr>
        <w:t>. In de chaos van het bestaan helpt deze Amethist je weer terug in je centrum komen, maar ook dat je alles weer in het juiste perspectief gaat zien. Deze helpt je uit ‘het verhaal’ te gaan en voorbij de sluier, het gordijn te gaan kijken. Amethist energie is sowieso heel fijn en krachtig. Verbonden met de hogere chakra’s en de Violette Vlam of Straal van Transformatie. De kleur Violet bestaat uit rood en blauw, hemel en aarde verbonden. Het is de verbinding, de uitlijning. Dit is de reden waarom er zoveel Amethist volop verkrijgbaar is en in verschillende delen van de wereld gevonden wordt. Amethist verbind je met je eigen Goddelijke oorsprong. Deze Meteoriet Amethist werkt heel erg snel, heeft een ‘snelle’ energie die uitbreekt. Vanuit de uitlijning kan je gaan uitdijen/uitbreiden, je veld vergroten. Zolang je in de chaos zit kan er niet veel gebeuren. Je dient eerst ‘hier’ te zijn, aanwezig te zijn. De steen is sterk verbonden met het zenuwstelsel, welke deze helpt kalmeren. Bijzondere Amethist met een uniek ‘kosmisch’ jasje.</w:t>
      </w:r>
    </w:p>
    <w:p w14:paraId="1C61104A" w14:textId="77777777" w:rsidR="005A34D2" w:rsidRDefault="005A34D2"/>
    <w:sectPr w:rsidR="005A34D2" w:rsidSect="005A34D2">
      <w:pgSz w:w="11900" w:h="16840"/>
      <w:pgMar w:top="567" w:right="2268"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4D2"/>
    <w:rsid w:val="00534F68"/>
    <w:rsid w:val="005A34D2"/>
    <w:rsid w:val="0090257B"/>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719AD97"/>
  <w15:chartTrackingRefBased/>
  <w15:docId w15:val="{D39FBAC2-D0A6-D946-9CFD-4C5F5C0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34D2"/>
  </w:style>
  <w:style w:type="paragraph" w:styleId="Kop1">
    <w:name w:val="heading 1"/>
    <w:basedOn w:val="Standaard"/>
    <w:next w:val="Standaard"/>
    <w:link w:val="Kop1Char"/>
    <w:uiPriority w:val="9"/>
    <w:qFormat/>
    <w:rsid w:val="005A34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A34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A34D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A34D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A34D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A34D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34D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34D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34D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34D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A34D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A34D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A34D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A34D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A34D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34D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34D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34D2"/>
    <w:rPr>
      <w:rFonts w:eastAsiaTheme="majorEastAsia" w:cstheme="majorBidi"/>
      <w:color w:val="272727" w:themeColor="text1" w:themeTint="D8"/>
    </w:rPr>
  </w:style>
  <w:style w:type="paragraph" w:styleId="Titel">
    <w:name w:val="Title"/>
    <w:basedOn w:val="Standaard"/>
    <w:next w:val="Standaard"/>
    <w:link w:val="TitelChar"/>
    <w:uiPriority w:val="10"/>
    <w:qFormat/>
    <w:rsid w:val="005A34D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34D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34D2"/>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34D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34D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A34D2"/>
    <w:rPr>
      <w:i/>
      <w:iCs/>
      <w:color w:val="404040" w:themeColor="text1" w:themeTint="BF"/>
    </w:rPr>
  </w:style>
  <w:style w:type="paragraph" w:styleId="Lijstalinea">
    <w:name w:val="List Paragraph"/>
    <w:basedOn w:val="Standaard"/>
    <w:uiPriority w:val="34"/>
    <w:qFormat/>
    <w:rsid w:val="005A34D2"/>
    <w:pPr>
      <w:ind w:left="720"/>
      <w:contextualSpacing/>
    </w:pPr>
  </w:style>
  <w:style w:type="character" w:styleId="Intensievebenadrukking">
    <w:name w:val="Intense Emphasis"/>
    <w:basedOn w:val="Standaardalinea-lettertype"/>
    <w:uiPriority w:val="21"/>
    <w:qFormat/>
    <w:rsid w:val="005A34D2"/>
    <w:rPr>
      <w:i/>
      <w:iCs/>
      <w:color w:val="2F5496" w:themeColor="accent1" w:themeShade="BF"/>
    </w:rPr>
  </w:style>
  <w:style w:type="paragraph" w:styleId="Duidelijkcitaat">
    <w:name w:val="Intense Quote"/>
    <w:basedOn w:val="Standaard"/>
    <w:next w:val="Standaard"/>
    <w:link w:val="DuidelijkcitaatChar"/>
    <w:uiPriority w:val="30"/>
    <w:qFormat/>
    <w:rsid w:val="005A34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A34D2"/>
    <w:rPr>
      <w:i/>
      <w:iCs/>
      <w:color w:val="2F5496" w:themeColor="accent1" w:themeShade="BF"/>
    </w:rPr>
  </w:style>
  <w:style w:type="character" w:styleId="Intensieveverwijzing">
    <w:name w:val="Intense Reference"/>
    <w:basedOn w:val="Standaardalinea-lettertype"/>
    <w:uiPriority w:val="32"/>
    <w:qFormat/>
    <w:rsid w:val="005A34D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694</Words>
  <Characters>3820</Characters>
  <Application>Microsoft Office Word</Application>
  <DocSecurity>0</DocSecurity>
  <Lines>31</Lines>
  <Paragraphs>9</Paragraphs>
  <ScaleCrop>false</ScaleCrop>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2024-06-07T10:32:00Z</dcterms:created>
  <dcterms:modified xsi:type="dcterms:W3CDTF">2024-06-07T10:33:00Z</dcterms:modified>
</cp:coreProperties>
</file>