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4DB6" w:rsidRPr="00F94DB6" w:rsidRDefault="00F94DB6" w:rsidP="00F94DB6">
      <w:pPr>
        <w:pStyle w:val="Normaalweb"/>
        <w:spacing w:before="0" w:beforeAutospacing="0" w:after="0" w:afterAutospacing="0"/>
        <w:rPr>
          <w:rFonts w:ascii="Comic Sans MS" w:hAnsi="Comic Sans MS"/>
          <w:sz w:val="16"/>
          <w:szCs w:val="16"/>
        </w:rPr>
      </w:pPr>
      <w:r w:rsidRPr="00F94DB6">
        <w:rPr>
          <w:rStyle w:val="Zwaar"/>
          <w:rFonts w:ascii="Comic Sans MS" w:hAnsi="Comic Sans MS"/>
          <w:iCs/>
          <w:sz w:val="16"/>
          <w:szCs w:val="16"/>
        </w:rPr>
        <w:t>Amethist Kathedraal/Elestiaalpunt </w:t>
      </w:r>
    </w:p>
    <w:p w:rsidR="00F94DB6" w:rsidRPr="00F94DB6" w:rsidRDefault="00F94DB6" w:rsidP="00F94DB6">
      <w:pPr>
        <w:pStyle w:val="Normaalweb"/>
        <w:spacing w:before="0" w:beforeAutospacing="0" w:after="0" w:afterAutospacing="0"/>
        <w:rPr>
          <w:rFonts w:ascii="Comic Sans MS" w:hAnsi="Comic Sans MS"/>
          <w:sz w:val="16"/>
          <w:szCs w:val="16"/>
        </w:rPr>
      </w:pPr>
      <w:r w:rsidRPr="00F94DB6">
        <w:rPr>
          <w:rStyle w:val="Nadruk"/>
          <w:rFonts w:ascii="Comic Sans MS" w:hAnsi="Comic Sans MS"/>
          <w:i w:val="0"/>
          <w:sz w:val="16"/>
          <w:szCs w:val="16"/>
        </w:rPr>
        <w:t>Deze nieuwgevonden kristalpunten zijn echte krachtpatsers, die een krachtige verbinding met de Engelenrijken hebben. Deze Meesterhealers bezitten bijzondere krachten, het kristal overlaadt je met kristallijn licht vanuit de goddelijke werelden. Het zuivert en transformeert en zet heel je systeem in een hogere lichttrilling. Zeer krachtig genezende steen die inwerkt op de hogere chakra’s. Stimuleert de pijnappelklier en maakt contact met de interplanetaire wezens, gidsen en helpers, tevens helpt het om je paranormale gaven te ontwikkelen. Dit kristal laat je enorm groeien als in een stroomversnelling, dit gebeurt met zachtheid en kracht tegelijkertijd. Amethist Kathedraal/Elestiaalpunt kalmeert en stelt gerust, tevens helpt deze om blokkades op te ruimen en verjaagt negatieve energieën. Deze steen zorgt voor de ultieme doorstroom van kristallijn licht tot diep in je aardse blauwdruk en geeft dus diepgaande healing. Het zijn bijzondere kristallen die zich niet aan één persoon binden, maar in feite universeel zijn. Ze werken heel graag samen met ascensie healers, om zo veel mogelijk licht en bewustzijn te verspreiden. Ze maken ons mensen ook bewust dat we multidimensionale wezens zijn. Universele Meesters werken door hen heen, waardoor ze als een soort doorgeefluik fungeren om hart en bewustzijn te openen. Ze bevatten heel specifieke informatie over de komende Nieuwe Tijd. Het is een kosmische computer die de wijsheid van eeuwen bevat, een Lichtbibliotheek waarin zowel de goddelijke eenheid volledig aanwezig is als goddelijke kennis en bewustzijn. Als je met het kristal mediteert krijg je hier toegang tot. De steen is verbonden met de violette straal van transformatie en Meester Saint-Germain, tevens heeft hij verbinding met de magische energie van Merlijn. Hij zorgt voor magie en geluk in je leven. Hij bevat de wijsheid van sjamanen, alchemisten en magiërs en ondersteunt sjamaanse praktijken of magische rituelen. Hij geeft toegang tot Multi dimensies en helpt je te reizen tussen twee werelden. Tevens biedt hij blikken in het verleden of in de toekomst en zorgt voor een succesvolle afronding van spirituele activiteiten. Dit kristal is ook vaak verbonden met de kristallijne draak, die ook een enorme kracht aan dit kristal geeft. Het brengt inzicht, wijsheid en hogere lichtkennis. Elestiaal heeft een grootse energie die van de hogere dimensielagen afkomstig is en verbonden is met onder andere Sirius. De kristallijne meesters zijn sterk vertegenwoordigd in deze kristallen en werken hier dan ook krachtig doorheen. Helpt bij chakra’s die nog niet volledig doorstromen. Zeer krachtig Nieuwetijdskristal met een hoog Goddelijk licht en zeer hoge vibratie.</w:t>
      </w:r>
    </w:p>
    <w:p w:rsidR="00F94DB6" w:rsidRPr="00F94DB6" w:rsidRDefault="00F94DB6" w:rsidP="00F94DB6">
      <w:pPr>
        <w:rPr>
          <w:rFonts w:ascii="Comic Sans MS" w:hAnsi="Comic Sans MS"/>
          <w:sz w:val="16"/>
          <w:szCs w:val="16"/>
        </w:rPr>
      </w:pPr>
      <w:proofErr w:type="gramStart"/>
      <w:r w:rsidRPr="00F94DB6">
        <w:rPr>
          <w:rFonts w:ascii="Comic Sans MS" w:hAnsi="Comic Sans MS"/>
          <w:sz w:val="16"/>
          <w:szCs w:val="16"/>
        </w:rPr>
        <w:t>www.lichtpuntjekristallen.nl</w:t>
      </w:r>
      <w:proofErr w:type="gramEnd"/>
    </w:p>
    <w:p w:rsidR="00F94DB6" w:rsidRPr="00F94DB6" w:rsidRDefault="00F94DB6" w:rsidP="00F94DB6">
      <w:pPr>
        <w:rPr>
          <w:rFonts w:ascii="Comic Sans MS" w:hAnsi="Comic Sans MS"/>
          <w:sz w:val="16"/>
          <w:szCs w:val="16"/>
        </w:rPr>
      </w:pPr>
    </w:p>
    <w:p w:rsidR="00F94DB6" w:rsidRPr="00F94DB6" w:rsidRDefault="00F94DB6" w:rsidP="00F94DB6">
      <w:pPr>
        <w:pStyle w:val="Normaalweb"/>
        <w:spacing w:before="0" w:beforeAutospacing="0" w:after="0" w:afterAutospacing="0"/>
        <w:rPr>
          <w:rFonts w:ascii="Comic Sans MS" w:hAnsi="Comic Sans MS"/>
          <w:sz w:val="16"/>
          <w:szCs w:val="16"/>
        </w:rPr>
      </w:pPr>
      <w:r w:rsidRPr="00F94DB6">
        <w:rPr>
          <w:rStyle w:val="Zwaar"/>
          <w:rFonts w:ascii="Comic Sans MS" w:hAnsi="Comic Sans MS"/>
          <w:iCs/>
          <w:sz w:val="16"/>
          <w:szCs w:val="16"/>
        </w:rPr>
        <w:t>Amethist Kathedraal/Elestiaalpunt </w:t>
      </w:r>
    </w:p>
    <w:p w:rsidR="00F94DB6" w:rsidRPr="00F94DB6" w:rsidRDefault="00F94DB6" w:rsidP="00F94DB6">
      <w:pPr>
        <w:pStyle w:val="Normaalweb"/>
        <w:spacing w:before="0" w:beforeAutospacing="0" w:after="0" w:afterAutospacing="0"/>
        <w:rPr>
          <w:rFonts w:ascii="Comic Sans MS" w:hAnsi="Comic Sans MS"/>
          <w:sz w:val="16"/>
          <w:szCs w:val="16"/>
        </w:rPr>
      </w:pPr>
      <w:r w:rsidRPr="00F94DB6">
        <w:rPr>
          <w:rStyle w:val="Nadruk"/>
          <w:rFonts w:ascii="Comic Sans MS" w:hAnsi="Comic Sans MS"/>
          <w:i w:val="0"/>
          <w:sz w:val="16"/>
          <w:szCs w:val="16"/>
        </w:rPr>
        <w:t>Deze nieuwgevonden kristalpunten zijn echte krachtpatsers, die een krachtige verbinding met de Engelenrijken hebben. Deze Meesterhealers bezitten bijzondere krachten, het kristal overlaadt je met kristallijn licht vanuit de goddelijke werelden. Het zuivert en transformeert en zet heel je systeem in een hogere lichttrilling. Zeer krachtig genezende steen die inwerkt op de hogere chakra’s. Stimuleert de pijnappelklier en maakt contact met de interplanetaire wezens, gidsen en helpers, tevens helpt het om je paranormale gaven te ontwikkelen. Dit kristal laat je enorm groeien als in een stroomversnelling, dit gebeurt met zachtheid en kracht tegelijkertijd. Amethist Kathedraal/Elestiaalpunt kalmeert en stelt gerust, tevens helpt deze om blokkades op te ruimen en verjaagt negatieve energieën. Deze steen zorgt voor de ultieme doorstroom van kristallijn licht tot diep in je aardse blauwdruk en geeft dus diepgaande healing. Het zijn bijzondere kristallen die zich niet aan één persoon binden, maar in feite universeel zijn. Ze werken heel graag samen met ascensie healers, om zo veel mogelijk licht en bewustzijn te verspreiden. Ze maken ons mensen ook bewust dat we multidimensionale wezens zijn. Universele Meesters werken door hen heen, waardoor ze als een soort doorgeefluik fungeren om hart en bewustzijn te openen. Ze bevatten heel specifieke informatie over de komende Nieuwe Tijd. Het is een kosmische computer die de wijsheid van eeuwen bevat, een Lichtbibliotheek waarin zowel de goddelijke eenheid volledig aanwezig is als goddelijke kennis en bewustzijn. Als je met het kristal mediteert krijg je hier toegang tot. De steen is verbonden met de violette straal van transformatie en Meester Saint-Germain, tevens heeft hij verbinding met de magische energie van Merlijn. Hij zorgt voor magie en geluk in je leven. Hij bevat de wijsheid van sjamanen, alchemisten en magiërs en ondersteunt sjamaanse praktijken of magische rituelen. Hij geeft toegang tot Multi dimensies en helpt je te reizen tussen twee werelden. Tevens biedt hij blikken in het verleden of in de toekomst en zorgt voor een succesvolle afronding van spirituele activiteiten. Dit kristal is ook vaak verbonden met de kristallijne draak, die ook een enorme kracht aan dit kristal geeft. Het brengt inzicht, wijsheid en hogere lichtkennis. Elestiaal heeft een grootse energie die van de hogere dimensielagen afkomstig is en verbonden is met onder andere Sirius. De kristallijne meesters zijn sterk vertegenwoordigd in deze kristallen en werken hier dan ook krachtig doorheen. Helpt bij chakra’s die nog niet volledig doorstromen. Zeer krachtig Nieuwetijdskristal met een hoog Goddelijk licht en zeer hoge vibratie.</w:t>
      </w:r>
    </w:p>
    <w:p w:rsidR="00F94DB6" w:rsidRPr="00F94DB6" w:rsidRDefault="00F94DB6" w:rsidP="00F94DB6">
      <w:pPr>
        <w:rPr>
          <w:rFonts w:ascii="Comic Sans MS" w:hAnsi="Comic Sans MS"/>
          <w:sz w:val="16"/>
          <w:szCs w:val="16"/>
        </w:rPr>
      </w:pPr>
      <w:proofErr w:type="gramStart"/>
      <w:r w:rsidRPr="00F94DB6">
        <w:rPr>
          <w:rFonts w:ascii="Comic Sans MS" w:hAnsi="Comic Sans MS"/>
          <w:sz w:val="16"/>
          <w:szCs w:val="16"/>
        </w:rPr>
        <w:t>www.lichtpuntjekristallen.nl</w:t>
      </w:r>
      <w:proofErr w:type="gramEnd"/>
    </w:p>
    <w:p w:rsidR="00F94DB6" w:rsidRPr="00F94DB6" w:rsidRDefault="00F94DB6" w:rsidP="00F94DB6">
      <w:pPr>
        <w:rPr>
          <w:rFonts w:ascii="Comic Sans MS" w:hAnsi="Comic Sans MS"/>
          <w:sz w:val="16"/>
          <w:szCs w:val="16"/>
        </w:rPr>
      </w:pPr>
    </w:p>
    <w:p w:rsidR="00F94DB6" w:rsidRPr="00F94DB6" w:rsidRDefault="00F94DB6" w:rsidP="00F94DB6">
      <w:pPr>
        <w:pStyle w:val="Normaalweb"/>
        <w:spacing w:before="0" w:beforeAutospacing="0" w:after="0" w:afterAutospacing="0"/>
        <w:rPr>
          <w:rFonts w:ascii="Comic Sans MS" w:hAnsi="Comic Sans MS"/>
          <w:sz w:val="16"/>
          <w:szCs w:val="16"/>
        </w:rPr>
      </w:pPr>
      <w:r w:rsidRPr="00F94DB6">
        <w:rPr>
          <w:rStyle w:val="Zwaar"/>
          <w:rFonts w:ascii="Comic Sans MS" w:hAnsi="Comic Sans MS"/>
          <w:iCs/>
          <w:sz w:val="16"/>
          <w:szCs w:val="16"/>
        </w:rPr>
        <w:t>Amethist Kathedraal/Elestiaalpunt </w:t>
      </w:r>
    </w:p>
    <w:p w:rsidR="00F94DB6" w:rsidRPr="00F94DB6" w:rsidRDefault="00F94DB6" w:rsidP="00F94DB6">
      <w:pPr>
        <w:pStyle w:val="Normaalweb"/>
        <w:spacing w:before="0" w:beforeAutospacing="0" w:after="0" w:afterAutospacing="0"/>
        <w:rPr>
          <w:rFonts w:ascii="Comic Sans MS" w:hAnsi="Comic Sans MS"/>
          <w:sz w:val="16"/>
          <w:szCs w:val="16"/>
        </w:rPr>
      </w:pPr>
      <w:r w:rsidRPr="00F94DB6">
        <w:rPr>
          <w:rStyle w:val="Nadruk"/>
          <w:rFonts w:ascii="Comic Sans MS" w:hAnsi="Comic Sans MS"/>
          <w:i w:val="0"/>
          <w:sz w:val="16"/>
          <w:szCs w:val="16"/>
        </w:rPr>
        <w:t>Deze nieuwgevonden kristalpunten zijn echte krachtpatsers, die een krachtige verbinding met de Engelenrijken hebben. Deze Meesterhealers bezitten bijzondere krachten, het kristal overlaadt je met kristallijn licht vanuit de goddelijke werelden. Het zuivert en transformeert en zet heel je systeem in een hogere lichttrilling. Zeer krachtig genezende steen die inwerkt op de hogere chakra’s. Stimuleert de pijnappelklier en maakt contact met de interplanetaire wezens, gidsen en helpers, tevens helpt het om je paranormale gaven te ontwikkelen. Dit kristal laat je enorm groeien als in een stroomversnelling, dit gebeurt met zachtheid en kracht tegelijkertijd. Amethist Kathedraal/Elestiaalpunt kalmeert en stelt gerust, tevens helpt deze om blokkades op te ruimen en verjaagt negatieve energieën. Deze steen zorgt voor de ultieme doorstroom van kristallijn licht tot diep in je aardse blauwdruk en geeft dus diepgaande healing. Het zijn bijzondere kristallen die zich niet aan één persoon binden, maar in feite universeel zijn. Ze werken heel graag samen met ascensie healers, om zo veel mogelijk licht en bewustzijn te verspreiden. Ze maken ons mensen ook bewust dat we multidimensionale wezens zijn. Universele Meesters werken door hen heen, waardoor ze als een soort doorgeefluik fungeren om hart en bewustzijn te openen. Ze bevatten heel specifieke informatie over de komende Nieuwe Tijd. Het is een kosmische computer die de wijsheid van eeuwen bevat, een Lichtbibliotheek waarin zowel de goddelijke eenheid volledig aanwezig is als goddelijke kennis en bewustzijn. Als je met het kristal mediteert krijg je hier toegang tot. De steen is verbonden met de violette straal van transformatie en Meester Saint-Germain, tevens heeft hij verbinding met de magische energie van Merlijn. Hij zorgt voor magie en geluk in je leven. Hij bevat de wijsheid van sjamanen, alchemisten en magiërs en ondersteunt sjamaanse praktijken of magische rituelen. Hij geeft toegang tot Multi dimensies en helpt je te reizen tussen twee werelden. Tevens biedt hij blikken in het verleden of in de toekomst en zorgt voor een succesvolle afronding van spirituele activiteiten. Dit kristal is ook vaak verbonden met de kristallijne draak, die ook een enorme kracht aan dit kristal geeft. Het brengt inzicht, wijsheid en hogere lichtkennis. Elestiaal heeft een grootse energie die van de hogere dimensielagen afkomstig is en verbonden is met onder andere Sirius. De kristallijne meesters zijn sterk vertegenwoordigd in deze kristallen en werken hier dan ook krachtig doorheen. Helpt bij chakra’s die nog niet volledig doorstromen. Zeer krachtig Nieuwetijdskristal met een hoog Goddelijk licht en zeer hoge vibratie.</w:t>
      </w:r>
    </w:p>
    <w:p w:rsidR="00F94DB6" w:rsidRPr="00F94DB6" w:rsidRDefault="00F94DB6" w:rsidP="00F94DB6">
      <w:pPr>
        <w:rPr>
          <w:rFonts w:ascii="Comic Sans MS" w:hAnsi="Comic Sans MS"/>
          <w:sz w:val="16"/>
          <w:szCs w:val="16"/>
        </w:rPr>
      </w:pPr>
      <w:proofErr w:type="gramStart"/>
      <w:r w:rsidRPr="00F94DB6">
        <w:rPr>
          <w:rFonts w:ascii="Comic Sans MS" w:hAnsi="Comic Sans MS"/>
          <w:sz w:val="16"/>
          <w:szCs w:val="16"/>
        </w:rPr>
        <w:t>www.lichtpuntjekristallen.nl</w:t>
      </w:r>
      <w:bookmarkStart w:id="0" w:name="_GoBack"/>
      <w:bookmarkEnd w:id="0"/>
      <w:proofErr w:type="gramEnd"/>
    </w:p>
    <w:sectPr w:rsidR="00F94DB6" w:rsidRPr="00F94DB6" w:rsidSect="00F94DB6">
      <w:pgSz w:w="11900" w:h="16840"/>
      <w:pgMar w:top="794" w:right="794" w:bottom="79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DB6"/>
    <w:rsid w:val="0000071C"/>
    <w:rsid w:val="00F94D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F42D857"/>
  <w15:chartTrackingRefBased/>
  <w15:docId w15:val="{943A0ED1-3E18-5947-84A4-0D9F28907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94DB6"/>
    <w:pPr>
      <w:spacing w:before="100" w:beforeAutospacing="1" w:after="100" w:afterAutospacing="1"/>
    </w:pPr>
    <w:rPr>
      <w:rFonts w:ascii="Times New Roman" w:eastAsia="Times New Roman" w:hAnsi="Times New Roman" w:cs="Times New Roman"/>
      <w:lang w:eastAsia="nl-NL"/>
    </w:rPr>
  </w:style>
  <w:style w:type="character" w:styleId="Nadruk">
    <w:name w:val="Emphasis"/>
    <w:basedOn w:val="Standaardalinea-lettertype"/>
    <w:uiPriority w:val="20"/>
    <w:qFormat/>
    <w:rsid w:val="00F94DB6"/>
    <w:rPr>
      <w:i/>
      <w:iCs/>
    </w:rPr>
  </w:style>
  <w:style w:type="character" w:styleId="Zwaar">
    <w:name w:val="Strong"/>
    <w:basedOn w:val="Standaardalinea-lettertype"/>
    <w:uiPriority w:val="22"/>
    <w:qFormat/>
    <w:rsid w:val="00F94DB6"/>
    <w:rPr>
      <w:b/>
      <w:bCs/>
    </w:rPr>
  </w:style>
  <w:style w:type="character" w:styleId="Hyperlink">
    <w:name w:val="Hyperlink"/>
    <w:basedOn w:val="Standaardalinea-lettertype"/>
    <w:uiPriority w:val="99"/>
    <w:unhideWhenUsed/>
    <w:rsid w:val="00F94DB6"/>
    <w:rPr>
      <w:color w:val="0563C1" w:themeColor="hyperlink"/>
      <w:u w:val="single"/>
    </w:rPr>
  </w:style>
  <w:style w:type="character" w:styleId="Onopgelostemelding">
    <w:name w:val="Unresolved Mention"/>
    <w:basedOn w:val="Standaardalinea-lettertype"/>
    <w:uiPriority w:val="99"/>
    <w:semiHidden/>
    <w:unhideWhenUsed/>
    <w:rsid w:val="00F94DB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272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1272</Words>
  <Characters>6998</Characters>
  <Application>Microsoft Office Word</Application>
  <DocSecurity>0</DocSecurity>
  <Lines>58</Lines>
  <Paragraphs>16</Paragraphs>
  <ScaleCrop>false</ScaleCrop>
  <Company/>
  <LinksUpToDate>false</LinksUpToDate>
  <CharactersWithSpaces>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2018-01-31T12:14:00Z</dcterms:created>
  <dcterms:modified xsi:type="dcterms:W3CDTF">2018-01-31T12:16:00Z</dcterms:modified>
</cp:coreProperties>
</file>