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E26EF" w14:textId="77777777" w:rsidR="00515F4C" w:rsidRPr="00BC12CD" w:rsidRDefault="00515F4C" w:rsidP="00515F4C">
      <w:pPr>
        <w:spacing w:after="0"/>
        <w:rPr>
          <w:rFonts w:ascii="Comic Sans MS" w:hAnsi="Comic Sans MS"/>
          <w:sz w:val="19"/>
          <w:szCs w:val="19"/>
        </w:rPr>
      </w:pPr>
      <w:r w:rsidRPr="00BC12CD">
        <w:rPr>
          <w:rFonts w:ascii="Comic Sans MS" w:hAnsi="Comic Sans MS"/>
          <w:sz w:val="19"/>
          <w:szCs w:val="19"/>
        </w:rPr>
        <w:t>Agaat uit de Gobi Woestijn</w:t>
      </w:r>
    </w:p>
    <w:p w14:paraId="23D86AA7" w14:textId="2512699E" w:rsidR="00515F4C" w:rsidRPr="00E82200" w:rsidRDefault="008927FC" w:rsidP="00515F4C">
      <w:pPr>
        <w:spacing w:after="0"/>
        <w:rPr>
          <w:rFonts w:ascii="Comic Sans MS" w:hAnsi="Comic Sans MS"/>
          <w:sz w:val="17"/>
          <w:szCs w:val="17"/>
        </w:rPr>
      </w:pPr>
      <w:r>
        <w:rPr>
          <w:noProof/>
        </w:rPr>
        <w:drawing>
          <wp:anchor distT="0" distB="0" distL="114300" distR="114300" simplePos="0" relativeHeight="251657216" behindDoc="0" locked="0" layoutInCell="1" allowOverlap="1" wp14:anchorId="7325A323" wp14:editId="05F07B17">
            <wp:simplePos x="0" y="0"/>
            <wp:positionH relativeFrom="margin">
              <wp:posOffset>6062980</wp:posOffset>
            </wp:positionH>
            <wp:positionV relativeFrom="margin">
              <wp:posOffset>959485</wp:posOffset>
            </wp:positionV>
            <wp:extent cx="736600" cy="736600"/>
            <wp:effectExtent l="0" t="0" r="0" b="0"/>
            <wp:wrapSquare wrapText="bothSides"/>
            <wp:docPr id="5" name="Pictur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8"/>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6600" cy="736600"/>
                    </a:xfrm>
                    <a:prstGeom prst="rect">
                      <a:avLst/>
                    </a:prstGeom>
                    <a:noFill/>
                    <a:ln>
                      <a:noFill/>
                    </a:ln>
                  </pic:spPr>
                </pic:pic>
              </a:graphicData>
            </a:graphic>
            <wp14:sizeRelH relativeFrom="page">
              <wp14:pctWidth>0</wp14:pctWidth>
            </wp14:sizeRelH>
            <wp14:sizeRelV relativeFrom="page">
              <wp14:pctHeight>0</wp14:pctHeight>
            </wp14:sizeRelV>
          </wp:anchor>
        </w:drawing>
      </w:r>
      <w:r w:rsidR="00515F4C" w:rsidRPr="00E82200">
        <w:rPr>
          <w:rFonts w:ascii="Comic Sans MS" w:hAnsi="Comic Sans MS"/>
          <w:sz w:val="17"/>
          <w:szCs w:val="17"/>
        </w:rPr>
        <w:t xml:space="preserve">Deze bijzondere agaten worden gevormd door de sterke winden in de </w:t>
      </w:r>
      <w:r w:rsidR="00876F8A" w:rsidRPr="00E82200">
        <w:rPr>
          <w:rFonts w:ascii="Comic Sans MS" w:hAnsi="Comic Sans MS"/>
          <w:sz w:val="17"/>
          <w:szCs w:val="17"/>
        </w:rPr>
        <w:t>Gobiwoestijn</w:t>
      </w:r>
      <w:r w:rsidR="00515F4C" w:rsidRPr="00E82200">
        <w:rPr>
          <w:rFonts w:ascii="Comic Sans MS" w:hAnsi="Comic Sans MS"/>
          <w:sz w:val="17"/>
          <w:szCs w:val="17"/>
        </w:rPr>
        <w:t xml:space="preserve"> in Mongolië. Ze krijgen hierdoor een satijnachtige gloed. Door deze speciale vorm lijken ze heel erg op </w:t>
      </w:r>
      <w:proofErr w:type="spellStart"/>
      <w:r w:rsidR="00515F4C" w:rsidRPr="00E82200">
        <w:rPr>
          <w:rFonts w:ascii="Comic Sans MS" w:hAnsi="Comic Sans MS"/>
          <w:sz w:val="17"/>
          <w:szCs w:val="17"/>
        </w:rPr>
        <w:t>tektiet</w:t>
      </w:r>
      <w:proofErr w:type="spellEnd"/>
      <w:r w:rsidR="00515F4C" w:rsidRPr="00E82200">
        <w:rPr>
          <w:rFonts w:ascii="Comic Sans MS" w:hAnsi="Comic Sans MS"/>
          <w:sz w:val="17"/>
          <w:szCs w:val="17"/>
        </w:rPr>
        <w:t xml:space="preserve"> en worden ze daar vaak mee verward. Dit is een aardende steen die een emotioneel, fysiek en intellectueel evenwicht schept. Ze helpen je te centreren en stabiliseren fysieke energie. Agaat harmoniseert yin en yang en werkt kalmerend. De steen geeft veel kracht en maakt de acceptatie van jezelf mogelijk, wat je zelfvertrouwen vergroot. </w:t>
      </w:r>
      <w:r w:rsidR="00876F8A">
        <w:rPr>
          <w:rFonts w:ascii="Comic Sans MS" w:hAnsi="Comic Sans MS"/>
          <w:sz w:val="17"/>
          <w:szCs w:val="17"/>
        </w:rPr>
        <w:t xml:space="preserve">De steen </w:t>
      </w:r>
      <w:r w:rsidR="00515F4C" w:rsidRPr="00E82200">
        <w:rPr>
          <w:rFonts w:ascii="Comic Sans MS" w:hAnsi="Comic Sans MS"/>
          <w:sz w:val="17"/>
          <w:szCs w:val="17"/>
        </w:rPr>
        <w:t>helpt je beter te concentreren en verbeter</w:t>
      </w:r>
      <w:r w:rsidR="00E82200">
        <w:rPr>
          <w:rFonts w:ascii="Comic Sans MS" w:hAnsi="Comic Sans MS"/>
          <w:sz w:val="17"/>
          <w:szCs w:val="17"/>
        </w:rPr>
        <w:t>t</w:t>
      </w:r>
      <w:r w:rsidR="00515F4C" w:rsidRPr="00E82200">
        <w:rPr>
          <w:rFonts w:ascii="Comic Sans MS" w:hAnsi="Comic Sans MS"/>
          <w:sz w:val="17"/>
          <w:szCs w:val="17"/>
        </w:rPr>
        <w:t xml:space="preserve"> je analytische vermogens. Agaat helpt oprecht te zijn en moedigt het spreken van de waarheid aan. Emotioneel </w:t>
      </w:r>
      <w:r w:rsidR="00876F8A">
        <w:rPr>
          <w:rFonts w:ascii="Comic Sans MS" w:hAnsi="Comic Sans MS"/>
          <w:sz w:val="17"/>
          <w:szCs w:val="17"/>
        </w:rPr>
        <w:t>ondersteunt de steen bij</w:t>
      </w:r>
      <w:r w:rsidR="00515F4C" w:rsidRPr="00E82200">
        <w:rPr>
          <w:rFonts w:ascii="Comic Sans MS" w:hAnsi="Comic Sans MS"/>
          <w:sz w:val="17"/>
          <w:szCs w:val="17"/>
        </w:rPr>
        <w:t xml:space="preserve"> negativiteit en verbittering van het hart</w:t>
      </w:r>
      <w:r w:rsidR="00876F8A">
        <w:rPr>
          <w:rFonts w:ascii="Comic Sans MS" w:hAnsi="Comic Sans MS"/>
          <w:sz w:val="17"/>
          <w:szCs w:val="17"/>
        </w:rPr>
        <w:t>. O</w:t>
      </w:r>
      <w:r w:rsidR="00515F4C" w:rsidRPr="00E82200">
        <w:rPr>
          <w:rFonts w:ascii="Comic Sans MS" w:hAnsi="Comic Sans MS"/>
          <w:sz w:val="17"/>
          <w:szCs w:val="17"/>
        </w:rPr>
        <w:t xml:space="preserve">ok </w:t>
      </w:r>
      <w:r w:rsidR="00876F8A">
        <w:rPr>
          <w:rFonts w:ascii="Comic Sans MS" w:hAnsi="Comic Sans MS"/>
          <w:sz w:val="17"/>
          <w:szCs w:val="17"/>
        </w:rPr>
        <w:t>ondersteun</w:t>
      </w:r>
      <w:r w:rsidR="00515F4C" w:rsidRPr="00E82200">
        <w:rPr>
          <w:rFonts w:ascii="Comic Sans MS" w:hAnsi="Comic Sans MS"/>
          <w:sz w:val="17"/>
          <w:szCs w:val="17"/>
        </w:rPr>
        <w:t xml:space="preserve">t </w:t>
      </w:r>
      <w:r w:rsidR="00876F8A">
        <w:rPr>
          <w:rFonts w:ascii="Comic Sans MS" w:hAnsi="Comic Sans MS"/>
          <w:sz w:val="17"/>
          <w:szCs w:val="17"/>
        </w:rPr>
        <w:t>de steen</w:t>
      </w:r>
      <w:r w:rsidR="00515F4C" w:rsidRPr="00E82200">
        <w:rPr>
          <w:rFonts w:ascii="Comic Sans MS" w:hAnsi="Comic Sans MS"/>
          <w:sz w:val="17"/>
          <w:szCs w:val="17"/>
        </w:rPr>
        <w:t xml:space="preserve"> </w:t>
      </w:r>
      <w:r w:rsidR="00876F8A">
        <w:rPr>
          <w:rFonts w:ascii="Comic Sans MS" w:hAnsi="Comic Sans MS"/>
          <w:sz w:val="17"/>
          <w:szCs w:val="17"/>
        </w:rPr>
        <w:t xml:space="preserve">bij </w:t>
      </w:r>
      <w:r w:rsidR="00515F4C" w:rsidRPr="00E82200">
        <w:rPr>
          <w:rFonts w:ascii="Comic Sans MS" w:hAnsi="Comic Sans MS"/>
          <w:sz w:val="17"/>
          <w:szCs w:val="17"/>
        </w:rPr>
        <w:t>innerlijke woede</w:t>
      </w:r>
      <w:r w:rsidR="00876F8A">
        <w:rPr>
          <w:rFonts w:ascii="Comic Sans MS" w:hAnsi="Comic Sans MS"/>
          <w:sz w:val="17"/>
          <w:szCs w:val="17"/>
        </w:rPr>
        <w:t xml:space="preserve">, </w:t>
      </w:r>
      <w:r w:rsidR="00515F4C" w:rsidRPr="00E82200">
        <w:rPr>
          <w:rFonts w:ascii="Comic Sans MS" w:hAnsi="Comic Sans MS"/>
          <w:sz w:val="17"/>
          <w:szCs w:val="17"/>
        </w:rPr>
        <w:t xml:space="preserve">een gevoel van veiligheid en </w:t>
      </w:r>
      <w:r w:rsidR="00876F8A">
        <w:rPr>
          <w:rFonts w:ascii="Comic Sans MS" w:hAnsi="Comic Sans MS"/>
          <w:sz w:val="17"/>
          <w:szCs w:val="17"/>
        </w:rPr>
        <w:t>ontspanning</w:t>
      </w:r>
      <w:r w:rsidR="00515F4C" w:rsidRPr="00E82200">
        <w:rPr>
          <w:rFonts w:ascii="Comic Sans MS" w:hAnsi="Comic Sans MS"/>
          <w:sz w:val="17"/>
          <w:szCs w:val="17"/>
        </w:rPr>
        <w:t xml:space="preserve">. </w:t>
      </w:r>
      <w:r w:rsidR="00876F8A">
        <w:rPr>
          <w:rFonts w:ascii="Comic Sans MS" w:hAnsi="Comic Sans MS"/>
          <w:sz w:val="17"/>
          <w:szCs w:val="17"/>
        </w:rPr>
        <w:t>Deze agaat</w:t>
      </w:r>
      <w:r w:rsidR="00515F4C" w:rsidRPr="00E82200">
        <w:rPr>
          <w:rFonts w:ascii="Comic Sans MS" w:hAnsi="Comic Sans MS"/>
          <w:sz w:val="17"/>
          <w:szCs w:val="17"/>
        </w:rPr>
        <w:t xml:space="preserve"> reinigt zowel fysiek als spiritueel. </w:t>
      </w:r>
      <w:r w:rsidR="00876F8A">
        <w:rPr>
          <w:rFonts w:ascii="Comic Sans MS" w:hAnsi="Comic Sans MS"/>
          <w:sz w:val="17"/>
          <w:szCs w:val="17"/>
        </w:rPr>
        <w:t xml:space="preserve">Ondersteunend </w:t>
      </w:r>
      <w:r w:rsidR="00515F4C" w:rsidRPr="00E82200">
        <w:rPr>
          <w:rFonts w:ascii="Comic Sans MS" w:hAnsi="Comic Sans MS"/>
          <w:sz w:val="17"/>
          <w:szCs w:val="17"/>
        </w:rPr>
        <w:t>voor de spijsvertering</w:t>
      </w:r>
      <w:r w:rsidR="00876F8A">
        <w:rPr>
          <w:rFonts w:ascii="Comic Sans MS" w:hAnsi="Comic Sans MS"/>
          <w:sz w:val="17"/>
          <w:szCs w:val="17"/>
        </w:rPr>
        <w:t xml:space="preserve">, </w:t>
      </w:r>
      <w:r w:rsidR="00515F4C" w:rsidRPr="00E82200">
        <w:rPr>
          <w:rFonts w:ascii="Comic Sans MS" w:hAnsi="Comic Sans MS"/>
          <w:sz w:val="17"/>
          <w:szCs w:val="17"/>
        </w:rPr>
        <w:t>gastritis, emotionele aandoeningen</w:t>
      </w:r>
      <w:r w:rsidR="00876F8A">
        <w:rPr>
          <w:rFonts w:ascii="Comic Sans MS" w:hAnsi="Comic Sans MS"/>
          <w:sz w:val="17"/>
          <w:szCs w:val="17"/>
        </w:rPr>
        <w:t xml:space="preserve">, de </w:t>
      </w:r>
      <w:r w:rsidR="00515F4C" w:rsidRPr="00E82200">
        <w:rPr>
          <w:rFonts w:ascii="Comic Sans MS" w:hAnsi="Comic Sans MS"/>
          <w:sz w:val="17"/>
          <w:szCs w:val="17"/>
        </w:rPr>
        <w:t>ogen, maag en baarmoeder. Hij reinigt het lymf</w:t>
      </w:r>
      <w:r w:rsidR="00876F8A">
        <w:rPr>
          <w:rFonts w:ascii="Comic Sans MS" w:hAnsi="Comic Sans MS"/>
          <w:sz w:val="17"/>
          <w:szCs w:val="17"/>
        </w:rPr>
        <w:t>e</w:t>
      </w:r>
      <w:r w:rsidR="00515F4C" w:rsidRPr="00E82200">
        <w:rPr>
          <w:rFonts w:ascii="Comic Sans MS" w:hAnsi="Comic Sans MS"/>
          <w:sz w:val="17"/>
          <w:szCs w:val="17"/>
        </w:rPr>
        <w:t xml:space="preserve">stelsel en de alvleesklier, verstevigt de bloedvaten en </w:t>
      </w:r>
      <w:r w:rsidR="00876F8A">
        <w:rPr>
          <w:rFonts w:ascii="Comic Sans MS" w:hAnsi="Comic Sans MS"/>
          <w:sz w:val="17"/>
          <w:szCs w:val="17"/>
        </w:rPr>
        <w:t xml:space="preserve">helpt bij </w:t>
      </w:r>
      <w:r w:rsidR="00515F4C" w:rsidRPr="00E82200">
        <w:rPr>
          <w:rFonts w:ascii="Comic Sans MS" w:hAnsi="Comic Sans MS"/>
          <w:sz w:val="17"/>
          <w:szCs w:val="17"/>
        </w:rPr>
        <w:t>huidaandoeningen.</w:t>
      </w:r>
      <w:r w:rsidR="00E82200" w:rsidRPr="00E82200">
        <w:rPr>
          <w:rFonts w:ascii="Comic Sans MS" w:hAnsi="Comic Sans MS"/>
          <w:noProof/>
          <w:sz w:val="17"/>
          <w:szCs w:val="17"/>
          <w:lang w:eastAsia="nl-NL"/>
        </w:rPr>
        <w:t xml:space="preserve"> </w:t>
      </w:r>
    </w:p>
    <w:p w14:paraId="40805B9D" w14:textId="77777777" w:rsidR="00515F4C" w:rsidRPr="00E82200" w:rsidRDefault="00515F4C" w:rsidP="00515F4C">
      <w:pPr>
        <w:spacing w:after="0"/>
        <w:rPr>
          <w:rFonts w:ascii="Comic Sans MS" w:hAnsi="Comic Sans MS"/>
          <w:sz w:val="17"/>
          <w:szCs w:val="17"/>
        </w:rPr>
      </w:pPr>
      <w:proofErr w:type="gramStart"/>
      <w:r w:rsidRPr="00E82200">
        <w:rPr>
          <w:rFonts w:ascii="Comic Sans MS" w:hAnsi="Comic Sans MS"/>
          <w:sz w:val="17"/>
          <w:szCs w:val="17"/>
        </w:rPr>
        <w:t>www.lichtpuntjekristallen.nl</w:t>
      </w:r>
      <w:proofErr w:type="gramEnd"/>
    </w:p>
    <w:p w14:paraId="174772CD" w14:textId="77777777" w:rsidR="00515F4C" w:rsidRDefault="00515F4C" w:rsidP="00515F4C">
      <w:pPr>
        <w:spacing w:after="0"/>
        <w:rPr>
          <w:rFonts w:ascii="Comic Sans MS" w:hAnsi="Comic Sans MS"/>
          <w:sz w:val="18"/>
          <w:szCs w:val="18"/>
        </w:rPr>
      </w:pPr>
    </w:p>
    <w:p w14:paraId="2B0BD101" w14:textId="77777777" w:rsidR="00E82200" w:rsidRPr="00E82200" w:rsidRDefault="00E82200" w:rsidP="00515F4C">
      <w:pPr>
        <w:spacing w:after="0"/>
        <w:rPr>
          <w:rFonts w:ascii="Comic Sans MS" w:hAnsi="Comic Sans MS"/>
          <w:sz w:val="18"/>
          <w:szCs w:val="18"/>
        </w:rPr>
      </w:pPr>
    </w:p>
    <w:p w14:paraId="7F5DE57B" w14:textId="77777777" w:rsidR="00515F4C" w:rsidRPr="00BC12CD" w:rsidRDefault="00515F4C" w:rsidP="00515F4C">
      <w:pPr>
        <w:spacing w:after="0"/>
        <w:rPr>
          <w:rFonts w:ascii="Comic Sans MS" w:hAnsi="Comic Sans MS"/>
          <w:sz w:val="19"/>
          <w:szCs w:val="19"/>
        </w:rPr>
      </w:pPr>
      <w:r w:rsidRPr="00BC12CD">
        <w:rPr>
          <w:rFonts w:ascii="Comic Sans MS" w:hAnsi="Comic Sans MS"/>
          <w:sz w:val="19"/>
          <w:szCs w:val="19"/>
        </w:rPr>
        <w:t>Agaat uit de Gobi Woestijn</w:t>
      </w:r>
    </w:p>
    <w:p w14:paraId="40963CB8" w14:textId="205BC05A" w:rsidR="00876F8A" w:rsidRPr="00E82200" w:rsidRDefault="00876F8A" w:rsidP="00876F8A">
      <w:pPr>
        <w:spacing w:after="0"/>
        <w:rPr>
          <w:rFonts w:ascii="Comic Sans MS" w:hAnsi="Comic Sans MS"/>
          <w:sz w:val="17"/>
          <w:szCs w:val="17"/>
        </w:rPr>
      </w:pPr>
      <w:r>
        <w:rPr>
          <w:noProof/>
        </w:rPr>
        <w:drawing>
          <wp:anchor distT="0" distB="0" distL="114300" distR="114300" simplePos="0" relativeHeight="251667456" behindDoc="0" locked="0" layoutInCell="1" allowOverlap="1" wp14:anchorId="6BB34428" wp14:editId="5565FBE7">
            <wp:simplePos x="0" y="0"/>
            <wp:positionH relativeFrom="margin">
              <wp:posOffset>6062860</wp:posOffset>
            </wp:positionH>
            <wp:positionV relativeFrom="margin">
              <wp:posOffset>3223329</wp:posOffset>
            </wp:positionV>
            <wp:extent cx="736600" cy="736600"/>
            <wp:effectExtent l="0" t="0" r="0" b="0"/>
            <wp:wrapSquare wrapText="bothSides"/>
            <wp:docPr id="1300135392" name="Picture 88" descr="Afbeelding met patroon, stof, steek&#10;&#10;Door AI gegenereerde inhoud is mogelijk onjuis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7355137" name="Picture 88" descr="Afbeelding met patroon, stof, steek&#10;&#10;Door AI gegenereerde inhoud is mogelijk onjuist."/>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6600" cy="736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5EA42DF7" wp14:editId="47207267">
            <wp:simplePos x="0" y="0"/>
            <wp:positionH relativeFrom="margin">
              <wp:posOffset>6062980</wp:posOffset>
            </wp:positionH>
            <wp:positionV relativeFrom="margin">
              <wp:posOffset>959485</wp:posOffset>
            </wp:positionV>
            <wp:extent cx="736600" cy="736600"/>
            <wp:effectExtent l="0" t="0" r="0" b="0"/>
            <wp:wrapSquare wrapText="bothSides"/>
            <wp:docPr id="892059484" name="Picture 88" descr="Afbeelding met patroon, stof, steek&#10;&#10;Door AI gegenereerde inhoud is mogelijk onjuis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2059484" name="Picture 88" descr="Afbeelding met patroon, stof, steek&#10;&#10;Door AI gegenereerde inhoud is mogelijk onjuist."/>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6600" cy="736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2200">
        <w:rPr>
          <w:rFonts w:ascii="Comic Sans MS" w:hAnsi="Comic Sans MS"/>
          <w:sz w:val="17"/>
          <w:szCs w:val="17"/>
        </w:rPr>
        <w:t xml:space="preserve">Deze bijzondere agaten worden gevormd door de sterke winden in de Gobiwoestijn in Mongolië. Ze krijgen hierdoor een satijnachtige gloed. Door deze speciale vorm lijken ze heel erg op </w:t>
      </w:r>
      <w:proofErr w:type="spellStart"/>
      <w:r w:rsidRPr="00E82200">
        <w:rPr>
          <w:rFonts w:ascii="Comic Sans MS" w:hAnsi="Comic Sans MS"/>
          <w:sz w:val="17"/>
          <w:szCs w:val="17"/>
        </w:rPr>
        <w:t>tektiet</w:t>
      </w:r>
      <w:proofErr w:type="spellEnd"/>
      <w:r w:rsidRPr="00E82200">
        <w:rPr>
          <w:rFonts w:ascii="Comic Sans MS" w:hAnsi="Comic Sans MS"/>
          <w:sz w:val="17"/>
          <w:szCs w:val="17"/>
        </w:rPr>
        <w:t xml:space="preserve"> en worden ze daar vaak mee verward. Dit is een aardende steen die een emotioneel, fysiek en intellectueel evenwicht schept. Ze helpen je te centreren en stabiliseren fysieke energie. Agaat harmoniseert yin en yang en werkt kalmerend. De steen geeft veel kracht en maakt de acceptatie van jezelf mogelijk, wat je zelfvertrouwen vergroot. </w:t>
      </w:r>
      <w:r>
        <w:rPr>
          <w:rFonts w:ascii="Comic Sans MS" w:hAnsi="Comic Sans MS"/>
          <w:sz w:val="17"/>
          <w:szCs w:val="17"/>
        </w:rPr>
        <w:t xml:space="preserve">De steen </w:t>
      </w:r>
      <w:r w:rsidRPr="00E82200">
        <w:rPr>
          <w:rFonts w:ascii="Comic Sans MS" w:hAnsi="Comic Sans MS"/>
          <w:sz w:val="17"/>
          <w:szCs w:val="17"/>
        </w:rPr>
        <w:t>helpt je beter te concentreren en verbeter</w:t>
      </w:r>
      <w:r>
        <w:rPr>
          <w:rFonts w:ascii="Comic Sans MS" w:hAnsi="Comic Sans MS"/>
          <w:sz w:val="17"/>
          <w:szCs w:val="17"/>
        </w:rPr>
        <w:t>t</w:t>
      </w:r>
      <w:r w:rsidRPr="00E82200">
        <w:rPr>
          <w:rFonts w:ascii="Comic Sans MS" w:hAnsi="Comic Sans MS"/>
          <w:sz w:val="17"/>
          <w:szCs w:val="17"/>
        </w:rPr>
        <w:t xml:space="preserve"> je analytische vermogens. Agaat helpt oprecht te zijn en moedigt het spreken van de waarheid aan. Emotioneel </w:t>
      </w:r>
      <w:r>
        <w:rPr>
          <w:rFonts w:ascii="Comic Sans MS" w:hAnsi="Comic Sans MS"/>
          <w:sz w:val="17"/>
          <w:szCs w:val="17"/>
        </w:rPr>
        <w:t>ondersteunt de steen bij</w:t>
      </w:r>
      <w:r w:rsidRPr="00E82200">
        <w:rPr>
          <w:rFonts w:ascii="Comic Sans MS" w:hAnsi="Comic Sans MS"/>
          <w:sz w:val="17"/>
          <w:szCs w:val="17"/>
        </w:rPr>
        <w:t xml:space="preserve"> negativiteit en verbittering van het hart</w:t>
      </w:r>
      <w:r>
        <w:rPr>
          <w:rFonts w:ascii="Comic Sans MS" w:hAnsi="Comic Sans MS"/>
          <w:sz w:val="17"/>
          <w:szCs w:val="17"/>
        </w:rPr>
        <w:t>. O</w:t>
      </w:r>
      <w:r w:rsidRPr="00E82200">
        <w:rPr>
          <w:rFonts w:ascii="Comic Sans MS" w:hAnsi="Comic Sans MS"/>
          <w:sz w:val="17"/>
          <w:szCs w:val="17"/>
        </w:rPr>
        <w:t xml:space="preserve">ok </w:t>
      </w:r>
      <w:r>
        <w:rPr>
          <w:rFonts w:ascii="Comic Sans MS" w:hAnsi="Comic Sans MS"/>
          <w:sz w:val="17"/>
          <w:szCs w:val="17"/>
        </w:rPr>
        <w:t>ondersteun</w:t>
      </w:r>
      <w:r w:rsidRPr="00E82200">
        <w:rPr>
          <w:rFonts w:ascii="Comic Sans MS" w:hAnsi="Comic Sans MS"/>
          <w:sz w:val="17"/>
          <w:szCs w:val="17"/>
        </w:rPr>
        <w:t xml:space="preserve">t </w:t>
      </w:r>
      <w:r>
        <w:rPr>
          <w:rFonts w:ascii="Comic Sans MS" w:hAnsi="Comic Sans MS"/>
          <w:sz w:val="17"/>
          <w:szCs w:val="17"/>
        </w:rPr>
        <w:t>de steen</w:t>
      </w:r>
      <w:r w:rsidRPr="00E82200">
        <w:rPr>
          <w:rFonts w:ascii="Comic Sans MS" w:hAnsi="Comic Sans MS"/>
          <w:sz w:val="17"/>
          <w:szCs w:val="17"/>
        </w:rPr>
        <w:t xml:space="preserve"> </w:t>
      </w:r>
      <w:r>
        <w:rPr>
          <w:rFonts w:ascii="Comic Sans MS" w:hAnsi="Comic Sans MS"/>
          <w:sz w:val="17"/>
          <w:szCs w:val="17"/>
        </w:rPr>
        <w:t xml:space="preserve">bij </w:t>
      </w:r>
      <w:r w:rsidRPr="00E82200">
        <w:rPr>
          <w:rFonts w:ascii="Comic Sans MS" w:hAnsi="Comic Sans MS"/>
          <w:sz w:val="17"/>
          <w:szCs w:val="17"/>
        </w:rPr>
        <w:t>innerlijke woede</w:t>
      </w:r>
      <w:r>
        <w:rPr>
          <w:rFonts w:ascii="Comic Sans MS" w:hAnsi="Comic Sans MS"/>
          <w:sz w:val="17"/>
          <w:szCs w:val="17"/>
        </w:rPr>
        <w:t xml:space="preserve">, </w:t>
      </w:r>
      <w:r w:rsidRPr="00E82200">
        <w:rPr>
          <w:rFonts w:ascii="Comic Sans MS" w:hAnsi="Comic Sans MS"/>
          <w:sz w:val="17"/>
          <w:szCs w:val="17"/>
        </w:rPr>
        <w:t xml:space="preserve">een gevoel van veiligheid en </w:t>
      </w:r>
      <w:r>
        <w:rPr>
          <w:rFonts w:ascii="Comic Sans MS" w:hAnsi="Comic Sans MS"/>
          <w:sz w:val="17"/>
          <w:szCs w:val="17"/>
        </w:rPr>
        <w:t>ontspanning</w:t>
      </w:r>
      <w:r w:rsidRPr="00E82200">
        <w:rPr>
          <w:rFonts w:ascii="Comic Sans MS" w:hAnsi="Comic Sans MS"/>
          <w:sz w:val="17"/>
          <w:szCs w:val="17"/>
        </w:rPr>
        <w:t xml:space="preserve">. </w:t>
      </w:r>
      <w:r>
        <w:rPr>
          <w:rFonts w:ascii="Comic Sans MS" w:hAnsi="Comic Sans MS"/>
          <w:sz w:val="17"/>
          <w:szCs w:val="17"/>
        </w:rPr>
        <w:t>Deze agaat</w:t>
      </w:r>
      <w:r w:rsidRPr="00E82200">
        <w:rPr>
          <w:rFonts w:ascii="Comic Sans MS" w:hAnsi="Comic Sans MS"/>
          <w:sz w:val="17"/>
          <w:szCs w:val="17"/>
        </w:rPr>
        <w:t xml:space="preserve"> reinigt zowel fysiek als spiritueel. </w:t>
      </w:r>
      <w:r>
        <w:rPr>
          <w:rFonts w:ascii="Comic Sans MS" w:hAnsi="Comic Sans MS"/>
          <w:sz w:val="17"/>
          <w:szCs w:val="17"/>
        </w:rPr>
        <w:t xml:space="preserve">Ondersteunend </w:t>
      </w:r>
      <w:r w:rsidRPr="00E82200">
        <w:rPr>
          <w:rFonts w:ascii="Comic Sans MS" w:hAnsi="Comic Sans MS"/>
          <w:sz w:val="17"/>
          <w:szCs w:val="17"/>
        </w:rPr>
        <w:t>voor de spijsvertering</w:t>
      </w:r>
      <w:r>
        <w:rPr>
          <w:rFonts w:ascii="Comic Sans MS" w:hAnsi="Comic Sans MS"/>
          <w:sz w:val="17"/>
          <w:szCs w:val="17"/>
        </w:rPr>
        <w:t xml:space="preserve">, </w:t>
      </w:r>
      <w:r w:rsidRPr="00E82200">
        <w:rPr>
          <w:rFonts w:ascii="Comic Sans MS" w:hAnsi="Comic Sans MS"/>
          <w:sz w:val="17"/>
          <w:szCs w:val="17"/>
        </w:rPr>
        <w:t>gastritis, emotionele aandoeningen</w:t>
      </w:r>
      <w:r>
        <w:rPr>
          <w:rFonts w:ascii="Comic Sans MS" w:hAnsi="Comic Sans MS"/>
          <w:sz w:val="17"/>
          <w:szCs w:val="17"/>
        </w:rPr>
        <w:t xml:space="preserve">, de </w:t>
      </w:r>
      <w:r w:rsidRPr="00E82200">
        <w:rPr>
          <w:rFonts w:ascii="Comic Sans MS" w:hAnsi="Comic Sans MS"/>
          <w:sz w:val="17"/>
          <w:szCs w:val="17"/>
        </w:rPr>
        <w:t>ogen, maag en baarmoeder. Hij reinigt het lymf</w:t>
      </w:r>
      <w:r>
        <w:rPr>
          <w:rFonts w:ascii="Comic Sans MS" w:hAnsi="Comic Sans MS"/>
          <w:sz w:val="17"/>
          <w:szCs w:val="17"/>
        </w:rPr>
        <w:t>e</w:t>
      </w:r>
      <w:r w:rsidRPr="00E82200">
        <w:rPr>
          <w:rFonts w:ascii="Comic Sans MS" w:hAnsi="Comic Sans MS"/>
          <w:sz w:val="17"/>
          <w:szCs w:val="17"/>
        </w:rPr>
        <w:t xml:space="preserve">stelsel en de alvleesklier, verstevigt de bloedvaten en </w:t>
      </w:r>
      <w:r>
        <w:rPr>
          <w:rFonts w:ascii="Comic Sans MS" w:hAnsi="Comic Sans MS"/>
          <w:sz w:val="17"/>
          <w:szCs w:val="17"/>
        </w:rPr>
        <w:t xml:space="preserve">helpt bij </w:t>
      </w:r>
      <w:r w:rsidRPr="00E82200">
        <w:rPr>
          <w:rFonts w:ascii="Comic Sans MS" w:hAnsi="Comic Sans MS"/>
          <w:sz w:val="17"/>
          <w:szCs w:val="17"/>
        </w:rPr>
        <w:t>huidaandoeningen.</w:t>
      </w:r>
      <w:r w:rsidRPr="00E82200">
        <w:rPr>
          <w:rFonts w:ascii="Comic Sans MS" w:hAnsi="Comic Sans MS"/>
          <w:noProof/>
          <w:sz w:val="17"/>
          <w:szCs w:val="17"/>
          <w:lang w:eastAsia="nl-NL"/>
        </w:rPr>
        <w:t xml:space="preserve"> </w:t>
      </w:r>
    </w:p>
    <w:p w14:paraId="4E2A940A" w14:textId="0B8249F4" w:rsidR="00515F4C" w:rsidRPr="00E82200" w:rsidRDefault="00515F4C" w:rsidP="00515F4C">
      <w:pPr>
        <w:spacing w:after="0"/>
        <w:rPr>
          <w:rFonts w:ascii="Comic Sans MS" w:hAnsi="Comic Sans MS"/>
          <w:sz w:val="18"/>
          <w:szCs w:val="18"/>
        </w:rPr>
      </w:pPr>
      <w:proofErr w:type="gramStart"/>
      <w:r w:rsidRPr="00E82200">
        <w:rPr>
          <w:rFonts w:ascii="Comic Sans MS" w:hAnsi="Comic Sans MS"/>
          <w:sz w:val="18"/>
          <w:szCs w:val="18"/>
        </w:rPr>
        <w:t>www.lichtpuntjekristallen.nl</w:t>
      </w:r>
      <w:proofErr w:type="gramEnd"/>
    </w:p>
    <w:p w14:paraId="527E189A" w14:textId="590AFD7B" w:rsidR="00BC12CD" w:rsidRDefault="00BC12CD" w:rsidP="00515F4C">
      <w:pPr>
        <w:spacing w:after="0"/>
        <w:rPr>
          <w:rFonts w:ascii="Comic Sans MS" w:hAnsi="Comic Sans MS"/>
          <w:sz w:val="18"/>
          <w:szCs w:val="18"/>
        </w:rPr>
      </w:pPr>
    </w:p>
    <w:p w14:paraId="4A82A509" w14:textId="633B2807" w:rsidR="00E82200" w:rsidRPr="00E82200" w:rsidRDefault="00E82200" w:rsidP="00515F4C">
      <w:pPr>
        <w:spacing w:after="0"/>
        <w:rPr>
          <w:rFonts w:ascii="Comic Sans MS" w:hAnsi="Comic Sans MS"/>
          <w:sz w:val="18"/>
          <w:szCs w:val="18"/>
        </w:rPr>
      </w:pPr>
    </w:p>
    <w:p w14:paraId="110222FD" w14:textId="77777777" w:rsidR="00515F4C" w:rsidRPr="00BC12CD" w:rsidRDefault="00515F4C" w:rsidP="00515F4C">
      <w:pPr>
        <w:spacing w:after="0"/>
        <w:rPr>
          <w:rFonts w:ascii="Comic Sans MS" w:hAnsi="Comic Sans MS"/>
          <w:sz w:val="19"/>
          <w:szCs w:val="19"/>
        </w:rPr>
      </w:pPr>
      <w:r w:rsidRPr="00BC12CD">
        <w:rPr>
          <w:rFonts w:ascii="Comic Sans MS" w:hAnsi="Comic Sans MS"/>
          <w:sz w:val="19"/>
          <w:szCs w:val="19"/>
        </w:rPr>
        <w:t>Agaat uit de Gobi Woestijn</w:t>
      </w:r>
    </w:p>
    <w:p w14:paraId="10474207" w14:textId="02F1BAA7" w:rsidR="00876F8A" w:rsidRPr="00E82200" w:rsidRDefault="00876F8A" w:rsidP="00876F8A">
      <w:pPr>
        <w:spacing w:after="0"/>
        <w:rPr>
          <w:rFonts w:ascii="Comic Sans MS" w:hAnsi="Comic Sans MS"/>
          <w:sz w:val="17"/>
          <w:szCs w:val="17"/>
        </w:rPr>
      </w:pPr>
      <w:r>
        <w:rPr>
          <w:noProof/>
        </w:rPr>
        <w:drawing>
          <wp:anchor distT="0" distB="0" distL="114300" distR="114300" simplePos="0" relativeHeight="251669504" behindDoc="0" locked="0" layoutInCell="1" allowOverlap="1" wp14:anchorId="3E943639" wp14:editId="0873A288">
            <wp:simplePos x="0" y="0"/>
            <wp:positionH relativeFrom="margin">
              <wp:posOffset>6063049</wp:posOffset>
            </wp:positionH>
            <wp:positionV relativeFrom="margin">
              <wp:posOffset>5515782</wp:posOffset>
            </wp:positionV>
            <wp:extent cx="736600" cy="736600"/>
            <wp:effectExtent l="0" t="0" r="0" b="0"/>
            <wp:wrapSquare wrapText="bothSides"/>
            <wp:docPr id="610721856" name="Picture 88" descr="Afbeelding met patroon, stof, steek&#10;&#10;Door AI gegenereerde inhoud is mogelijk onjuis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7355137" name="Picture 88" descr="Afbeelding met patroon, stof, steek&#10;&#10;Door AI gegenereerde inhoud is mogelijk onjuist."/>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6600" cy="736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18BCB0E1" wp14:editId="661AAFE3">
            <wp:simplePos x="0" y="0"/>
            <wp:positionH relativeFrom="margin">
              <wp:posOffset>6062980</wp:posOffset>
            </wp:positionH>
            <wp:positionV relativeFrom="margin">
              <wp:posOffset>959485</wp:posOffset>
            </wp:positionV>
            <wp:extent cx="736600" cy="736600"/>
            <wp:effectExtent l="0" t="0" r="0" b="0"/>
            <wp:wrapSquare wrapText="bothSides"/>
            <wp:docPr id="601117031" name="Picture 88" descr="Afbeelding met patroon, stof, steek&#10;&#10;Door AI gegenereerde inhoud is mogelijk onjuis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1117031" name="Picture 88" descr="Afbeelding met patroon, stof, steek&#10;&#10;Door AI gegenereerde inhoud is mogelijk onjuist."/>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6600" cy="736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2200">
        <w:rPr>
          <w:rFonts w:ascii="Comic Sans MS" w:hAnsi="Comic Sans MS"/>
          <w:sz w:val="17"/>
          <w:szCs w:val="17"/>
        </w:rPr>
        <w:t xml:space="preserve">Deze bijzondere agaten worden gevormd door de sterke winden in de Gobiwoestijn in Mongolië. Ze krijgen hierdoor een satijnachtige gloed. Door deze speciale vorm lijken ze heel erg op </w:t>
      </w:r>
      <w:proofErr w:type="spellStart"/>
      <w:r w:rsidRPr="00E82200">
        <w:rPr>
          <w:rFonts w:ascii="Comic Sans MS" w:hAnsi="Comic Sans MS"/>
          <w:sz w:val="17"/>
          <w:szCs w:val="17"/>
        </w:rPr>
        <w:t>tektiet</w:t>
      </w:r>
      <w:proofErr w:type="spellEnd"/>
      <w:r w:rsidRPr="00E82200">
        <w:rPr>
          <w:rFonts w:ascii="Comic Sans MS" w:hAnsi="Comic Sans MS"/>
          <w:sz w:val="17"/>
          <w:szCs w:val="17"/>
        </w:rPr>
        <w:t xml:space="preserve"> en worden ze daar vaak mee verward. Dit is een aardende steen die een emotioneel, fysiek en intellectueel evenwicht schept. Ze helpen je te centreren en stabiliseren fysieke energie. Agaat harmoniseert yin en yang en werkt kalmerend. De steen geeft veel kracht en maakt de acceptatie van jezelf mogelijk, wat je zelfvertrouwen vergroot. </w:t>
      </w:r>
      <w:r>
        <w:rPr>
          <w:rFonts w:ascii="Comic Sans MS" w:hAnsi="Comic Sans MS"/>
          <w:sz w:val="17"/>
          <w:szCs w:val="17"/>
        </w:rPr>
        <w:t xml:space="preserve">De steen </w:t>
      </w:r>
      <w:r w:rsidRPr="00E82200">
        <w:rPr>
          <w:rFonts w:ascii="Comic Sans MS" w:hAnsi="Comic Sans MS"/>
          <w:sz w:val="17"/>
          <w:szCs w:val="17"/>
        </w:rPr>
        <w:t>helpt je beter te concentreren en verbeter</w:t>
      </w:r>
      <w:r>
        <w:rPr>
          <w:rFonts w:ascii="Comic Sans MS" w:hAnsi="Comic Sans MS"/>
          <w:sz w:val="17"/>
          <w:szCs w:val="17"/>
        </w:rPr>
        <w:t>t</w:t>
      </w:r>
      <w:r w:rsidRPr="00E82200">
        <w:rPr>
          <w:rFonts w:ascii="Comic Sans MS" w:hAnsi="Comic Sans MS"/>
          <w:sz w:val="17"/>
          <w:szCs w:val="17"/>
        </w:rPr>
        <w:t xml:space="preserve"> je analytische vermogens. Agaat helpt oprecht te zijn en moedigt het spreken van de waarheid aan. Emotioneel </w:t>
      </w:r>
      <w:r>
        <w:rPr>
          <w:rFonts w:ascii="Comic Sans MS" w:hAnsi="Comic Sans MS"/>
          <w:sz w:val="17"/>
          <w:szCs w:val="17"/>
        </w:rPr>
        <w:t>ondersteunt de steen bij</w:t>
      </w:r>
      <w:r w:rsidRPr="00E82200">
        <w:rPr>
          <w:rFonts w:ascii="Comic Sans MS" w:hAnsi="Comic Sans MS"/>
          <w:sz w:val="17"/>
          <w:szCs w:val="17"/>
        </w:rPr>
        <w:t xml:space="preserve"> negativiteit en verbittering van het hart</w:t>
      </w:r>
      <w:r>
        <w:rPr>
          <w:rFonts w:ascii="Comic Sans MS" w:hAnsi="Comic Sans MS"/>
          <w:sz w:val="17"/>
          <w:szCs w:val="17"/>
        </w:rPr>
        <w:t>. O</w:t>
      </w:r>
      <w:r w:rsidRPr="00E82200">
        <w:rPr>
          <w:rFonts w:ascii="Comic Sans MS" w:hAnsi="Comic Sans MS"/>
          <w:sz w:val="17"/>
          <w:szCs w:val="17"/>
        </w:rPr>
        <w:t xml:space="preserve">ok </w:t>
      </w:r>
      <w:r>
        <w:rPr>
          <w:rFonts w:ascii="Comic Sans MS" w:hAnsi="Comic Sans MS"/>
          <w:sz w:val="17"/>
          <w:szCs w:val="17"/>
        </w:rPr>
        <w:t>ondersteun</w:t>
      </w:r>
      <w:r w:rsidRPr="00E82200">
        <w:rPr>
          <w:rFonts w:ascii="Comic Sans MS" w:hAnsi="Comic Sans MS"/>
          <w:sz w:val="17"/>
          <w:szCs w:val="17"/>
        </w:rPr>
        <w:t xml:space="preserve">t </w:t>
      </w:r>
      <w:r>
        <w:rPr>
          <w:rFonts w:ascii="Comic Sans MS" w:hAnsi="Comic Sans MS"/>
          <w:sz w:val="17"/>
          <w:szCs w:val="17"/>
        </w:rPr>
        <w:t>de steen</w:t>
      </w:r>
      <w:r w:rsidRPr="00E82200">
        <w:rPr>
          <w:rFonts w:ascii="Comic Sans MS" w:hAnsi="Comic Sans MS"/>
          <w:sz w:val="17"/>
          <w:szCs w:val="17"/>
        </w:rPr>
        <w:t xml:space="preserve"> </w:t>
      </w:r>
      <w:r>
        <w:rPr>
          <w:rFonts w:ascii="Comic Sans MS" w:hAnsi="Comic Sans MS"/>
          <w:sz w:val="17"/>
          <w:szCs w:val="17"/>
        </w:rPr>
        <w:t xml:space="preserve">bij </w:t>
      </w:r>
      <w:r w:rsidRPr="00E82200">
        <w:rPr>
          <w:rFonts w:ascii="Comic Sans MS" w:hAnsi="Comic Sans MS"/>
          <w:sz w:val="17"/>
          <w:szCs w:val="17"/>
        </w:rPr>
        <w:t>innerlijke woede</w:t>
      </w:r>
      <w:r>
        <w:rPr>
          <w:rFonts w:ascii="Comic Sans MS" w:hAnsi="Comic Sans MS"/>
          <w:sz w:val="17"/>
          <w:szCs w:val="17"/>
        </w:rPr>
        <w:t xml:space="preserve">, </w:t>
      </w:r>
      <w:r w:rsidRPr="00E82200">
        <w:rPr>
          <w:rFonts w:ascii="Comic Sans MS" w:hAnsi="Comic Sans MS"/>
          <w:sz w:val="17"/>
          <w:szCs w:val="17"/>
        </w:rPr>
        <w:t xml:space="preserve">een gevoel van veiligheid en </w:t>
      </w:r>
      <w:r>
        <w:rPr>
          <w:rFonts w:ascii="Comic Sans MS" w:hAnsi="Comic Sans MS"/>
          <w:sz w:val="17"/>
          <w:szCs w:val="17"/>
        </w:rPr>
        <w:t>ontspanning</w:t>
      </w:r>
      <w:r w:rsidRPr="00E82200">
        <w:rPr>
          <w:rFonts w:ascii="Comic Sans MS" w:hAnsi="Comic Sans MS"/>
          <w:sz w:val="17"/>
          <w:szCs w:val="17"/>
        </w:rPr>
        <w:t xml:space="preserve">. </w:t>
      </w:r>
      <w:r>
        <w:rPr>
          <w:rFonts w:ascii="Comic Sans MS" w:hAnsi="Comic Sans MS"/>
          <w:sz w:val="17"/>
          <w:szCs w:val="17"/>
        </w:rPr>
        <w:t>Deze agaat</w:t>
      </w:r>
      <w:r w:rsidRPr="00E82200">
        <w:rPr>
          <w:rFonts w:ascii="Comic Sans MS" w:hAnsi="Comic Sans MS"/>
          <w:sz w:val="17"/>
          <w:szCs w:val="17"/>
        </w:rPr>
        <w:t xml:space="preserve"> reinigt zowel fysiek als spiritueel. </w:t>
      </w:r>
      <w:r>
        <w:rPr>
          <w:rFonts w:ascii="Comic Sans MS" w:hAnsi="Comic Sans MS"/>
          <w:sz w:val="17"/>
          <w:szCs w:val="17"/>
        </w:rPr>
        <w:t xml:space="preserve">Ondersteunend </w:t>
      </w:r>
      <w:r w:rsidRPr="00E82200">
        <w:rPr>
          <w:rFonts w:ascii="Comic Sans MS" w:hAnsi="Comic Sans MS"/>
          <w:sz w:val="17"/>
          <w:szCs w:val="17"/>
        </w:rPr>
        <w:t>voor de spijsvertering</w:t>
      </w:r>
      <w:r>
        <w:rPr>
          <w:rFonts w:ascii="Comic Sans MS" w:hAnsi="Comic Sans MS"/>
          <w:sz w:val="17"/>
          <w:szCs w:val="17"/>
        </w:rPr>
        <w:t xml:space="preserve">, </w:t>
      </w:r>
      <w:r w:rsidRPr="00E82200">
        <w:rPr>
          <w:rFonts w:ascii="Comic Sans MS" w:hAnsi="Comic Sans MS"/>
          <w:sz w:val="17"/>
          <w:szCs w:val="17"/>
        </w:rPr>
        <w:t>gastritis, emotionele aandoeningen</w:t>
      </w:r>
      <w:r>
        <w:rPr>
          <w:rFonts w:ascii="Comic Sans MS" w:hAnsi="Comic Sans MS"/>
          <w:sz w:val="17"/>
          <w:szCs w:val="17"/>
        </w:rPr>
        <w:t xml:space="preserve">, de </w:t>
      </w:r>
      <w:r w:rsidRPr="00E82200">
        <w:rPr>
          <w:rFonts w:ascii="Comic Sans MS" w:hAnsi="Comic Sans MS"/>
          <w:sz w:val="17"/>
          <w:szCs w:val="17"/>
        </w:rPr>
        <w:t>ogen, maag en baarmoeder. Hij reinigt het lymf</w:t>
      </w:r>
      <w:r>
        <w:rPr>
          <w:rFonts w:ascii="Comic Sans MS" w:hAnsi="Comic Sans MS"/>
          <w:sz w:val="17"/>
          <w:szCs w:val="17"/>
        </w:rPr>
        <w:t>e</w:t>
      </w:r>
      <w:r w:rsidRPr="00E82200">
        <w:rPr>
          <w:rFonts w:ascii="Comic Sans MS" w:hAnsi="Comic Sans MS"/>
          <w:sz w:val="17"/>
          <w:szCs w:val="17"/>
        </w:rPr>
        <w:t xml:space="preserve">stelsel en de alvleesklier, verstevigt de bloedvaten en </w:t>
      </w:r>
      <w:r>
        <w:rPr>
          <w:rFonts w:ascii="Comic Sans MS" w:hAnsi="Comic Sans MS"/>
          <w:sz w:val="17"/>
          <w:szCs w:val="17"/>
        </w:rPr>
        <w:t xml:space="preserve">helpt bij </w:t>
      </w:r>
      <w:r w:rsidRPr="00E82200">
        <w:rPr>
          <w:rFonts w:ascii="Comic Sans MS" w:hAnsi="Comic Sans MS"/>
          <w:sz w:val="17"/>
          <w:szCs w:val="17"/>
        </w:rPr>
        <w:t>huidaandoeningen.</w:t>
      </w:r>
      <w:r w:rsidRPr="00E82200">
        <w:rPr>
          <w:rFonts w:ascii="Comic Sans MS" w:hAnsi="Comic Sans MS"/>
          <w:noProof/>
          <w:sz w:val="17"/>
          <w:szCs w:val="17"/>
          <w:lang w:eastAsia="nl-NL"/>
        </w:rPr>
        <w:t xml:space="preserve"> </w:t>
      </w:r>
    </w:p>
    <w:p w14:paraId="4BEF5E7F" w14:textId="31722492" w:rsidR="00BC12CD" w:rsidRPr="00E82200" w:rsidRDefault="00BC12CD" w:rsidP="00515F4C">
      <w:pPr>
        <w:spacing w:after="0"/>
        <w:rPr>
          <w:rFonts w:ascii="Comic Sans MS" w:hAnsi="Comic Sans MS"/>
          <w:sz w:val="17"/>
          <w:szCs w:val="17"/>
        </w:rPr>
      </w:pPr>
      <w:proofErr w:type="gramStart"/>
      <w:r w:rsidRPr="00E82200">
        <w:rPr>
          <w:rFonts w:ascii="Comic Sans MS" w:hAnsi="Comic Sans MS"/>
          <w:sz w:val="17"/>
          <w:szCs w:val="17"/>
        </w:rPr>
        <w:t>www.lichtpuntjekristallen.nl</w:t>
      </w:r>
      <w:proofErr w:type="gramEnd"/>
    </w:p>
    <w:p w14:paraId="39091D1B" w14:textId="77777777" w:rsidR="00BC12CD" w:rsidRPr="00E82200" w:rsidRDefault="00BC12CD" w:rsidP="00515F4C">
      <w:pPr>
        <w:spacing w:after="0"/>
        <w:rPr>
          <w:rFonts w:ascii="Comic Sans MS" w:hAnsi="Comic Sans MS"/>
          <w:sz w:val="17"/>
          <w:szCs w:val="17"/>
        </w:rPr>
      </w:pPr>
    </w:p>
    <w:p w14:paraId="2DAE6F06" w14:textId="77777777" w:rsidR="00E82200" w:rsidRPr="00E82200" w:rsidRDefault="00E82200" w:rsidP="00515F4C">
      <w:pPr>
        <w:spacing w:after="0"/>
        <w:rPr>
          <w:rFonts w:ascii="Comic Sans MS" w:hAnsi="Comic Sans MS"/>
          <w:sz w:val="18"/>
          <w:szCs w:val="18"/>
        </w:rPr>
      </w:pPr>
    </w:p>
    <w:p w14:paraId="17E60755" w14:textId="77777777" w:rsidR="00BC12CD" w:rsidRPr="00BC12CD" w:rsidRDefault="00BC12CD" w:rsidP="00BC12CD">
      <w:pPr>
        <w:spacing w:after="0"/>
        <w:rPr>
          <w:rFonts w:ascii="Comic Sans MS" w:hAnsi="Comic Sans MS"/>
          <w:sz w:val="19"/>
          <w:szCs w:val="19"/>
        </w:rPr>
      </w:pPr>
      <w:r w:rsidRPr="00BC12CD">
        <w:rPr>
          <w:rFonts w:ascii="Comic Sans MS" w:hAnsi="Comic Sans MS"/>
          <w:sz w:val="19"/>
          <w:szCs w:val="19"/>
        </w:rPr>
        <w:t>Agaat uit de Gobi Woestijn</w:t>
      </w:r>
    </w:p>
    <w:p w14:paraId="28DA9233" w14:textId="5E4CA4CD" w:rsidR="00876F8A" w:rsidRPr="00E82200" w:rsidRDefault="00876F8A" w:rsidP="00876F8A">
      <w:pPr>
        <w:spacing w:after="0"/>
        <w:rPr>
          <w:rFonts w:ascii="Comic Sans MS" w:hAnsi="Comic Sans MS"/>
          <w:sz w:val="17"/>
          <w:szCs w:val="17"/>
        </w:rPr>
      </w:pPr>
      <w:r>
        <w:rPr>
          <w:noProof/>
        </w:rPr>
        <w:drawing>
          <wp:anchor distT="0" distB="0" distL="114300" distR="114300" simplePos="0" relativeHeight="251671552" behindDoc="0" locked="0" layoutInCell="1" allowOverlap="1" wp14:anchorId="1C076A0F" wp14:editId="0925867F">
            <wp:simplePos x="0" y="0"/>
            <wp:positionH relativeFrom="margin">
              <wp:posOffset>6063049</wp:posOffset>
            </wp:positionH>
            <wp:positionV relativeFrom="margin">
              <wp:posOffset>7778596</wp:posOffset>
            </wp:positionV>
            <wp:extent cx="736600" cy="736600"/>
            <wp:effectExtent l="0" t="0" r="0" b="0"/>
            <wp:wrapSquare wrapText="bothSides"/>
            <wp:docPr id="570926392" name="Picture 88" descr="Afbeelding met patroon, stof, steek&#10;&#10;Door AI gegenereerde inhoud is mogelijk onjuis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7355137" name="Picture 88" descr="Afbeelding met patroon, stof, steek&#10;&#10;Door AI gegenereerde inhoud is mogelijk onjuist."/>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6600" cy="736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14:anchorId="6427763B" wp14:editId="7E1DEB22">
            <wp:simplePos x="0" y="0"/>
            <wp:positionH relativeFrom="margin">
              <wp:posOffset>6062980</wp:posOffset>
            </wp:positionH>
            <wp:positionV relativeFrom="margin">
              <wp:posOffset>959485</wp:posOffset>
            </wp:positionV>
            <wp:extent cx="736600" cy="736600"/>
            <wp:effectExtent l="0" t="0" r="0" b="0"/>
            <wp:wrapSquare wrapText="bothSides"/>
            <wp:docPr id="1247355137" name="Picture 88" descr="Afbeelding met patroon, stof, steek&#10;&#10;Door AI gegenereerde inhoud is mogelijk onjuis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7355137" name="Picture 88" descr="Afbeelding met patroon, stof, steek&#10;&#10;Door AI gegenereerde inhoud is mogelijk onjuist."/>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6600" cy="736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2200">
        <w:rPr>
          <w:rFonts w:ascii="Comic Sans MS" w:hAnsi="Comic Sans MS"/>
          <w:sz w:val="17"/>
          <w:szCs w:val="17"/>
        </w:rPr>
        <w:t xml:space="preserve">Deze bijzondere agaten worden gevormd door de sterke winden in de Gobiwoestijn in Mongolië. Ze krijgen hierdoor een satijnachtige </w:t>
      </w:r>
      <w:proofErr w:type="gramStart"/>
      <w:r w:rsidRPr="00E82200">
        <w:rPr>
          <w:rFonts w:ascii="Comic Sans MS" w:hAnsi="Comic Sans MS"/>
          <w:sz w:val="17"/>
          <w:szCs w:val="17"/>
        </w:rPr>
        <w:t>gloed</w:t>
      </w:r>
      <w:proofErr w:type="gramEnd"/>
      <w:r w:rsidRPr="00E82200">
        <w:rPr>
          <w:rFonts w:ascii="Comic Sans MS" w:hAnsi="Comic Sans MS"/>
          <w:sz w:val="17"/>
          <w:szCs w:val="17"/>
        </w:rPr>
        <w:t xml:space="preserve">. Door deze speciale vorm lijken ze heel erg op </w:t>
      </w:r>
      <w:proofErr w:type="spellStart"/>
      <w:r w:rsidRPr="00E82200">
        <w:rPr>
          <w:rFonts w:ascii="Comic Sans MS" w:hAnsi="Comic Sans MS"/>
          <w:sz w:val="17"/>
          <w:szCs w:val="17"/>
        </w:rPr>
        <w:t>tektiet</w:t>
      </w:r>
      <w:proofErr w:type="spellEnd"/>
      <w:r w:rsidRPr="00E82200">
        <w:rPr>
          <w:rFonts w:ascii="Comic Sans MS" w:hAnsi="Comic Sans MS"/>
          <w:sz w:val="17"/>
          <w:szCs w:val="17"/>
        </w:rPr>
        <w:t xml:space="preserve"> en worden ze daar vaak mee verward. Dit is een aardende steen die een emotioneel, fysiek en intellectueel evenwicht schept. Ze helpen je te centreren en stabiliseren fysieke energie. Agaat harmoniseert yin en yang en werkt kalmerend. De steen geeft veel kracht en maakt de acceptatie van jezelf mogelijk, wat je zelfvertrouwen vergroot. </w:t>
      </w:r>
      <w:r>
        <w:rPr>
          <w:rFonts w:ascii="Comic Sans MS" w:hAnsi="Comic Sans MS"/>
          <w:sz w:val="17"/>
          <w:szCs w:val="17"/>
        </w:rPr>
        <w:t xml:space="preserve">De steen </w:t>
      </w:r>
      <w:r w:rsidRPr="00E82200">
        <w:rPr>
          <w:rFonts w:ascii="Comic Sans MS" w:hAnsi="Comic Sans MS"/>
          <w:sz w:val="17"/>
          <w:szCs w:val="17"/>
        </w:rPr>
        <w:t>helpt je beter te concentreren en verbeter</w:t>
      </w:r>
      <w:r>
        <w:rPr>
          <w:rFonts w:ascii="Comic Sans MS" w:hAnsi="Comic Sans MS"/>
          <w:sz w:val="17"/>
          <w:szCs w:val="17"/>
        </w:rPr>
        <w:t>t</w:t>
      </w:r>
      <w:r w:rsidRPr="00E82200">
        <w:rPr>
          <w:rFonts w:ascii="Comic Sans MS" w:hAnsi="Comic Sans MS"/>
          <w:sz w:val="17"/>
          <w:szCs w:val="17"/>
        </w:rPr>
        <w:t xml:space="preserve"> je analytische vermogens. Agaat helpt oprecht te zijn en moedigt het spreken van de waarheid aan. Emotioneel </w:t>
      </w:r>
      <w:r>
        <w:rPr>
          <w:rFonts w:ascii="Comic Sans MS" w:hAnsi="Comic Sans MS"/>
          <w:sz w:val="17"/>
          <w:szCs w:val="17"/>
        </w:rPr>
        <w:t>ondersteunt de steen bij</w:t>
      </w:r>
      <w:r w:rsidRPr="00E82200">
        <w:rPr>
          <w:rFonts w:ascii="Comic Sans MS" w:hAnsi="Comic Sans MS"/>
          <w:sz w:val="17"/>
          <w:szCs w:val="17"/>
        </w:rPr>
        <w:t xml:space="preserve"> negativiteit en verbittering van het hart</w:t>
      </w:r>
      <w:r>
        <w:rPr>
          <w:rFonts w:ascii="Comic Sans MS" w:hAnsi="Comic Sans MS"/>
          <w:sz w:val="17"/>
          <w:szCs w:val="17"/>
        </w:rPr>
        <w:t>. O</w:t>
      </w:r>
      <w:r w:rsidRPr="00E82200">
        <w:rPr>
          <w:rFonts w:ascii="Comic Sans MS" w:hAnsi="Comic Sans MS"/>
          <w:sz w:val="17"/>
          <w:szCs w:val="17"/>
        </w:rPr>
        <w:t xml:space="preserve">ok </w:t>
      </w:r>
      <w:r>
        <w:rPr>
          <w:rFonts w:ascii="Comic Sans MS" w:hAnsi="Comic Sans MS"/>
          <w:sz w:val="17"/>
          <w:szCs w:val="17"/>
        </w:rPr>
        <w:t>ondersteun</w:t>
      </w:r>
      <w:r w:rsidRPr="00E82200">
        <w:rPr>
          <w:rFonts w:ascii="Comic Sans MS" w:hAnsi="Comic Sans MS"/>
          <w:sz w:val="17"/>
          <w:szCs w:val="17"/>
        </w:rPr>
        <w:t xml:space="preserve">t </w:t>
      </w:r>
      <w:r>
        <w:rPr>
          <w:rFonts w:ascii="Comic Sans MS" w:hAnsi="Comic Sans MS"/>
          <w:sz w:val="17"/>
          <w:szCs w:val="17"/>
        </w:rPr>
        <w:t>de steen</w:t>
      </w:r>
      <w:r w:rsidRPr="00E82200">
        <w:rPr>
          <w:rFonts w:ascii="Comic Sans MS" w:hAnsi="Comic Sans MS"/>
          <w:sz w:val="17"/>
          <w:szCs w:val="17"/>
        </w:rPr>
        <w:t xml:space="preserve"> </w:t>
      </w:r>
      <w:r>
        <w:rPr>
          <w:rFonts w:ascii="Comic Sans MS" w:hAnsi="Comic Sans MS"/>
          <w:sz w:val="17"/>
          <w:szCs w:val="17"/>
        </w:rPr>
        <w:t xml:space="preserve">bij </w:t>
      </w:r>
      <w:r w:rsidRPr="00E82200">
        <w:rPr>
          <w:rFonts w:ascii="Comic Sans MS" w:hAnsi="Comic Sans MS"/>
          <w:sz w:val="17"/>
          <w:szCs w:val="17"/>
        </w:rPr>
        <w:t>innerlijke woede</w:t>
      </w:r>
      <w:r>
        <w:rPr>
          <w:rFonts w:ascii="Comic Sans MS" w:hAnsi="Comic Sans MS"/>
          <w:sz w:val="17"/>
          <w:szCs w:val="17"/>
        </w:rPr>
        <w:t xml:space="preserve">, </w:t>
      </w:r>
      <w:r w:rsidRPr="00E82200">
        <w:rPr>
          <w:rFonts w:ascii="Comic Sans MS" w:hAnsi="Comic Sans MS"/>
          <w:sz w:val="17"/>
          <w:szCs w:val="17"/>
        </w:rPr>
        <w:t xml:space="preserve">een gevoel van veiligheid en </w:t>
      </w:r>
      <w:r>
        <w:rPr>
          <w:rFonts w:ascii="Comic Sans MS" w:hAnsi="Comic Sans MS"/>
          <w:sz w:val="17"/>
          <w:szCs w:val="17"/>
        </w:rPr>
        <w:t>ontspanning</w:t>
      </w:r>
      <w:r w:rsidRPr="00E82200">
        <w:rPr>
          <w:rFonts w:ascii="Comic Sans MS" w:hAnsi="Comic Sans MS"/>
          <w:sz w:val="17"/>
          <w:szCs w:val="17"/>
        </w:rPr>
        <w:t xml:space="preserve">. </w:t>
      </w:r>
      <w:r>
        <w:rPr>
          <w:rFonts w:ascii="Comic Sans MS" w:hAnsi="Comic Sans MS"/>
          <w:sz w:val="17"/>
          <w:szCs w:val="17"/>
        </w:rPr>
        <w:t>Deze agaat</w:t>
      </w:r>
      <w:r w:rsidRPr="00E82200">
        <w:rPr>
          <w:rFonts w:ascii="Comic Sans MS" w:hAnsi="Comic Sans MS"/>
          <w:sz w:val="17"/>
          <w:szCs w:val="17"/>
        </w:rPr>
        <w:t xml:space="preserve"> reinigt zowel fysiek als spiritueel. </w:t>
      </w:r>
      <w:r>
        <w:rPr>
          <w:rFonts w:ascii="Comic Sans MS" w:hAnsi="Comic Sans MS"/>
          <w:sz w:val="17"/>
          <w:szCs w:val="17"/>
        </w:rPr>
        <w:t xml:space="preserve">Ondersteunend </w:t>
      </w:r>
      <w:r w:rsidRPr="00E82200">
        <w:rPr>
          <w:rFonts w:ascii="Comic Sans MS" w:hAnsi="Comic Sans MS"/>
          <w:sz w:val="17"/>
          <w:szCs w:val="17"/>
        </w:rPr>
        <w:t>voor de spijsvertering</w:t>
      </w:r>
      <w:r>
        <w:rPr>
          <w:rFonts w:ascii="Comic Sans MS" w:hAnsi="Comic Sans MS"/>
          <w:sz w:val="17"/>
          <w:szCs w:val="17"/>
        </w:rPr>
        <w:t xml:space="preserve">, </w:t>
      </w:r>
      <w:r w:rsidRPr="00E82200">
        <w:rPr>
          <w:rFonts w:ascii="Comic Sans MS" w:hAnsi="Comic Sans MS"/>
          <w:sz w:val="17"/>
          <w:szCs w:val="17"/>
        </w:rPr>
        <w:t>gastritis, emotionele aandoeningen</w:t>
      </w:r>
      <w:r>
        <w:rPr>
          <w:rFonts w:ascii="Comic Sans MS" w:hAnsi="Comic Sans MS"/>
          <w:sz w:val="17"/>
          <w:szCs w:val="17"/>
        </w:rPr>
        <w:t xml:space="preserve">, de </w:t>
      </w:r>
      <w:r w:rsidRPr="00E82200">
        <w:rPr>
          <w:rFonts w:ascii="Comic Sans MS" w:hAnsi="Comic Sans MS"/>
          <w:sz w:val="17"/>
          <w:szCs w:val="17"/>
        </w:rPr>
        <w:t>ogen, maag en baarmoeder. Hij reinigt het lymf</w:t>
      </w:r>
      <w:r>
        <w:rPr>
          <w:rFonts w:ascii="Comic Sans MS" w:hAnsi="Comic Sans MS"/>
          <w:sz w:val="17"/>
          <w:szCs w:val="17"/>
        </w:rPr>
        <w:t>e</w:t>
      </w:r>
      <w:r w:rsidRPr="00E82200">
        <w:rPr>
          <w:rFonts w:ascii="Comic Sans MS" w:hAnsi="Comic Sans MS"/>
          <w:sz w:val="17"/>
          <w:szCs w:val="17"/>
        </w:rPr>
        <w:t xml:space="preserve">stelsel en de alvleesklier, verstevigt de bloedvaten en </w:t>
      </w:r>
      <w:r>
        <w:rPr>
          <w:rFonts w:ascii="Comic Sans MS" w:hAnsi="Comic Sans MS"/>
          <w:sz w:val="17"/>
          <w:szCs w:val="17"/>
        </w:rPr>
        <w:t xml:space="preserve">helpt bij </w:t>
      </w:r>
      <w:r w:rsidRPr="00E82200">
        <w:rPr>
          <w:rFonts w:ascii="Comic Sans MS" w:hAnsi="Comic Sans MS"/>
          <w:sz w:val="17"/>
          <w:szCs w:val="17"/>
        </w:rPr>
        <w:t>huidaandoeningen.</w:t>
      </w:r>
      <w:r w:rsidRPr="00E82200">
        <w:rPr>
          <w:rFonts w:ascii="Comic Sans MS" w:hAnsi="Comic Sans MS"/>
          <w:noProof/>
          <w:sz w:val="17"/>
          <w:szCs w:val="17"/>
          <w:lang w:eastAsia="nl-NL"/>
        </w:rPr>
        <w:t xml:space="preserve"> </w:t>
      </w:r>
    </w:p>
    <w:p w14:paraId="0C56A5DC" w14:textId="60F773B3" w:rsidR="00BC12CD" w:rsidRPr="00BC12CD" w:rsidRDefault="00BC12CD" w:rsidP="00515F4C">
      <w:pPr>
        <w:spacing w:after="0"/>
        <w:rPr>
          <w:rFonts w:ascii="Comic Sans MS" w:hAnsi="Comic Sans MS"/>
          <w:sz w:val="19"/>
          <w:szCs w:val="19"/>
        </w:rPr>
      </w:pPr>
      <w:proofErr w:type="gramStart"/>
      <w:r w:rsidRPr="00E82200">
        <w:rPr>
          <w:rFonts w:ascii="Comic Sans MS" w:hAnsi="Comic Sans MS"/>
          <w:sz w:val="17"/>
          <w:szCs w:val="17"/>
        </w:rPr>
        <w:t>www.lichtpuntjekristallen.nl</w:t>
      </w:r>
      <w:proofErr w:type="gramEnd"/>
    </w:p>
    <w:sectPr w:rsidR="00BC12CD" w:rsidRPr="00BC12CD" w:rsidSect="00E82200">
      <w:pgSz w:w="12240" w:h="15840"/>
      <w:pgMar w:top="624" w:right="624" w:bottom="851" w:left="6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1EE10B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963458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20"/>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F4C"/>
    <w:rsid w:val="00515F4C"/>
    <w:rsid w:val="00566717"/>
    <w:rsid w:val="00815BE3"/>
    <w:rsid w:val="00876F8A"/>
    <w:rsid w:val="008927FC"/>
    <w:rsid w:val="00AC3DBA"/>
    <w:rsid w:val="00BC12CD"/>
    <w:rsid w:val="00DF6636"/>
    <w:rsid w:val="00E822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AB15"/>
  <w14:defaultImageDpi w14:val="300"/>
  <w15:chartTrackingRefBased/>
  <w15:docId w15:val="{8C6FFB37-224F-DA43-BFAE-C86B3477A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15F4C"/>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515F4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715</Words>
  <Characters>3938</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l</Company>
  <LinksUpToDate>false</LinksUpToDate>
  <CharactersWithSpaces>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c:creator>
  <cp:keywords/>
  <dc:description/>
  <cp:lastModifiedBy>Cyrille van Vliet</cp:lastModifiedBy>
  <cp:revision>3</cp:revision>
  <cp:lastPrinted>2011-07-08T12:32:00Z</cp:lastPrinted>
  <dcterms:created xsi:type="dcterms:W3CDTF">2021-12-11T14:34:00Z</dcterms:created>
  <dcterms:modified xsi:type="dcterms:W3CDTF">2025-01-22T11:32:00Z</dcterms:modified>
</cp:coreProperties>
</file>