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03444" w14:textId="77777777" w:rsidR="00EC31B6" w:rsidRPr="00593502" w:rsidRDefault="00EC31B6" w:rsidP="00EC31B6">
      <w:pPr>
        <w:spacing w:after="0"/>
        <w:rPr>
          <w:rFonts w:ascii="Comic Sans MS" w:hAnsi="Comic Sans MS"/>
          <w:b/>
          <w:bCs/>
          <w:sz w:val="18"/>
          <w:szCs w:val="18"/>
        </w:rPr>
      </w:pPr>
      <w:r w:rsidRPr="00593502">
        <w:rPr>
          <w:rFonts w:ascii="Comic Sans MS" w:hAnsi="Comic Sans MS"/>
          <w:b/>
          <w:bCs/>
          <w:sz w:val="18"/>
          <w:szCs w:val="18"/>
        </w:rPr>
        <w:t>Aegirien</w:t>
      </w:r>
    </w:p>
    <w:p w14:paraId="6E21EF24" w14:textId="489319CB" w:rsidR="00EC31B6" w:rsidRPr="00593502" w:rsidRDefault="004807D0" w:rsidP="00EC31B6">
      <w:pPr>
        <w:spacing w:after="0"/>
        <w:rPr>
          <w:rFonts w:ascii="Comic Sans MS" w:hAnsi="Comic Sans MS"/>
          <w:sz w:val="17"/>
          <w:szCs w:val="17"/>
        </w:rPr>
      </w:pPr>
      <w:r w:rsidRPr="00593502">
        <w:rPr>
          <w:rFonts w:ascii="Comic Sans MS" w:hAnsi="Comic Sans MS"/>
          <w:sz w:val="17"/>
          <w:szCs w:val="17"/>
        </w:rPr>
        <w:t xml:space="preserve">Dit </w:t>
      </w:r>
      <w:r w:rsidR="00EC31B6" w:rsidRPr="00593502">
        <w:rPr>
          <w:rFonts w:ascii="Comic Sans MS" w:hAnsi="Comic Sans MS"/>
          <w:sz w:val="17"/>
          <w:szCs w:val="17"/>
        </w:rPr>
        <w:t>is een zeer uniek en krachtig kristal</w:t>
      </w:r>
      <w:r w:rsidR="00BD0F3A">
        <w:rPr>
          <w:rFonts w:ascii="Comic Sans MS" w:hAnsi="Comic Sans MS"/>
          <w:sz w:val="17"/>
          <w:szCs w:val="17"/>
        </w:rPr>
        <w:t>. H</w:t>
      </w:r>
      <w:r w:rsidR="00EC31B6" w:rsidRPr="00593502">
        <w:rPr>
          <w:rFonts w:ascii="Comic Sans MS" w:hAnsi="Comic Sans MS"/>
          <w:sz w:val="17"/>
          <w:szCs w:val="17"/>
        </w:rPr>
        <w:t>et is een werktuig dat negatieve energie, vastgeroeste ge</w:t>
      </w:r>
      <w:r w:rsidRPr="00593502">
        <w:rPr>
          <w:rFonts w:ascii="Comic Sans MS" w:hAnsi="Comic Sans MS"/>
          <w:sz w:val="17"/>
          <w:szCs w:val="17"/>
        </w:rPr>
        <w:t xml:space="preserve">woonten en entiteiten losmaakt </w:t>
      </w:r>
      <w:r w:rsidR="00EC31B6" w:rsidRPr="00593502">
        <w:rPr>
          <w:rFonts w:ascii="Comic Sans MS" w:hAnsi="Comic Sans MS"/>
          <w:sz w:val="17"/>
          <w:szCs w:val="17"/>
        </w:rPr>
        <w:t xml:space="preserve">van alle lichamen, ook de subtiele. Door aegirien te </w:t>
      </w:r>
      <w:r w:rsidRPr="00593502">
        <w:rPr>
          <w:rFonts w:ascii="Comic Sans MS" w:hAnsi="Comic Sans MS"/>
          <w:sz w:val="17"/>
          <w:szCs w:val="17"/>
        </w:rPr>
        <w:t xml:space="preserve">dragen of </w:t>
      </w:r>
      <w:r w:rsidR="00BD0F3A">
        <w:rPr>
          <w:rFonts w:ascii="Comic Sans MS" w:hAnsi="Comic Sans MS"/>
          <w:sz w:val="17"/>
          <w:szCs w:val="17"/>
        </w:rPr>
        <w:t>neer te leggen bij</w:t>
      </w:r>
      <w:r w:rsidRPr="00593502">
        <w:rPr>
          <w:rFonts w:ascii="Comic Sans MS" w:hAnsi="Comic Sans MS"/>
          <w:sz w:val="17"/>
          <w:szCs w:val="17"/>
        </w:rPr>
        <w:t xml:space="preserve"> een steenlegging </w:t>
      </w:r>
      <w:r w:rsidR="00EC31B6" w:rsidRPr="00593502">
        <w:rPr>
          <w:rFonts w:ascii="Comic Sans MS" w:hAnsi="Comic Sans MS"/>
          <w:sz w:val="17"/>
          <w:szCs w:val="17"/>
        </w:rPr>
        <w:t>herstelt hij de positieve energie en de gaten in je aura. Dit kristal is een uitstekende beschermer en geeft moed om je innerlijk licht te laten schijnen, ook op donkere, negatieve plaatsen. Deze kristallen</w:t>
      </w:r>
      <w:r w:rsidR="00BD0F3A">
        <w:rPr>
          <w:rFonts w:ascii="Comic Sans MS" w:hAnsi="Comic Sans MS"/>
          <w:sz w:val="17"/>
          <w:szCs w:val="17"/>
        </w:rPr>
        <w:t>,</w:t>
      </w:r>
      <w:r w:rsidR="00EC31B6" w:rsidRPr="00593502">
        <w:rPr>
          <w:rFonts w:ascii="Comic Sans MS" w:hAnsi="Comic Sans MS"/>
          <w:sz w:val="17"/>
          <w:szCs w:val="17"/>
        </w:rPr>
        <w:t xml:space="preserve"> die zelfvertrouwen en kracht geven, dragen de kennis in zich dat Licht niets te vrezen heeft van het donker. Licht zal het donker helen. Aegirien werkt heel goed samen met moldaviet om negativiteit uit te bannen. Samen met Azeztuliet is hij heel krachtig om je aura te helen en weer te vullen met hoge spirituele energieën. Aegirien versterkt positieve vibraties en steunt de zoektocht naar je ware zelf.</w:t>
      </w:r>
      <w:r w:rsidR="00593502">
        <w:rPr>
          <w:rFonts w:ascii="Comic Sans MS" w:hAnsi="Comic Sans MS"/>
          <w:sz w:val="17"/>
          <w:szCs w:val="17"/>
        </w:rPr>
        <w:t xml:space="preserve"> </w:t>
      </w:r>
      <w:r w:rsidR="00EC31B6" w:rsidRPr="00593502">
        <w:rPr>
          <w:rFonts w:ascii="Comic Sans MS" w:hAnsi="Comic Sans MS"/>
          <w:sz w:val="17"/>
          <w:szCs w:val="17"/>
        </w:rPr>
        <w:t>Aegirien is gekomen om mensen te helpen “heel” te worden en om ons te zuiveren</w:t>
      </w:r>
      <w:r w:rsidR="00BD0F3A">
        <w:rPr>
          <w:rFonts w:ascii="Comic Sans MS" w:hAnsi="Comic Sans MS"/>
          <w:sz w:val="17"/>
          <w:szCs w:val="17"/>
        </w:rPr>
        <w:t xml:space="preserve"> </w:t>
      </w:r>
      <w:r w:rsidR="00EC31B6" w:rsidRPr="00593502">
        <w:rPr>
          <w:rFonts w:ascii="Comic Sans MS" w:hAnsi="Comic Sans MS"/>
          <w:sz w:val="17"/>
          <w:szCs w:val="17"/>
        </w:rPr>
        <w:t>van de meest negatieve energieën. Deze zeer zware energieën bevinden zich vaak in het stuitchakra. Vaak zijn we ons niet bewust van negatieve aanhechtingen, maar aegirien reinigt ons tot op het diepste niveau. Op het 3e oog gelegd trekt het kristal psychische vervuiling en oude patronen uit ons hoofd</w:t>
      </w:r>
      <w:r w:rsidR="00BD0F3A">
        <w:rPr>
          <w:rFonts w:ascii="Comic Sans MS" w:hAnsi="Comic Sans MS"/>
          <w:sz w:val="17"/>
          <w:szCs w:val="17"/>
        </w:rPr>
        <w:t>. U</w:t>
      </w:r>
      <w:r w:rsidR="00EC31B6" w:rsidRPr="00593502">
        <w:rPr>
          <w:rFonts w:ascii="Comic Sans MS" w:hAnsi="Comic Sans MS"/>
          <w:sz w:val="17"/>
          <w:szCs w:val="17"/>
        </w:rPr>
        <w:t>it het keelchakra trekt hij alle negativiteit en blokkades.</w:t>
      </w:r>
      <w:r w:rsidR="00BC262D">
        <w:rPr>
          <w:noProof/>
        </w:rPr>
        <w:drawing>
          <wp:anchor distT="0" distB="0" distL="114300" distR="114300" simplePos="0" relativeHeight="251656704" behindDoc="0" locked="0" layoutInCell="1" allowOverlap="1" wp14:anchorId="699EE3C5" wp14:editId="0F94E0E6">
            <wp:simplePos x="0" y="0"/>
            <wp:positionH relativeFrom="margin">
              <wp:posOffset>5913755</wp:posOffset>
            </wp:positionH>
            <wp:positionV relativeFrom="margin">
              <wp:posOffset>2218690</wp:posOffset>
            </wp:positionV>
            <wp:extent cx="737870" cy="737870"/>
            <wp:effectExtent l="0" t="0" r="0" b="0"/>
            <wp:wrapSquare wrapText="bothSides"/>
            <wp:docPr id="4" name="Pictur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6"/>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7870" cy="737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3502">
        <w:rPr>
          <w:rFonts w:ascii="Comic Sans MS" w:hAnsi="Comic Sans MS"/>
          <w:sz w:val="17"/>
          <w:szCs w:val="17"/>
        </w:rPr>
        <w:t xml:space="preserve"> </w:t>
      </w:r>
      <w:r w:rsidR="00EC31B6" w:rsidRPr="00593502">
        <w:rPr>
          <w:rFonts w:ascii="Comic Sans MS" w:hAnsi="Comic Sans MS"/>
          <w:sz w:val="17"/>
          <w:szCs w:val="17"/>
        </w:rPr>
        <w:t>Aegirien resoneert op de frequentie die we de “Zwarte Madonna” of Kali noemen. Het is een kristal van de “Donkere Moeder” energie en werkt vanuit en in de onderwereld of de onbewuste Rijken met het doel ons mensen te helen en te laten groeien. Omdat Aegirien affiniteit heeft met het donker, gecombineerd met zijn toewijding om ons te helen</w:t>
      </w:r>
      <w:r w:rsidR="00BD0F3A">
        <w:rPr>
          <w:rFonts w:ascii="Comic Sans MS" w:hAnsi="Comic Sans MS"/>
          <w:sz w:val="17"/>
          <w:szCs w:val="17"/>
        </w:rPr>
        <w:t>,</w:t>
      </w:r>
      <w:r w:rsidR="00EC31B6" w:rsidRPr="00593502">
        <w:rPr>
          <w:rFonts w:ascii="Comic Sans MS" w:hAnsi="Comic Sans MS"/>
          <w:sz w:val="17"/>
          <w:szCs w:val="17"/>
        </w:rPr>
        <w:t xml:space="preserve"> is dit kristal als geen ander in dienst van het Licht. De steen is ook behulpzaam bij relatieproblemen en helpt verdriet </w:t>
      </w:r>
      <w:r w:rsidR="00BD0F3A">
        <w:rPr>
          <w:rFonts w:ascii="Comic Sans MS" w:hAnsi="Comic Sans MS"/>
          <w:sz w:val="17"/>
          <w:szCs w:val="17"/>
        </w:rPr>
        <w:t>bij</w:t>
      </w:r>
      <w:r w:rsidR="00EC31B6" w:rsidRPr="00593502">
        <w:rPr>
          <w:rFonts w:ascii="Comic Sans MS" w:hAnsi="Comic Sans MS"/>
          <w:sz w:val="17"/>
          <w:szCs w:val="17"/>
        </w:rPr>
        <w:t xml:space="preserve"> een scheiding te overwinnen. Hij is ook goed voor het immuunsysteem, spieren, botten, zelfrespect en gevoeligheid.</w:t>
      </w:r>
      <w:r w:rsidR="00593502" w:rsidRPr="00593502">
        <w:rPr>
          <w:rFonts w:ascii="Comic Sans MS" w:hAnsi="Comic Sans MS"/>
          <w:noProof/>
          <w:sz w:val="17"/>
          <w:szCs w:val="17"/>
          <w:lang w:eastAsia="nl-NL"/>
        </w:rPr>
        <w:t xml:space="preserve"> </w:t>
      </w:r>
    </w:p>
    <w:p w14:paraId="26E01B23" w14:textId="77777777" w:rsidR="004D53C0" w:rsidRPr="00593502" w:rsidRDefault="00EC31B6" w:rsidP="004D53C0">
      <w:pPr>
        <w:spacing w:after="0"/>
        <w:rPr>
          <w:rFonts w:ascii="Comic Sans MS" w:hAnsi="Comic Sans MS"/>
          <w:sz w:val="17"/>
          <w:szCs w:val="17"/>
        </w:rPr>
      </w:pPr>
      <w:proofErr w:type="gramStart"/>
      <w:r w:rsidRPr="00593502">
        <w:rPr>
          <w:rFonts w:ascii="Comic Sans MS" w:hAnsi="Comic Sans MS"/>
          <w:sz w:val="17"/>
          <w:szCs w:val="17"/>
        </w:rPr>
        <w:t>www.lichtpuntj</w:t>
      </w:r>
      <w:r w:rsidR="004D53C0" w:rsidRPr="00593502">
        <w:rPr>
          <w:rFonts w:ascii="Comic Sans MS" w:hAnsi="Comic Sans MS"/>
          <w:sz w:val="17"/>
          <w:szCs w:val="17"/>
        </w:rPr>
        <w:t>ekristallen.nl</w:t>
      </w:r>
      <w:proofErr w:type="gramEnd"/>
      <w:r w:rsidR="004D53C0" w:rsidRPr="00593502">
        <w:rPr>
          <w:rFonts w:ascii="Comic Sans MS" w:hAnsi="Comic Sans MS"/>
          <w:sz w:val="17"/>
          <w:szCs w:val="17"/>
        </w:rPr>
        <w:t xml:space="preserve">         </w:t>
      </w:r>
    </w:p>
    <w:p w14:paraId="7E7DC648" w14:textId="77777777" w:rsidR="004D53C0" w:rsidRPr="00515C9B" w:rsidRDefault="004D53C0" w:rsidP="004D53C0">
      <w:pPr>
        <w:spacing w:after="0"/>
        <w:rPr>
          <w:rFonts w:ascii="Comic Sans MS" w:hAnsi="Comic Sans MS"/>
          <w:sz w:val="16"/>
          <w:szCs w:val="16"/>
        </w:rPr>
      </w:pPr>
    </w:p>
    <w:p w14:paraId="6F4D3576" w14:textId="77777777" w:rsidR="00BD0F3A" w:rsidRPr="00593502" w:rsidRDefault="00BD0F3A" w:rsidP="00BD0F3A">
      <w:pPr>
        <w:spacing w:after="0"/>
        <w:rPr>
          <w:rFonts w:ascii="Comic Sans MS" w:hAnsi="Comic Sans MS"/>
          <w:b/>
          <w:bCs/>
          <w:sz w:val="18"/>
          <w:szCs w:val="18"/>
        </w:rPr>
      </w:pPr>
      <w:r w:rsidRPr="00593502">
        <w:rPr>
          <w:rFonts w:ascii="Comic Sans MS" w:hAnsi="Comic Sans MS"/>
          <w:b/>
          <w:bCs/>
          <w:sz w:val="18"/>
          <w:szCs w:val="18"/>
        </w:rPr>
        <w:t>Aegirien</w:t>
      </w:r>
    </w:p>
    <w:p w14:paraId="0008E968" w14:textId="7EB9DB48" w:rsidR="00BD0F3A" w:rsidRPr="00593502" w:rsidRDefault="00BD0F3A" w:rsidP="00BD0F3A">
      <w:pPr>
        <w:spacing w:after="0"/>
        <w:rPr>
          <w:rFonts w:ascii="Comic Sans MS" w:hAnsi="Comic Sans MS"/>
          <w:sz w:val="17"/>
          <w:szCs w:val="17"/>
        </w:rPr>
      </w:pPr>
      <w:r>
        <w:rPr>
          <w:noProof/>
        </w:rPr>
        <w:drawing>
          <wp:anchor distT="0" distB="0" distL="114300" distR="114300" simplePos="0" relativeHeight="251664896" behindDoc="0" locked="0" layoutInCell="1" allowOverlap="1" wp14:anchorId="35DDD87A" wp14:editId="1BF6A25B">
            <wp:simplePos x="0" y="0"/>
            <wp:positionH relativeFrom="margin">
              <wp:posOffset>5911272</wp:posOffset>
            </wp:positionH>
            <wp:positionV relativeFrom="margin">
              <wp:posOffset>5238289</wp:posOffset>
            </wp:positionV>
            <wp:extent cx="737870" cy="737870"/>
            <wp:effectExtent l="0" t="0" r="0" b="0"/>
            <wp:wrapSquare wrapText="bothSides"/>
            <wp:docPr id="6" name="Pictur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6"/>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7870" cy="737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3502">
        <w:rPr>
          <w:rFonts w:ascii="Comic Sans MS" w:hAnsi="Comic Sans MS"/>
          <w:sz w:val="17"/>
          <w:szCs w:val="17"/>
        </w:rPr>
        <w:t>Dit is een zeer uniek en krachtig kristal</w:t>
      </w:r>
      <w:r>
        <w:rPr>
          <w:rFonts w:ascii="Comic Sans MS" w:hAnsi="Comic Sans MS"/>
          <w:sz w:val="17"/>
          <w:szCs w:val="17"/>
        </w:rPr>
        <w:t>. H</w:t>
      </w:r>
      <w:r w:rsidRPr="00593502">
        <w:rPr>
          <w:rFonts w:ascii="Comic Sans MS" w:hAnsi="Comic Sans MS"/>
          <w:sz w:val="17"/>
          <w:szCs w:val="17"/>
        </w:rPr>
        <w:t xml:space="preserve">et is een werktuig dat negatieve energie, vastgeroeste gewoonten en entiteiten losmaakt van alle lichamen, ook de subtiele. Door aegirien te dragen of </w:t>
      </w:r>
      <w:r>
        <w:rPr>
          <w:rFonts w:ascii="Comic Sans MS" w:hAnsi="Comic Sans MS"/>
          <w:sz w:val="17"/>
          <w:szCs w:val="17"/>
        </w:rPr>
        <w:t>neer te leggen bij</w:t>
      </w:r>
      <w:r w:rsidRPr="00593502">
        <w:rPr>
          <w:rFonts w:ascii="Comic Sans MS" w:hAnsi="Comic Sans MS"/>
          <w:sz w:val="17"/>
          <w:szCs w:val="17"/>
        </w:rPr>
        <w:t xml:space="preserve"> een steenlegging herstelt hij de positieve energie en de gaten in je aura. Dit kristal is een uitstekende beschermer en geeft moed om je innerlijk licht te laten schijnen, ook op donkere, negatieve plaatsen. Deze kristallen</w:t>
      </w:r>
      <w:r>
        <w:rPr>
          <w:rFonts w:ascii="Comic Sans MS" w:hAnsi="Comic Sans MS"/>
          <w:sz w:val="17"/>
          <w:szCs w:val="17"/>
        </w:rPr>
        <w:t>,</w:t>
      </w:r>
      <w:r w:rsidRPr="00593502">
        <w:rPr>
          <w:rFonts w:ascii="Comic Sans MS" w:hAnsi="Comic Sans MS"/>
          <w:sz w:val="17"/>
          <w:szCs w:val="17"/>
        </w:rPr>
        <w:t xml:space="preserve"> die zelfvertrouwen en kracht geven, dragen de kennis in zich dat Licht niets te vrezen heeft van het donker. Licht zal het donker helen. Aegirien werkt heel goed samen met moldaviet om negativiteit uit te bannen. Samen met Azeztuliet is hij heel krachtig om je aura te helen en weer te vullen met hoge spirituele energieën. Aegirien versterkt positieve vibraties en steunt de zoektocht naar je ware zelf.</w:t>
      </w:r>
      <w:r>
        <w:rPr>
          <w:rFonts w:ascii="Comic Sans MS" w:hAnsi="Comic Sans MS"/>
          <w:sz w:val="17"/>
          <w:szCs w:val="17"/>
        </w:rPr>
        <w:t xml:space="preserve"> </w:t>
      </w:r>
      <w:r w:rsidRPr="00593502">
        <w:rPr>
          <w:rFonts w:ascii="Comic Sans MS" w:hAnsi="Comic Sans MS"/>
          <w:sz w:val="17"/>
          <w:szCs w:val="17"/>
        </w:rPr>
        <w:t>Aegirien is gekomen om mensen te helpen “heel” te worden en om ons te zuiveren</w:t>
      </w:r>
      <w:r>
        <w:rPr>
          <w:rFonts w:ascii="Comic Sans MS" w:hAnsi="Comic Sans MS"/>
          <w:sz w:val="17"/>
          <w:szCs w:val="17"/>
        </w:rPr>
        <w:t xml:space="preserve"> </w:t>
      </w:r>
      <w:r w:rsidRPr="00593502">
        <w:rPr>
          <w:rFonts w:ascii="Comic Sans MS" w:hAnsi="Comic Sans MS"/>
          <w:sz w:val="17"/>
          <w:szCs w:val="17"/>
        </w:rPr>
        <w:t>van de meest negatieve energieën. Deze zeer zware energieën bevinden zich vaak in het stuitchakra. Vaak zijn we ons niet bewust van negatieve aanhechtingen, maar aegirien reinigt ons tot op het diepste niveau. Op het 3e oog gelegd trekt het kristal psychische vervuiling en oude patronen uit ons hoofd</w:t>
      </w:r>
      <w:r>
        <w:rPr>
          <w:rFonts w:ascii="Comic Sans MS" w:hAnsi="Comic Sans MS"/>
          <w:sz w:val="17"/>
          <w:szCs w:val="17"/>
        </w:rPr>
        <w:t>. U</w:t>
      </w:r>
      <w:r w:rsidRPr="00593502">
        <w:rPr>
          <w:rFonts w:ascii="Comic Sans MS" w:hAnsi="Comic Sans MS"/>
          <w:sz w:val="17"/>
          <w:szCs w:val="17"/>
        </w:rPr>
        <w:t>it het keelchakra trekt hij alle negativiteit en blokkades.</w:t>
      </w:r>
      <w:r>
        <w:rPr>
          <w:noProof/>
        </w:rPr>
        <w:drawing>
          <wp:anchor distT="0" distB="0" distL="114300" distR="114300" simplePos="0" relativeHeight="251660800" behindDoc="0" locked="0" layoutInCell="1" allowOverlap="1" wp14:anchorId="170F447C" wp14:editId="3FC2FB79">
            <wp:simplePos x="0" y="0"/>
            <wp:positionH relativeFrom="margin">
              <wp:posOffset>5913755</wp:posOffset>
            </wp:positionH>
            <wp:positionV relativeFrom="margin">
              <wp:posOffset>2218690</wp:posOffset>
            </wp:positionV>
            <wp:extent cx="737870" cy="737870"/>
            <wp:effectExtent l="0" t="0" r="0" b="0"/>
            <wp:wrapSquare wrapText="bothSides"/>
            <wp:docPr id="1" name="Pictur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6"/>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7870" cy="7378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omic Sans MS" w:hAnsi="Comic Sans MS"/>
          <w:sz w:val="17"/>
          <w:szCs w:val="17"/>
        </w:rPr>
        <w:t xml:space="preserve"> </w:t>
      </w:r>
      <w:r w:rsidRPr="00593502">
        <w:rPr>
          <w:rFonts w:ascii="Comic Sans MS" w:hAnsi="Comic Sans MS"/>
          <w:sz w:val="17"/>
          <w:szCs w:val="17"/>
        </w:rPr>
        <w:t>Aegirien resoneert op de frequentie die we de “Zwarte Madonna” of Kali noemen. Het is een kristal van de “Donkere Moeder” energie en werkt vanuit en in de onderwereld of de onbewuste Rijken met het doel ons mensen te helen en te laten groeien. Omdat Aegirien affiniteit heeft met het donker, gecombineerd met zijn toewijding om ons te helen</w:t>
      </w:r>
      <w:r>
        <w:rPr>
          <w:rFonts w:ascii="Comic Sans MS" w:hAnsi="Comic Sans MS"/>
          <w:sz w:val="17"/>
          <w:szCs w:val="17"/>
        </w:rPr>
        <w:t>,</w:t>
      </w:r>
      <w:r w:rsidRPr="00593502">
        <w:rPr>
          <w:rFonts w:ascii="Comic Sans MS" w:hAnsi="Comic Sans MS"/>
          <w:sz w:val="17"/>
          <w:szCs w:val="17"/>
        </w:rPr>
        <w:t xml:space="preserve"> is dit kristal als geen ander in dienst van het Licht. De steen is ook behulpzaam bij relatieproblemen en helpt verdriet </w:t>
      </w:r>
      <w:r>
        <w:rPr>
          <w:rFonts w:ascii="Comic Sans MS" w:hAnsi="Comic Sans MS"/>
          <w:sz w:val="17"/>
          <w:szCs w:val="17"/>
        </w:rPr>
        <w:t>bij</w:t>
      </w:r>
      <w:r w:rsidRPr="00593502">
        <w:rPr>
          <w:rFonts w:ascii="Comic Sans MS" w:hAnsi="Comic Sans MS"/>
          <w:sz w:val="17"/>
          <w:szCs w:val="17"/>
        </w:rPr>
        <w:t xml:space="preserve"> een scheiding te overwinnen. Hij is ook goed voor het immuunsysteem, spieren, botten, zelfrespect en gevoeligheid.</w:t>
      </w:r>
      <w:r w:rsidRPr="00593502">
        <w:rPr>
          <w:rFonts w:ascii="Comic Sans MS" w:hAnsi="Comic Sans MS"/>
          <w:noProof/>
          <w:sz w:val="17"/>
          <w:szCs w:val="17"/>
          <w:lang w:eastAsia="nl-NL"/>
        </w:rPr>
        <w:t xml:space="preserve"> </w:t>
      </w:r>
    </w:p>
    <w:p w14:paraId="70EEDFDE" w14:textId="749F1CC5" w:rsidR="00BD0F3A" w:rsidRPr="00593502" w:rsidRDefault="00BD0F3A" w:rsidP="00BD0F3A">
      <w:pPr>
        <w:spacing w:after="0"/>
        <w:rPr>
          <w:rFonts w:ascii="Comic Sans MS" w:hAnsi="Comic Sans MS"/>
          <w:sz w:val="17"/>
          <w:szCs w:val="17"/>
        </w:rPr>
      </w:pPr>
      <w:proofErr w:type="gramStart"/>
      <w:r w:rsidRPr="00593502">
        <w:rPr>
          <w:rFonts w:ascii="Comic Sans MS" w:hAnsi="Comic Sans MS"/>
          <w:sz w:val="17"/>
          <w:szCs w:val="17"/>
        </w:rPr>
        <w:t>www.lichtpuntjekristallen.nl</w:t>
      </w:r>
      <w:proofErr w:type="gramEnd"/>
      <w:r w:rsidRPr="00593502">
        <w:rPr>
          <w:rFonts w:ascii="Comic Sans MS" w:hAnsi="Comic Sans MS"/>
          <w:sz w:val="17"/>
          <w:szCs w:val="17"/>
        </w:rPr>
        <w:t xml:space="preserve">         </w:t>
      </w:r>
    </w:p>
    <w:p w14:paraId="739FC792" w14:textId="77777777" w:rsidR="00EC31B6" w:rsidRPr="00515C9B" w:rsidRDefault="00EC31B6" w:rsidP="00EC31B6">
      <w:pPr>
        <w:spacing w:after="0"/>
        <w:rPr>
          <w:rFonts w:ascii="Comic Sans MS" w:hAnsi="Comic Sans MS"/>
          <w:sz w:val="16"/>
          <w:szCs w:val="16"/>
        </w:rPr>
      </w:pPr>
    </w:p>
    <w:p w14:paraId="587BF59D" w14:textId="77777777" w:rsidR="00BD0F3A" w:rsidRPr="00593502" w:rsidRDefault="00BD0F3A" w:rsidP="00BD0F3A">
      <w:pPr>
        <w:spacing w:after="0"/>
        <w:rPr>
          <w:rFonts w:ascii="Comic Sans MS" w:hAnsi="Comic Sans MS"/>
          <w:b/>
          <w:bCs/>
          <w:sz w:val="18"/>
          <w:szCs w:val="18"/>
        </w:rPr>
      </w:pPr>
      <w:r w:rsidRPr="00593502">
        <w:rPr>
          <w:rFonts w:ascii="Comic Sans MS" w:hAnsi="Comic Sans MS"/>
          <w:b/>
          <w:bCs/>
          <w:sz w:val="18"/>
          <w:szCs w:val="18"/>
        </w:rPr>
        <w:t>Aegirien</w:t>
      </w:r>
    </w:p>
    <w:p w14:paraId="268A7761" w14:textId="3930BA39" w:rsidR="00BD0F3A" w:rsidRPr="00593502" w:rsidRDefault="00BD0F3A" w:rsidP="00BD0F3A">
      <w:pPr>
        <w:spacing w:after="0"/>
        <w:rPr>
          <w:rFonts w:ascii="Comic Sans MS" w:hAnsi="Comic Sans MS"/>
          <w:sz w:val="17"/>
          <w:szCs w:val="17"/>
        </w:rPr>
      </w:pPr>
      <w:r>
        <w:rPr>
          <w:noProof/>
        </w:rPr>
        <w:drawing>
          <wp:anchor distT="0" distB="0" distL="114300" distR="114300" simplePos="0" relativeHeight="251666944" behindDoc="0" locked="0" layoutInCell="1" allowOverlap="1" wp14:anchorId="13FE2B47" wp14:editId="1716C786">
            <wp:simplePos x="0" y="0"/>
            <wp:positionH relativeFrom="margin">
              <wp:posOffset>5911272</wp:posOffset>
            </wp:positionH>
            <wp:positionV relativeFrom="margin">
              <wp:posOffset>8370801</wp:posOffset>
            </wp:positionV>
            <wp:extent cx="737870" cy="737870"/>
            <wp:effectExtent l="0" t="0" r="0" b="0"/>
            <wp:wrapSquare wrapText="bothSides"/>
            <wp:docPr id="7" name="Pictur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6"/>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7870" cy="737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3502">
        <w:rPr>
          <w:rFonts w:ascii="Comic Sans MS" w:hAnsi="Comic Sans MS"/>
          <w:sz w:val="17"/>
          <w:szCs w:val="17"/>
        </w:rPr>
        <w:t>Dit is een zeer uniek en krachtig kristal</w:t>
      </w:r>
      <w:r>
        <w:rPr>
          <w:rFonts w:ascii="Comic Sans MS" w:hAnsi="Comic Sans MS"/>
          <w:sz w:val="17"/>
          <w:szCs w:val="17"/>
        </w:rPr>
        <w:t>. H</w:t>
      </w:r>
      <w:r w:rsidRPr="00593502">
        <w:rPr>
          <w:rFonts w:ascii="Comic Sans MS" w:hAnsi="Comic Sans MS"/>
          <w:sz w:val="17"/>
          <w:szCs w:val="17"/>
        </w:rPr>
        <w:t xml:space="preserve">et is een werktuig dat negatieve energie, vastgeroeste gewoonten en entiteiten losmaakt van alle lichamen, ook de subtiele. Door aegirien te dragen of </w:t>
      </w:r>
      <w:r>
        <w:rPr>
          <w:rFonts w:ascii="Comic Sans MS" w:hAnsi="Comic Sans MS"/>
          <w:sz w:val="17"/>
          <w:szCs w:val="17"/>
        </w:rPr>
        <w:t>neer te leggen bij</w:t>
      </w:r>
      <w:r w:rsidRPr="00593502">
        <w:rPr>
          <w:rFonts w:ascii="Comic Sans MS" w:hAnsi="Comic Sans MS"/>
          <w:sz w:val="17"/>
          <w:szCs w:val="17"/>
        </w:rPr>
        <w:t xml:space="preserve"> een steenlegging herstelt hij de positieve energie en de gaten in je aura. Dit kristal is een uitstekende beschermer en geeft moed om je innerlijk licht te laten schijnen, ook op donkere, negatieve plaatsen. Deze kristallen</w:t>
      </w:r>
      <w:r>
        <w:rPr>
          <w:rFonts w:ascii="Comic Sans MS" w:hAnsi="Comic Sans MS"/>
          <w:sz w:val="17"/>
          <w:szCs w:val="17"/>
        </w:rPr>
        <w:t>,</w:t>
      </w:r>
      <w:r w:rsidRPr="00593502">
        <w:rPr>
          <w:rFonts w:ascii="Comic Sans MS" w:hAnsi="Comic Sans MS"/>
          <w:sz w:val="17"/>
          <w:szCs w:val="17"/>
        </w:rPr>
        <w:t xml:space="preserve"> die zelfvertrouwen en kracht geven, dragen de kennis in zich dat Licht niets te vrezen heeft van het donker. Licht zal het donker helen. Aegirien werkt heel goed samen met moldaviet om negativiteit uit te bannen. Samen met Azeztuliet is hij heel krachtig om je aura te helen en weer te vullen met hoge spirituele energieën. Aegirien versterkt positieve vibraties en steunt de zoektocht naar je ware zelf.</w:t>
      </w:r>
      <w:r>
        <w:rPr>
          <w:rFonts w:ascii="Comic Sans MS" w:hAnsi="Comic Sans MS"/>
          <w:sz w:val="17"/>
          <w:szCs w:val="17"/>
        </w:rPr>
        <w:t xml:space="preserve"> </w:t>
      </w:r>
      <w:r w:rsidRPr="00593502">
        <w:rPr>
          <w:rFonts w:ascii="Comic Sans MS" w:hAnsi="Comic Sans MS"/>
          <w:sz w:val="17"/>
          <w:szCs w:val="17"/>
        </w:rPr>
        <w:t>Aegirien is gekomen om mensen te helpen “heel” te worden en om ons te zuiveren</w:t>
      </w:r>
      <w:r>
        <w:rPr>
          <w:rFonts w:ascii="Comic Sans MS" w:hAnsi="Comic Sans MS"/>
          <w:sz w:val="17"/>
          <w:szCs w:val="17"/>
        </w:rPr>
        <w:t xml:space="preserve"> </w:t>
      </w:r>
      <w:r w:rsidRPr="00593502">
        <w:rPr>
          <w:rFonts w:ascii="Comic Sans MS" w:hAnsi="Comic Sans MS"/>
          <w:sz w:val="17"/>
          <w:szCs w:val="17"/>
        </w:rPr>
        <w:t>van de meest negatieve energieën. Deze zeer zware energieën bevinden zich vaak in het stuitchakra. Vaak zijn we ons niet bewust van negatieve aanhechtingen, maar aegirien reinigt ons tot op het diepste niveau. Op het 3e oog gelegd trekt het kristal psychische vervuiling en oude patronen uit ons hoofd</w:t>
      </w:r>
      <w:r>
        <w:rPr>
          <w:rFonts w:ascii="Comic Sans MS" w:hAnsi="Comic Sans MS"/>
          <w:sz w:val="17"/>
          <w:szCs w:val="17"/>
        </w:rPr>
        <w:t>. U</w:t>
      </w:r>
      <w:r w:rsidRPr="00593502">
        <w:rPr>
          <w:rFonts w:ascii="Comic Sans MS" w:hAnsi="Comic Sans MS"/>
          <w:sz w:val="17"/>
          <w:szCs w:val="17"/>
        </w:rPr>
        <w:t>it het keelchakra trekt hij alle negativiteit en blokkades.</w:t>
      </w:r>
      <w:r>
        <w:rPr>
          <w:noProof/>
        </w:rPr>
        <w:drawing>
          <wp:anchor distT="0" distB="0" distL="114300" distR="114300" simplePos="0" relativeHeight="251662848" behindDoc="0" locked="0" layoutInCell="1" allowOverlap="1" wp14:anchorId="49CE7C5E" wp14:editId="11860F2C">
            <wp:simplePos x="0" y="0"/>
            <wp:positionH relativeFrom="margin">
              <wp:posOffset>5913755</wp:posOffset>
            </wp:positionH>
            <wp:positionV relativeFrom="margin">
              <wp:posOffset>2218690</wp:posOffset>
            </wp:positionV>
            <wp:extent cx="737870" cy="737870"/>
            <wp:effectExtent l="0" t="0" r="0" b="0"/>
            <wp:wrapSquare wrapText="bothSides"/>
            <wp:docPr id="5" name="Pictur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6"/>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7870" cy="7378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omic Sans MS" w:hAnsi="Comic Sans MS"/>
          <w:sz w:val="17"/>
          <w:szCs w:val="17"/>
        </w:rPr>
        <w:t xml:space="preserve"> </w:t>
      </w:r>
      <w:r w:rsidRPr="00593502">
        <w:rPr>
          <w:rFonts w:ascii="Comic Sans MS" w:hAnsi="Comic Sans MS"/>
          <w:sz w:val="17"/>
          <w:szCs w:val="17"/>
        </w:rPr>
        <w:t>Aegirien resoneert op de frequentie die we de “Zwarte Madonna” of Kali noemen. Het is een kristal van de “Donkere Moeder” energie en werkt vanuit en in de onderwereld of de onbewuste Rijken met het doel ons mensen te helen en te laten groeien. Omdat Aegirien affiniteit heeft met het donker, gecombineerd met zijn toewijding om ons te helen</w:t>
      </w:r>
      <w:r>
        <w:rPr>
          <w:rFonts w:ascii="Comic Sans MS" w:hAnsi="Comic Sans MS"/>
          <w:sz w:val="17"/>
          <w:szCs w:val="17"/>
        </w:rPr>
        <w:t>,</w:t>
      </w:r>
      <w:r w:rsidRPr="00593502">
        <w:rPr>
          <w:rFonts w:ascii="Comic Sans MS" w:hAnsi="Comic Sans MS"/>
          <w:sz w:val="17"/>
          <w:szCs w:val="17"/>
        </w:rPr>
        <w:t xml:space="preserve"> is dit kristal als geen ander in dienst van het Licht. De steen is ook behulpzaam bij relatieproblemen en helpt verdriet </w:t>
      </w:r>
      <w:r>
        <w:rPr>
          <w:rFonts w:ascii="Comic Sans MS" w:hAnsi="Comic Sans MS"/>
          <w:sz w:val="17"/>
          <w:szCs w:val="17"/>
        </w:rPr>
        <w:t>bij</w:t>
      </w:r>
      <w:r w:rsidRPr="00593502">
        <w:rPr>
          <w:rFonts w:ascii="Comic Sans MS" w:hAnsi="Comic Sans MS"/>
          <w:sz w:val="17"/>
          <w:szCs w:val="17"/>
        </w:rPr>
        <w:t xml:space="preserve"> een scheiding te overwinnen. Hij is ook goed voor het immuunsysteem, spieren, botten, zelfrespect en gevoeligheid.</w:t>
      </w:r>
      <w:r w:rsidRPr="00593502">
        <w:rPr>
          <w:rFonts w:ascii="Comic Sans MS" w:hAnsi="Comic Sans MS"/>
          <w:noProof/>
          <w:sz w:val="17"/>
          <w:szCs w:val="17"/>
          <w:lang w:eastAsia="nl-NL"/>
        </w:rPr>
        <w:t xml:space="preserve"> </w:t>
      </w:r>
    </w:p>
    <w:p w14:paraId="29129AEF" w14:textId="4540DE62" w:rsidR="00BD0F3A" w:rsidRPr="00593502" w:rsidRDefault="00BD0F3A" w:rsidP="00BD0F3A">
      <w:pPr>
        <w:spacing w:after="0"/>
        <w:rPr>
          <w:rFonts w:ascii="Comic Sans MS" w:hAnsi="Comic Sans MS"/>
          <w:sz w:val="17"/>
          <w:szCs w:val="17"/>
        </w:rPr>
      </w:pPr>
      <w:proofErr w:type="gramStart"/>
      <w:r w:rsidRPr="00593502">
        <w:rPr>
          <w:rFonts w:ascii="Comic Sans MS" w:hAnsi="Comic Sans MS"/>
          <w:sz w:val="17"/>
          <w:szCs w:val="17"/>
        </w:rPr>
        <w:t>www.lichtpuntjekristallen.nl</w:t>
      </w:r>
      <w:proofErr w:type="gramEnd"/>
      <w:r w:rsidRPr="00593502">
        <w:rPr>
          <w:rFonts w:ascii="Comic Sans MS" w:hAnsi="Comic Sans MS"/>
          <w:sz w:val="17"/>
          <w:szCs w:val="17"/>
        </w:rPr>
        <w:t xml:space="preserve">         </w:t>
      </w:r>
    </w:p>
    <w:p w14:paraId="5C4F4F37" w14:textId="3636342A" w:rsidR="00EC31B6" w:rsidRPr="00515C9B" w:rsidRDefault="00EC31B6" w:rsidP="00BD0F3A">
      <w:pPr>
        <w:spacing w:after="0"/>
        <w:rPr>
          <w:rFonts w:ascii="Comic Sans MS" w:hAnsi="Comic Sans MS"/>
          <w:sz w:val="17"/>
          <w:szCs w:val="17"/>
        </w:rPr>
      </w:pPr>
    </w:p>
    <w:sectPr w:rsidR="00EC31B6" w:rsidRPr="00515C9B" w:rsidSect="00593502">
      <w:pgSz w:w="11900" w:h="16820"/>
      <w:pgMar w:top="624" w:right="624" w:bottom="851" w:left="6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06C14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079063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1B6"/>
    <w:rsid w:val="004807D0"/>
    <w:rsid w:val="004D53C0"/>
    <w:rsid w:val="00515C9B"/>
    <w:rsid w:val="00593502"/>
    <w:rsid w:val="0083494B"/>
    <w:rsid w:val="00BC262D"/>
    <w:rsid w:val="00BD0F3A"/>
    <w:rsid w:val="00E25C81"/>
    <w:rsid w:val="00E7418B"/>
    <w:rsid w:val="00EC31B6"/>
    <w:rsid w:val="00F57A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18E07"/>
  <w14:defaultImageDpi w14:val="300"/>
  <w15:chartTrackingRefBased/>
  <w15:docId w15:val="{AD35DCDE-AB54-BF48-BB0F-D2742E416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Standaard">
    <w:name w:val="Normal"/>
    <w:qFormat/>
    <w:rsid w:val="00EC31B6"/>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EC31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886</Words>
  <Characters>4873</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l</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Cyrille van Vliet</cp:lastModifiedBy>
  <cp:revision>3</cp:revision>
  <cp:lastPrinted>2014-06-19T08:23:00Z</cp:lastPrinted>
  <dcterms:created xsi:type="dcterms:W3CDTF">2021-12-11T14:32:00Z</dcterms:created>
  <dcterms:modified xsi:type="dcterms:W3CDTF">2022-11-20T13:59:00Z</dcterms:modified>
</cp:coreProperties>
</file>