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8A709" w14:textId="31809219" w:rsidR="00596D00" w:rsidRPr="00413EF1" w:rsidRDefault="00596D00" w:rsidP="00596D00">
      <w:pPr>
        <w:rPr>
          <w:b/>
          <w:bCs/>
        </w:rPr>
      </w:pPr>
      <w:r w:rsidRPr="00413EF1">
        <w:rPr>
          <w:b/>
          <w:bCs/>
        </w:rPr>
        <w:t>Aardbei</w:t>
      </w:r>
      <w:r w:rsidR="00125673">
        <w:rPr>
          <w:b/>
          <w:bCs/>
        </w:rPr>
        <w:t>en</w:t>
      </w:r>
      <w:r w:rsidRPr="00413EF1">
        <w:rPr>
          <w:b/>
          <w:bCs/>
        </w:rPr>
        <w:t>kwarts</w:t>
      </w:r>
    </w:p>
    <w:p w14:paraId="344CC5AF" w14:textId="21DD6DBC" w:rsidR="00596D00" w:rsidRDefault="00526B70" w:rsidP="00596D00">
      <w:r>
        <w:rPr>
          <w:noProof/>
        </w:rPr>
        <w:drawing>
          <wp:anchor distT="0" distB="0" distL="114300" distR="114300" simplePos="0" relativeHeight="251665408" behindDoc="0" locked="0" layoutInCell="1" allowOverlap="1" wp14:anchorId="109A32F8" wp14:editId="53EEB1B7">
            <wp:simplePos x="0" y="0"/>
            <wp:positionH relativeFrom="margin">
              <wp:posOffset>6182360</wp:posOffset>
            </wp:positionH>
            <wp:positionV relativeFrom="margin">
              <wp:posOffset>1167765</wp:posOffset>
            </wp:positionV>
            <wp:extent cx="739140" cy="739140"/>
            <wp:effectExtent l="0" t="0" r="0" b="0"/>
            <wp:wrapSquare wrapText="bothSides"/>
            <wp:docPr id="7" name="Pictur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14:sizeRelH relativeFrom="page">
              <wp14:pctWidth>0</wp14:pctWidth>
            </wp14:sizeRelH>
            <wp14:sizeRelV relativeFrom="page">
              <wp14:pctHeight>0</wp14:pctHeight>
            </wp14:sizeRelV>
          </wp:anchor>
        </w:drawing>
      </w:r>
      <w:r w:rsidR="00771054">
        <w:rPr>
          <w:noProof/>
        </w:rPr>
        <w:drawing>
          <wp:anchor distT="0" distB="0" distL="114300" distR="114300" simplePos="0" relativeHeight="251656192" behindDoc="0" locked="0" layoutInCell="1" allowOverlap="1" wp14:anchorId="214239A0" wp14:editId="04A97736">
            <wp:simplePos x="0" y="0"/>
            <wp:positionH relativeFrom="margin">
              <wp:posOffset>6182360</wp:posOffset>
            </wp:positionH>
            <wp:positionV relativeFrom="margin">
              <wp:posOffset>1167765</wp:posOffset>
            </wp:positionV>
            <wp:extent cx="739140" cy="739140"/>
            <wp:effectExtent l="0" t="0" r="0" b="0"/>
            <wp:wrapSquare wrapText="bothSides"/>
            <wp:docPr id="5" name="Pictur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14:sizeRelH relativeFrom="page">
              <wp14:pctWidth>0</wp14:pctWidth>
            </wp14:sizeRelH>
            <wp14:sizeRelV relativeFrom="page">
              <wp14:pctHeight>0</wp14:pctHeight>
            </wp14:sizeRelV>
          </wp:anchor>
        </w:drawing>
      </w:r>
      <w:r w:rsidR="00596D00">
        <w:t>Het zeldzaam, natuurlijk</w:t>
      </w:r>
      <w:r w:rsidR="00125673">
        <w:t>e</w:t>
      </w:r>
      <w:r w:rsidR="00596D00">
        <w:t xml:space="preserve"> aardbei</w:t>
      </w:r>
      <w:r w:rsidR="00125673">
        <w:t>en</w:t>
      </w:r>
      <w:r w:rsidR="00596D00">
        <w:t>kwarts is een krachtig elixer om liefde in het hart te brengen. Aardbei</w:t>
      </w:r>
      <w:r w:rsidR="00125673">
        <w:t>en</w:t>
      </w:r>
      <w:r w:rsidR="00596D00">
        <w:t>kwarts voelt als een Engel die haar vleugels om je heen slaat. Dit is een prachtig geschenk vanuit de Engelenwereld die ons beschermt. Kinderen voelen zich heel fijn bij dit kristal. Het helpt kinderen tijdens de geboorte te beschermen voor alle trauma’s die een geboorte teweeg kan brengen.  Ook goed bij regressie en rebirthing.</w:t>
      </w:r>
      <w:r w:rsidR="00413EF1">
        <w:t xml:space="preserve"> </w:t>
      </w:r>
      <w:r w:rsidR="00596D00">
        <w:t>De steen zorgt ook voor een harmonieuze omgeving en helpt je om bewust te leven en te genieten van het moment en om in alle situaties de humor te zien. Deze prachtige steen helpt je verborgen oorzaken van huidige situaties te ontdekken, vooral als je deze zelf gecreëerd hebt. Aardbei</w:t>
      </w:r>
      <w:r w:rsidR="00125673">
        <w:t>enk</w:t>
      </w:r>
      <w:r w:rsidR="00596D00">
        <w:t>warts vermindert zelfbeperking, transformeert valse overtuigingen en helpt bij positieve affirmaties. Hij helpt bij het duiden van dromen en breng</w:t>
      </w:r>
      <w:r w:rsidR="00125673">
        <w:t>t</w:t>
      </w:r>
      <w:r w:rsidR="00596D00">
        <w:t xml:space="preserve"> de verbinding van de aura met het fysieke lichaam in balans. Deze steen is goed voor het hart en bij psychische onrust. Kinderen voelen zich zeer geborgen bij deze steen.</w:t>
      </w:r>
      <w:r w:rsidR="00413EF1" w:rsidRPr="00413EF1">
        <w:rPr>
          <w:noProof/>
          <w:lang w:eastAsia="nl-NL"/>
        </w:rPr>
        <w:t xml:space="preserve"> </w:t>
      </w:r>
    </w:p>
    <w:p w14:paraId="00489402" w14:textId="77777777" w:rsidR="006D4B2F" w:rsidRDefault="006D4B2F" w:rsidP="00596D00">
      <w:proofErr w:type="gramStart"/>
      <w:r>
        <w:t>www.lichtpuntjekristallen.nl</w:t>
      </w:r>
      <w:proofErr w:type="gramEnd"/>
    </w:p>
    <w:p w14:paraId="7B62C480" w14:textId="77777777" w:rsidR="00596D00" w:rsidRDefault="00596D00" w:rsidP="00596D00"/>
    <w:p w14:paraId="1719500D" w14:textId="77777777" w:rsidR="00413EF1" w:rsidRDefault="00413EF1" w:rsidP="00596D00">
      <w:pPr>
        <w:rPr>
          <w:b/>
          <w:bCs/>
        </w:rPr>
      </w:pPr>
    </w:p>
    <w:p w14:paraId="5DB9F164" w14:textId="77777777" w:rsidR="00125673" w:rsidRPr="00413EF1" w:rsidRDefault="00125673" w:rsidP="00125673">
      <w:pPr>
        <w:rPr>
          <w:b/>
          <w:bCs/>
        </w:rPr>
      </w:pPr>
      <w:r w:rsidRPr="00413EF1">
        <w:rPr>
          <w:b/>
          <w:bCs/>
        </w:rPr>
        <w:t>Aardbei</w:t>
      </w:r>
      <w:r>
        <w:rPr>
          <w:b/>
          <w:bCs/>
        </w:rPr>
        <w:t>en</w:t>
      </w:r>
      <w:r w:rsidRPr="00413EF1">
        <w:rPr>
          <w:b/>
          <w:bCs/>
        </w:rPr>
        <w:t>kwarts</w:t>
      </w:r>
    </w:p>
    <w:p w14:paraId="416E5F6C" w14:textId="3E2ED8F5" w:rsidR="00125673" w:rsidRDefault="00125673" w:rsidP="00125673">
      <w:r>
        <w:rPr>
          <w:noProof/>
        </w:rPr>
        <w:drawing>
          <wp:anchor distT="0" distB="0" distL="114300" distR="114300" simplePos="0" relativeHeight="251667456" behindDoc="0" locked="0" layoutInCell="1" allowOverlap="1" wp14:anchorId="14C9E974" wp14:editId="767335AF">
            <wp:simplePos x="0" y="0"/>
            <wp:positionH relativeFrom="margin">
              <wp:posOffset>6178550</wp:posOffset>
            </wp:positionH>
            <wp:positionV relativeFrom="margin">
              <wp:posOffset>3654425</wp:posOffset>
            </wp:positionV>
            <wp:extent cx="739140" cy="739140"/>
            <wp:effectExtent l="0" t="0" r="0" b="0"/>
            <wp:wrapSquare wrapText="bothSides"/>
            <wp:docPr id="8" name="Pictur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7F0B7A19" wp14:editId="7658194C">
            <wp:simplePos x="0" y="0"/>
            <wp:positionH relativeFrom="margin">
              <wp:posOffset>6182360</wp:posOffset>
            </wp:positionH>
            <wp:positionV relativeFrom="margin">
              <wp:posOffset>1167765</wp:posOffset>
            </wp:positionV>
            <wp:extent cx="739140" cy="739140"/>
            <wp:effectExtent l="0" t="0" r="0" b="0"/>
            <wp:wrapSquare wrapText="bothSides"/>
            <wp:docPr id="1" name="Pictur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14:sizeRelH relativeFrom="page">
              <wp14:pctWidth>0</wp14:pctWidth>
            </wp14:sizeRelH>
            <wp14:sizeRelV relativeFrom="page">
              <wp14:pctHeight>0</wp14:pctHeight>
            </wp14:sizeRelV>
          </wp:anchor>
        </w:drawing>
      </w:r>
      <w:r>
        <w:t>Het zeldzaam, natuurlijke aardbeienkwarts is een krachtig elixer om liefde in het hart te brengen. Aardbeienkwarts voelt als een Engel die haar vleugels om je heen slaat. Dit is een prachtig geschenk vanuit de Engelenwereld die ons beschermt. Kinderen voelen zich heel fijn bij dit kristal. Het helpt kinderen tijdens de geboorte te beschermen voor alle trauma’s die een geboorte teweeg kan brengen.  Ook goed bij regressie en rebirthing. De steen zorgt ook voor een harmonieuze omgeving en helpt je om bewust te leven en te genieten van het moment en om in alle situaties de humor te zien. Deze prachtige steen helpt je verborgen oorzaken van huidige situaties te ontdekken, vooral als je deze zelf gecreëerd hebt. Aardbeienkwarts vermindert zelfbeperking, transformeert valse overtuigingen en helpt bij positieve affirmaties. Hij helpt bij het duiden van dromen en brengt de verbinding van de aura met het fysieke lichaam in balans. Deze steen is goed voor het hart en bij psychische onrust. Kinderen voelen zich zeer geborgen bij deze steen.</w:t>
      </w:r>
      <w:r w:rsidRPr="00413EF1">
        <w:rPr>
          <w:noProof/>
          <w:lang w:eastAsia="nl-NL"/>
        </w:rPr>
        <w:t xml:space="preserve"> </w:t>
      </w:r>
    </w:p>
    <w:p w14:paraId="424F80C2" w14:textId="77777777" w:rsidR="00125673" w:rsidRDefault="00125673" w:rsidP="00125673">
      <w:proofErr w:type="gramStart"/>
      <w:r>
        <w:t>www.lichtpuntjekristallen.nl</w:t>
      </w:r>
      <w:proofErr w:type="gramEnd"/>
    </w:p>
    <w:p w14:paraId="4A0EFBB4" w14:textId="77777777" w:rsidR="00596D00" w:rsidRDefault="00596D00" w:rsidP="00596D00"/>
    <w:p w14:paraId="3BDAF8CA" w14:textId="77777777" w:rsidR="00413EF1" w:rsidRDefault="00413EF1" w:rsidP="00596D00">
      <w:pPr>
        <w:rPr>
          <w:b/>
          <w:bCs/>
        </w:rPr>
      </w:pPr>
    </w:p>
    <w:p w14:paraId="2CCF8181" w14:textId="77777777" w:rsidR="00125673" w:rsidRPr="00413EF1" w:rsidRDefault="00125673" w:rsidP="00125673">
      <w:pPr>
        <w:rPr>
          <w:b/>
          <w:bCs/>
        </w:rPr>
      </w:pPr>
      <w:r w:rsidRPr="00413EF1">
        <w:rPr>
          <w:b/>
          <w:bCs/>
        </w:rPr>
        <w:t>Aardbei</w:t>
      </w:r>
      <w:r>
        <w:rPr>
          <w:b/>
          <w:bCs/>
        </w:rPr>
        <w:t>en</w:t>
      </w:r>
      <w:r w:rsidRPr="00413EF1">
        <w:rPr>
          <w:b/>
          <w:bCs/>
        </w:rPr>
        <w:t>kwarts</w:t>
      </w:r>
    </w:p>
    <w:p w14:paraId="2FA8064F" w14:textId="0E1ABCF8" w:rsidR="00125673" w:rsidRDefault="00125673" w:rsidP="00125673">
      <w:r>
        <w:rPr>
          <w:noProof/>
        </w:rPr>
        <w:drawing>
          <wp:anchor distT="0" distB="0" distL="114300" distR="114300" simplePos="0" relativeHeight="251669504" behindDoc="0" locked="0" layoutInCell="1" allowOverlap="1" wp14:anchorId="696365E7" wp14:editId="12A3BE2F">
            <wp:simplePos x="0" y="0"/>
            <wp:positionH relativeFrom="margin">
              <wp:posOffset>6178376</wp:posOffset>
            </wp:positionH>
            <wp:positionV relativeFrom="margin">
              <wp:posOffset>6076315</wp:posOffset>
            </wp:positionV>
            <wp:extent cx="739140" cy="739140"/>
            <wp:effectExtent l="0" t="0" r="0" b="0"/>
            <wp:wrapSquare wrapText="bothSides"/>
            <wp:docPr id="9" name="Pictur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0CE7D914" wp14:editId="357F8784">
            <wp:simplePos x="0" y="0"/>
            <wp:positionH relativeFrom="margin">
              <wp:posOffset>6182360</wp:posOffset>
            </wp:positionH>
            <wp:positionV relativeFrom="margin">
              <wp:posOffset>1167765</wp:posOffset>
            </wp:positionV>
            <wp:extent cx="739140" cy="739140"/>
            <wp:effectExtent l="0" t="0" r="0" b="0"/>
            <wp:wrapSquare wrapText="bothSides"/>
            <wp:docPr id="6" name="Pictur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14:sizeRelH relativeFrom="page">
              <wp14:pctWidth>0</wp14:pctWidth>
            </wp14:sizeRelH>
            <wp14:sizeRelV relativeFrom="page">
              <wp14:pctHeight>0</wp14:pctHeight>
            </wp14:sizeRelV>
          </wp:anchor>
        </w:drawing>
      </w:r>
      <w:r>
        <w:t>Het zeldzaam, natuurlijke aardbeienkwarts is een krachtig elixer om liefde in het hart te brengen. Aardbeienkwarts voelt als een Engel die haar vleugels om je heen slaat. Dit is een prachtig geschenk vanuit de Engelenwereld die ons beschermt. Kinderen voelen zich heel fijn bij dit kristal. Het helpt kinderen tijdens de geboorte te beschermen voor alle trauma’s die een geboorte teweeg kan brengen.  Ook goed bij regressie en rebirthing. De steen zorgt ook voor een harmonieuze omgeving en helpt je om bewust te leven en te genieten van het moment en om in alle situaties de humor te zien. Deze prachtige steen helpt je verborgen oorzaken van huidige situaties te ontdekken, vooral als je deze zelf gecreëerd hebt. Aardbeienkwarts vermindert zelfbeperking, transformeert valse overtuigingen en helpt bij positieve affirmaties. Hij helpt bij het duiden van dromen en brengt de verbinding van de aura met het fysieke lichaam in balans. Deze steen is goed voor het hart en bij psychische onrust. Kinderen voelen zich zeer geborgen bij deze steen.</w:t>
      </w:r>
      <w:r w:rsidRPr="00413EF1">
        <w:rPr>
          <w:noProof/>
          <w:lang w:eastAsia="nl-NL"/>
        </w:rPr>
        <w:t xml:space="preserve"> </w:t>
      </w:r>
    </w:p>
    <w:p w14:paraId="5C06D35F" w14:textId="77777777" w:rsidR="00125673" w:rsidRDefault="00125673" w:rsidP="00125673">
      <w:proofErr w:type="gramStart"/>
      <w:r>
        <w:t>www.lichtpuntjekristallen.nl</w:t>
      </w:r>
      <w:proofErr w:type="gramEnd"/>
    </w:p>
    <w:p w14:paraId="45BCDD5F" w14:textId="77777777" w:rsidR="00596D00" w:rsidRDefault="00596D00" w:rsidP="00596D00"/>
    <w:p w14:paraId="79856B69" w14:textId="77777777" w:rsidR="00413EF1" w:rsidRDefault="00413EF1" w:rsidP="00596D00">
      <w:pPr>
        <w:rPr>
          <w:b/>
          <w:bCs/>
        </w:rPr>
      </w:pPr>
    </w:p>
    <w:p w14:paraId="301C2962" w14:textId="77777777" w:rsidR="00125673" w:rsidRPr="00413EF1" w:rsidRDefault="00125673" w:rsidP="00125673">
      <w:pPr>
        <w:rPr>
          <w:b/>
          <w:bCs/>
        </w:rPr>
      </w:pPr>
      <w:r w:rsidRPr="00413EF1">
        <w:rPr>
          <w:b/>
          <w:bCs/>
        </w:rPr>
        <w:t>Aardbei</w:t>
      </w:r>
      <w:r>
        <w:rPr>
          <w:b/>
          <w:bCs/>
        </w:rPr>
        <w:t>en</w:t>
      </w:r>
      <w:r w:rsidRPr="00413EF1">
        <w:rPr>
          <w:b/>
          <w:bCs/>
        </w:rPr>
        <w:t>kwarts</w:t>
      </w:r>
    </w:p>
    <w:p w14:paraId="436C61DA" w14:textId="144478DD" w:rsidR="00125673" w:rsidRDefault="00125673" w:rsidP="00125673">
      <w:r>
        <w:rPr>
          <w:noProof/>
        </w:rPr>
        <w:drawing>
          <wp:anchor distT="0" distB="0" distL="114300" distR="114300" simplePos="0" relativeHeight="251671552" behindDoc="0" locked="0" layoutInCell="1" allowOverlap="1" wp14:anchorId="74C6AF81" wp14:editId="4FAE342B">
            <wp:simplePos x="0" y="0"/>
            <wp:positionH relativeFrom="margin">
              <wp:posOffset>6178550</wp:posOffset>
            </wp:positionH>
            <wp:positionV relativeFrom="margin">
              <wp:posOffset>8545195</wp:posOffset>
            </wp:positionV>
            <wp:extent cx="739140" cy="739140"/>
            <wp:effectExtent l="0" t="0" r="0" b="0"/>
            <wp:wrapSquare wrapText="bothSides"/>
            <wp:docPr id="10" name="Pictur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14:sizeRelH relativeFrom="page">
              <wp14:pctWidth>0</wp14:pctWidth>
            </wp14:sizeRelH>
            <wp14:sizeRelV relativeFrom="page">
              <wp14:pctHeight>0</wp14:pctHeight>
            </wp14:sizeRelV>
          </wp:anchor>
        </w:drawing>
      </w:r>
      <w:r>
        <w:t>Het zeldzaam, natuurlijke aardbeienkwarts is een krachtig elixer om liefde in het hart te brengen. Aardbeienkwarts voelt als een Engel die haar vleugels om je heen slaat. Dit is een prachtig geschenk vanuit de Engelenwereld die ons beschermt. Kinderen voelen zich heel fijn bij dit kristal. Het helpt kinderen tijdens de geboorte te beschermen voor alle trauma’s die een geboorte teweeg kan brengen.  Ook goed bij regressie en rebirthing. De steen zorgt ook voor een harmonieuze omgeving en helpt je om bewust te leven en te genieten van het moment en om in alle situaties de humor te zien. Deze prachtige steen helpt je verborgen oorzaken van huidige situaties te ontdekken, vooral als je deze zelf gecreëerd hebt. Aardbeienkwarts vermindert zelfbeperking, transformeert valse overtuigingen en helpt bij positieve affirmaties. Hij helpt bij het duiden van dromen en brengt de verbinding van de aura met het fysieke lichaam in balans. Deze steen is goed voor het hart en bij psychische onrust. Kinderen voelen zich zeer geborgen bij deze steen.</w:t>
      </w:r>
      <w:r w:rsidRPr="00413EF1">
        <w:rPr>
          <w:noProof/>
          <w:lang w:eastAsia="nl-NL"/>
        </w:rPr>
        <w:t xml:space="preserve"> </w:t>
      </w:r>
    </w:p>
    <w:p w14:paraId="2FF2CC73" w14:textId="2AF9A964" w:rsidR="00125673" w:rsidRDefault="00125673" w:rsidP="00125673">
      <w:proofErr w:type="gramStart"/>
      <w:r>
        <w:t>www.lichtpuntjekristallen.nl</w:t>
      </w:r>
      <w:proofErr w:type="gramEnd"/>
    </w:p>
    <w:p w14:paraId="4A75B8E0" w14:textId="787EB615" w:rsidR="00A6422D" w:rsidRDefault="00A6422D" w:rsidP="00125673"/>
    <w:sectPr w:rsidR="00A6422D" w:rsidSect="00423DA3">
      <w:pgSz w:w="11906" w:h="16838"/>
      <w:pgMar w:top="54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F9CC9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268270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25673"/>
    <w:rsid w:val="001302EB"/>
    <w:rsid w:val="00413EF1"/>
    <w:rsid w:val="00423DA3"/>
    <w:rsid w:val="00526B70"/>
    <w:rsid w:val="00596D00"/>
    <w:rsid w:val="006A2421"/>
    <w:rsid w:val="006D4B2F"/>
    <w:rsid w:val="00771054"/>
    <w:rsid w:val="00A6422D"/>
    <w:rsid w:val="00D77812"/>
    <w:rsid w:val="00EF30D0"/>
    <w:rsid w:val="00F0356B"/>
    <w:rsid w:val="00FE44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1891AD"/>
  <w14:defaultImageDpi w14:val="300"/>
  <w15:chartTrackingRefBased/>
  <w15:docId w15:val="{F84E71EA-4BA9-BC44-9146-4780C1714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596D00"/>
    <w:rPr>
      <w:rFonts w:ascii="Comic Sans MS"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6D4B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673</Words>
  <Characters>3705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Aardbeikwarts</vt:lpstr>
    </vt:vector>
  </TitlesOfParts>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Aardbeikwarts</dc:title>
  <dc:subject/>
  <dc:creator>Ruud van Well</dc:creator>
  <cp:keywords/>
  <dc:description/>
  <cp:lastModifiedBy>Cyrille van Vliet</cp:lastModifiedBy>
  <cp:revision>4</cp:revision>
  <cp:lastPrinted>2015-10-21T12:35:00Z</cp:lastPrinted>
  <dcterms:created xsi:type="dcterms:W3CDTF">2021-12-11T14:28:00Z</dcterms:created>
  <dcterms:modified xsi:type="dcterms:W3CDTF">2022-11-20T13:23:00Z</dcterms:modified>
</cp:coreProperties>
</file>